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5206125"/>
    <w:p w14:paraId="4AE70F0D" w14:textId="4AF5E586" w:rsidR="00366119" w:rsidRDefault="00810D09" w:rsidP="72A03089">
      <w:pPr>
        <w:tabs>
          <w:tab w:val="left" w:pos="6804"/>
        </w:tabs>
        <w:rPr>
          <w:rFonts w:ascii="Myriad Pro" w:eastAsiaTheme="majorEastAsia" w:hAnsi="Myriad Pro" w:cs="MyriadPro-Bold"/>
          <w:color w:val="009A9A"/>
          <w:sz w:val="52"/>
          <w:szCs w:val="52"/>
        </w:rPr>
      </w:pPr>
      <w:r>
        <w:rPr>
          <w:noProof/>
          <w:color w:val="auto"/>
          <w:lang w:eastAsia="nl-NL"/>
        </w:rPr>
        <mc:AlternateContent>
          <mc:Choice Requires="wps">
            <w:drawing>
              <wp:anchor distT="0" distB="0" distL="114300" distR="114300" simplePos="0" relativeHeight="251658240" behindDoc="0" locked="0" layoutInCell="1" allowOverlap="1" wp14:anchorId="14EF2C46" wp14:editId="39501EF4">
                <wp:simplePos x="0" y="0"/>
                <wp:positionH relativeFrom="column">
                  <wp:posOffset>-446722</wp:posOffset>
                </wp:positionH>
                <wp:positionV relativeFrom="paragraph">
                  <wp:posOffset>1606550</wp:posOffset>
                </wp:positionV>
                <wp:extent cx="4171950" cy="1035685"/>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7471" w14:textId="77777777" w:rsidR="00D72BF9" w:rsidRPr="007B037E" w:rsidRDefault="00D72BF9">
                            <w:pPr>
                              <w:rPr>
                                <w:rFonts w:ascii="Myriad Pro" w:hAnsi="Myriad Pro"/>
                                <w:color w:val="FFFFFF" w:themeColor="background1"/>
                                <w:sz w:val="120"/>
                                <w:szCs w:val="120"/>
                              </w:rPr>
                            </w:pPr>
                            <w:r w:rsidRPr="007B037E">
                              <w:rPr>
                                <w:rFonts w:ascii="Myriad Pro" w:hAnsi="Myriad Pro"/>
                                <w:color w:val="FFFFFF" w:themeColor="background1"/>
                                <w:sz w:val="120"/>
                                <w:szCs w:val="120"/>
                              </w:rPr>
                              <w:t>School</w:t>
                            </w:r>
                            <w:r w:rsidRPr="007B037E">
                              <w:rPr>
                                <w:rFonts w:ascii="Myriad Pro" w:hAnsi="Myriad Pro"/>
                                <w:b/>
                                <w:color w:val="009A9A"/>
                                <w:sz w:val="120"/>
                                <w:szCs w:val="120"/>
                              </w:rPr>
                              <w:t>gids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EF2C46" id="_x0000_t202" coordsize="21600,21600" o:spt="202" path="m,l,21600r21600,l21600,xe">
                <v:stroke joinstyle="miter"/>
                <v:path gradientshapeok="t" o:connecttype="rect"/>
              </v:shapetype>
              <v:shape id="Text Box 2" o:spid="_x0000_s1026" type="#_x0000_t202" style="position:absolute;margin-left:-35.15pt;margin-top:126.5pt;width:328.5pt;height:81.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" filled="f" stroked="f">
                <v:textbox style="mso-fit-shape-to-text:t">
                  <w:txbxContent>
                    <w:p w14:paraId="387C7471" w14:textId="77777777" w:rsidR="00D72BF9" w:rsidRPr="007B037E" w:rsidRDefault="00D72BF9">
                      <w:pPr>
                        <w:rPr>
                          <w:rFonts w:ascii="Myriad Pro" w:hAnsi="Myriad Pro"/>
                          <w:color w:val="FFFFFF" w:themeColor="background1"/>
                          <w:sz w:val="120"/>
                          <w:szCs w:val="120"/>
                        </w:rPr>
                      </w:pPr>
                      <w:r w:rsidRPr="007B037E">
                        <w:rPr>
                          <w:rFonts w:ascii="Myriad Pro" w:hAnsi="Myriad Pro"/>
                          <w:color w:val="FFFFFF" w:themeColor="background1"/>
                          <w:sz w:val="120"/>
                          <w:szCs w:val="120"/>
                        </w:rPr>
                        <w:t>School</w:t>
                      </w:r>
                      <w:r w:rsidRPr="007B037E">
                        <w:rPr>
                          <w:rFonts w:ascii="Myriad Pro" w:hAnsi="Myriad Pro"/>
                          <w:b/>
                          <w:color w:val="009A9A"/>
                          <w:sz w:val="120"/>
                          <w:szCs w:val="120"/>
                        </w:rPr>
                        <w:t>gids</w:t>
                      </w:r>
                    </w:p>
                  </w:txbxContent>
                </v:textbox>
              </v:shape>
            </w:pict>
          </mc:Fallback>
        </mc:AlternateContent>
      </w:r>
      <w:r w:rsidR="00297BDE">
        <w:rPr>
          <w:noProof/>
          <w:lang w:eastAsia="nl-NL"/>
        </w:rPr>
        <w:drawing>
          <wp:anchor distT="0" distB="0" distL="114300" distR="114300" simplePos="0" relativeHeight="251658243" behindDoc="0" locked="0" layoutInCell="1" allowOverlap="1" wp14:anchorId="1297DABC" wp14:editId="4774E5D9">
            <wp:simplePos x="0" y="0"/>
            <wp:positionH relativeFrom="column">
              <wp:posOffset>-346075</wp:posOffset>
            </wp:positionH>
            <wp:positionV relativeFrom="paragraph">
              <wp:posOffset>-898525</wp:posOffset>
            </wp:positionV>
            <wp:extent cx="2743200" cy="1509311"/>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09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E1E">
        <w:rPr>
          <w:noProof/>
          <w:color w:val="auto"/>
          <w:lang w:eastAsia="nl-NL"/>
        </w:rPr>
        <mc:AlternateContent>
          <mc:Choice Requires="wps">
            <w:drawing>
              <wp:anchor distT="0" distB="0" distL="114300" distR="114300" simplePos="0" relativeHeight="251658241" behindDoc="0" locked="0" layoutInCell="1" allowOverlap="1" wp14:anchorId="7E0F112A" wp14:editId="541CE6DB">
                <wp:simplePos x="0" y="0"/>
                <wp:positionH relativeFrom="column">
                  <wp:posOffset>-419735</wp:posOffset>
                </wp:positionH>
                <wp:positionV relativeFrom="paragraph">
                  <wp:posOffset>2891155</wp:posOffset>
                </wp:positionV>
                <wp:extent cx="4055745" cy="305435"/>
                <wp:effectExtent l="0" t="0"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D649" w14:textId="77777777" w:rsidR="00D72BF9" w:rsidRPr="007B037E" w:rsidRDefault="00D72BF9" w:rsidP="006B770F">
                            <w:pPr>
                              <w:rPr>
                                <w:rFonts w:ascii="Myriad Pro" w:hAnsi="Myriad Pro"/>
                                <w:color w:val="009A9A"/>
                                <w:sz w:val="28"/>
                                <w:szCs w:val="28"/>
                              </w:rPr>
                            </w:pPr>
                            <w:r w:rsidRPr="007B037E">
                              <w:rPr>
                                <w:rFonts w:ascii="Myriad Pro" w:hAnsi="Myriad Pro"/>
                                <w:color w:val="FFFFFF" w:themeColor="background1"/>
                                <w:sz w:val="28"/>
                                <w:szCs w:val="28"/>
                              </w:rPr>
                              <w:t xml:space="preserve">Basisschool De </w:t>
                            </w:r>
                            <w:proofErr w:type="spellStart"/>
                            <w:r w:rsidRPr="007B037E">
                              <w:rPr>
                                <w:rFonts w:ascii="Myriad Pro" w:hAnsi="Myriad Pro"/>
                                <w:color w:val="FFFFFF" w:themeColor="background1"/>
                                <w:sz w:val="28"/>
                                <w:szCs w:val="28"/>
                              </w:rPr>
                              <w:t>Barte</w:t>
                            </w:r>
                            <w:proofErr w:type="spellEnd"/>
                            <w:r w:rsidRPr="007B037E">
                              <w:rPr>
                                <w:rFonts w:ascii="Myriad Pro" w:hAnsi="Myriad Pro"/>
                                <w:color w:val="FFFFFF" w:themeColor="background1"/>
                                <w:sz w:val="28"/>
                                <w:szCs w:val="28"/>
                              </w:rPr>
                              <w:t xml:space="preserve">  | </w:t>
                            </w:r>
                            <w:r>
                              <w:rPr>
                                <w:rFonts w:ascii="Myriad Pro" w:hAnsi="Myriad Pro"/>
                                <w:color w:val="FFFFFF" w:themeColor="background1"/>
                                <w:sz w:val="28"/>
                                <w:szCs w:val="28"/>
                              </w:rPr>
                              <w:t xml:space="preserve"> </w:t>
                            </w:r>
                            <w:r w:rsidRPr="007B037E">
                              <w:rPr>
                                <w:rFonts w:ascii="Myriad Pro" w:hAnsi="Myriad Pro"/>
                                <w:color w:val="FFFFFF" w:themeColor="background1"/>
                                <w:sz w:val="28"/>
                                <w:szCs w:val="28"/>
                              </w:rPr>
                              <w:t xml:space="preserve">Stichting </w:t>
                            </w:r>
                            <w:proofErr w:type="spellStart"/>
                            <w:r w:rsidRPr="007B037E">
                              <w:rPr>
                                <w:rFonts w:ascii="Myriad Pro" w:hAnsi="Myriad Pro"/>
                                <w:color w:val="FFFFFF" w:themeColor="background1"/>
                                <w:sz w:val="28"/>
                                <w:szCs w:val="28"/>
                              </w:rPr>
                              <w:t>Nije</w:t>
                            </w:r>
                            <w:proofErr w:type="spellEnd"/>
                            <w:r w:rsidRPr="007B037E">
                              <w:rPr>
                                <w:rFonts w:ascii="Myriad Pro" w:hAnsi="Myriad Pro"/>
                                <w:color w:val="FFFFFF" w:themeColor="background1"/>
                                <w:sz w:val="28"/>
                                <w:szCs w:val="28"/>
                              </w:rPr>
                              <w:t xml:space="preserve"> Gaast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0F112A" id="Text Box 3" o:spid="_x0000_s1027" type="#_x0000_t202" style="position:absolute;margin-left:-33.05pt;margin-top:227.65pt;width:319.35pt;height:24.0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" filled="f" stroked="f">
                <v:textbox style="mso-fit-shape-to-text:t">
                  <w:txbxContent>
                    <w:p w14:paraId="510BD649" w14:textId="77777777" w:rsidR="00D72BF9" w:rsidRPr="007B037E" w:rsidRDefault="00D72BF9" w:rsidP="006B770F">
                      <w:pPr>
                        <w:rPr>
                          <w:rFonts w:ascii="Myriad Pro" w:hAnsi="Myriad Pro"/>
                          <w:color w:val="009A9A"/>
                          <w:sz w:val="28"/>
                          <w:szCs w:val="28"/>
                        </w:rPr>
                      </w:pPr>
                      <w:r w:rsidRPr="007B037E">
                        <w:rPr>
                          <w:rFonts w:ascii="Myriad Pro" w:hAnsi="Myriad Pro"/>
                          <w:color w:val="FFFFFF" w:themeColor="background1"/>
                          <w:sz w:val="28"/>
                          <w:szCs w:val="28"/>
                        </w:rPr>
                        <w:t xml:space="preserve">Basisschool De Barte  | </w:t>
                      </w:r>
                      <w:r>
                        <w:rPr>
                          <w:rFonts w:ascii="Myriad Pro" w:hAnsi="Myriad Pro"/>
                          <w:color w:val="FFFFFF" w:themeColor="background1"/>
                          <w:sz w:val="28"/>
                          <w:szCs w:val="28"/>
                        </w:rPr>
                        <w:t xml:space="preserve"> </w:t>
                      </w:r>
                      <w:r w:rsidRPr="007B037E">
                        <w:rPr>
                          <w:rFonts w:ascii="Myriad Pro" w:hAnsi="Myriad Pro"/>
                          <w:color w:val="FFFFFF" w:themeColor="background1"/>
                          <w:sz w:val="28"/>
                          <w:szCs w:val="28"/>
                        </w:rPr>
                        <w:t>Stichting Nije Gaast</w:t>
                      </w:r>
                    </w:p>
                  </w:txbxContent>
                </v:textbox>
              </v:shape>
            </w:pict>
          </mc:Fallback>
        </mc:AlternateContent>
      </w:r>
      <w:r w:rsidR="00A14E1E">
        <w:rPr>
          <w:noProof/>
          <w:color w:val="auto"/>
          <w:lang w:eastAsia="nl-NL"/>
        </w:rPr>
        <mc:AlternateContent>
          <mc:Choice Requires="wps">
            <w:drawing>
              <wp:anchor distT="0" distB="0" distL="114300" distR="114300" simplePos="0" relativeHeight="251658242" behindDoc="0" locked="0" layoutInCell="1" allowOverlap="1" wp14:anchorId="23126D13" wp14:editId="3D568FE4">
                <wp:simplePos x="0" y="0"/>
                <wp:positionH relativeFrom="column">
                  <wp:posOffset>-438785</wp:posOffset>
                </wp:positionH>
                <wp:positionV relativeFrom="paragraph">
                  <wp:posOffset>2443480</wp:posOffset>
                </wp:positionV>
                <wp:extent cx="4055745" cy="516255"/>
                <wp:effectExtent l="0" t="0" r="254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E518" w14:textId="7C432358" w:rsidR="00D72BF9" w:rsidRPr="007B037E" w:rsidRDefault="00D72BF9" w:rsidP="007B037E">
                            <w:pPr>
                              <w:rPr>
                                <w:rFonts w:ascii="Myriad Pro" w:hAnsi="Myriad Pro"/>
                                <w:b/>
                                <w:color w:val="009A9A"/>
                                <w:sz w:val="54"/>
                                <w:szCs w:val="54"/>
                              </w:rPr>
                            </w:pPr>
                            <w:r w:rsidRPr="000705E7">
                              <w:rPr>
                                <w:rFonts w:ascii="Myriad Pro" w:hAnsi="Myriad Pro"/>
                                <w:b/>
                                <w:color w:val="009A9A"/>
                                <w:sz w:val="54"/>
                                <w:szCs w:val="54"/>
                              </w:rPr>
                              <w:t>202</w:t>
                            </w:r>
                            <w:r w:rsidR="005C4A11">
                              <w:rPr>
                                <w:rFonts w:ascii="Myriad Pro" w:hAnsi="Myriad Pro"/>
                                <w:b/>
                                <w:color w:val="009A9A"/>
                                <w:sz w:val="54"/>
                                <w:szCs w:val="54"/>
                              </w:rPr>
                              <w:t>2</w:t>
                            </w:r>
                            <w:r w:rsidRPr="000705E7">
                              <w:rPr>
                                <w:rFonts w:ascii="Myriad Pro" w:hAnsi="Myriad Pro"/>
                                <w:b/>
                                <w:color w:val="009A9A"/>
                                <w:sz w:val="54"/>
                                <w:szCs w:val="54"/>
                              </w:rPr>
                              <w:t>-202</w:t>
                            </w:r>
                            <w:r w:rsidR="005C4A11">
                              <w:rPr>
                                <w:rFonts w:ascii="Myriad Pro" w:hAnsi="Myriad Pro"/>
                                <w:b/>
                                <w:color w:val="009A9A"/>
                                <w:sz w:val="54"/>
                                <w:szCs w:val="5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126D13" id="Text Box 4" o:spid="_x0000_s1028" type="#_x0000_t202" style="position:absolute;margin-left:-34.55pt;margin-top:192.4pt;width:319.35pt;height:40.6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" filled="f" stroked="f">
                <v:textbox style="mso-fit-shape-to-text:t">
                  <w:txbxContent>
                    <w:p w14:paraId="069EE518" w14:textId="7C432358" w:rsidR="00D72BF9" w:rsidRPr="007B037E" w:rsidRDefault="00D72BF9" w:rsidP="007B037E">
                      <w:pPr>
                        <w:rPr>
                          <w:rFonts w:ascii="Myriad Pro" w:hAnsi="Myriad Pro"/>
                          <w:b/>
                          <w:color w:val="009A9A"/>
                          <w:sz w:val="54"/>
                          <w:szCs w:val="54"/>
                        </w:rPr>
                      </w:pPr>
                      <w:r w:rsidRPr="000705E7">
                        <w:rPr>
                          <w:rFonts w:ascii="Myriad Pro" w:hAnsi="Myriad Pro"/>
                          <w:b/>
                          <w:color w:val="009A9A"/>
                          <w:sz w:val="54"/>
                          <w:szCs w:val="54"/>
                        </w:rPr>
                        <w:t>202</w:t>
                      </w:r>
                      <w:r w:rsidR="005C4A11">
                        <w:rPr>
                          <w:rFonts w:ascii="Myriad Pro" w:hAnsi="Myriad Pro"/>
                          <w:b/>
                          <w:color w:val="009A9A"/>
                          <w:sz w:val="54"/>
                          <w:szCs w:val="54"/>
                        </w:rPr>
                        <w:t>2</w:t>
                      </w:r>
                      <w:r w:rsidRPr="000705E7">
                        <w:rPr>
                          <w:rFonts w:ascii="Myriad Pro" w:hAnsi="Myriad Pro"/>
                          <w:b/>
                          <w:color w:val="009A9A"/>
                          <w:sz w:val="54"/>
                          <w:szCs w:val="54"/>
                        </w:rPr>
                        <w:t>-202</w:t>
                      </w:r>
                      <w:r w:rsidR="005C4A11">
                        <w:rPr>
                          <w:rFonts w:ascii="Myriad Pro" w:hAnsi="Myriad Pro"/>
                          <w:b/>
                          <w:color w:val="009A9A"/>
                          <w:sz w:val="54"/>
                          <w:szCs w:val="54"/>
                        </w:rPr>
                        <w:t>3</w:t>
                      </w:r>
                    </w:p>
                  </w:txbxContent>
                </v:textbox>
              </v:shape>
            </w:pict>
          </mc:Fallback>
        </mc:AlternateContent>
      </w:r>
      <w:r w:rsidR="42CE7061">
        <w:t xml:space="preserve"> B </w:t>
      </w:r>
      <w:r w:rsidR="00366119">
        <w:br w:type="page"/>
      </w:r>
    </w:p>
    <w:p w14:paraId="1D394E2D" w14:textId="77777777" w:rsidR="00E60A31" w:rsidRPr="009379BD" w:rsidRDefault="00E60A31" w:rsidP="00350DB0">
      <w:pPr>
        <w:tabs>
          <w:tab w:val="left" w:pos="6804"/>
        </w:tabs>
        <w:autoSpaceDE w:val="0"/>
        <w:autoSpaceDN w:val="0"/>
        <w:adjustRightInd w:val="0"/>
        <w:rPr>
          <w:rFonts w:ascii="MyriadPro-Regular" w:hAnsi="MyriadPro-Regular" w:cs="MyriadPro-Regular"/>
          <w:sz w:val="19"/>
          <w:szCs w:val="19"/>
        </w:rPr>
      </w:pPr>
      <w:r w:rsidRPr="009379BD">
        <w:rPr>
          <w:rFonts w:ascii="MyriadPro-Regular" w:hAnsi="MyriadPro-Regular" w:cs="MyriadPro-Regular"/>
          <w:sz w:val="52"/>
          <w:szCs w:val="52"/>
        </w:rPr>
        <w:lastRenderedPageBreak/>
        <w:t>Voor</w:t>
      </w:r>
      <w:r w:rsidRPr="009379BD">
        <w:rPr>
          <w:rFonts w:ascii="MyriadPro-Bold" w:hAnsi="MyriadPro-Bold" w:cs="MyriadPro-Bold"/>
          <w:b/>
          <w:bCs/>
          <w:sz w:val="52"/>
          <w:szCs w:val="52"/>
        </w:rPr>
        <w:t>woord</w:t>
      </w:r>
    </w:p>
    <w:p w14:paraId="3A78CFC4" w14:textId="77777777" w:rsidR="00E60A31" w:rsidRDefault="00E60A31" w:rsidP="00350DB0">
      <w:pPr>
        <w:pStyle w:val="paragraaf-nijegaast"/>
        <w:tabs>
          <w:tab w:val="left" w:pos="6804"/>
        </w:tabs>
      </w:pPr>
    </w:p>
    <w:p w14:paraId="4B283037" w14:textId="70928380" w:rsidR="00E60A31" w:rsidRDefault="00E60A31" w:rsidP="00350DB0">
      <w:pPr>
        <w:pStyle w:val="paragraaf-nijegaast"/>
        <w:tabs>
          <w:tab w:val="left" w:pos="6804"/>
        </w:tabs>
      </w:pPr>
      <w:r>
        <w:t>Voor u ligt de sch</w:t>
      </w:r>
      <w:r w:rsidR="00A14E1E">
        <w:t xml:space="preserve">oolgids voor het </w:t>
      </w:r>
      <w:r w:rsidR="00A14E1E" w:rsidRPr="000705E7">
        <w:t>schooljaar 20</w:t>
      </w:r>
      <w:r w:rsidR="00751948" w:rsidRPr="000705E7">
        <w:t>2</w:t>
      </w:r>
      <w:r w:rsidR="00D2226E">
        <w:t>2</w:t>
      </w:r>
      <w:r w:rsidR="000705E7" w:rsidRPr="000705E7">
        <w:t>-202</w:t>
      </w:r>
      <w:r w:rsidR="00D2226E">
        <w:t>3</w:t>
      </w:r>
      <w:r w:rsidRPr="000705E7">
        <w:t>.</w:t>
      </w:r>
      <w:r>
        <w:t xml:space="preserve"> In deze schoolgids beschrijven wij waar wi</w:t>
      </w:r>
      <w:r w:rsidR="457F1D9C">
        <w:t xml:space="preserve">j </w:t>
      </w:r>
      <w:r>
        <w:t>als school voor staan en hoe wij werken. U kunt lezen over de wijze waarop wij onze leerlingen begeleiden</w:t>
      </w:r>
      <w:r w:rsidR="0090624D">
        <w:t xml:space="preserve"> </w:t>
      </w:r>
      <w:r>
        <w:t>en ondersteunen en over de resultaten die wij met hen willen bereiken. Naast inhoudelijke</w:t>
      </w:r>
      <w:r w:rsidR="65105894">
        <w:t xml:space="preserve"> </w:t>
      </w:r>
      <w:r>
        <w:t>informatie vermelden wij ook hele praktische zaken zoals belangrijke adressen en de verlofregeling.</w:t>
      </w:r>
    </w:p>
    <w:p w14:paraId="10AD9B6E" w14:textId="523BE311" w:rsidR="00E60A31" w:rsidRDefault="00E60A31" w:rsidP="4CF480BA">
      <w:pPr>
        <w:pStyle w:val="paragraaf-nijegaast"/>
        <w:tabs>
          <w:tab w:val="left" w:pos="6804"/>
        </w:tabs>
        <w:rPr>
          <w:color w:val="FF0000"/>
        </w:rPr>
      </w:pPr>
      <w:r>
        <w:t>U kunt deze gids gebruiken als een eerste kennismaking en/of als naslagwerk gedurende het lopende</w:t>
      </w:r>
      <w:r w:rsidR="38CC5656">
        <w:t xml:space="preserve"> </w:t>
      </w:r>
      <w:r>
        <w:t xml:space="preserve">schooljaar. Voor meer informatie kunt u ook onze website bezoeken: </w:t>
      </w:r>
      <w:hyperlink r:id="rId12" w:history="1">
        <w:r w:rsidR="008F3A19">
          <w:rPr>
            <w:rStyle w:val="Hyperlink"/>
          </w:rPr>
          <w:t>https://www.nijegaast.nl/debarte/</w:t>
        </w:r>
      </w:hyperlink>
      <w:r w:rsidR="008F3A19">
        <w:t xml:space="preserve"> </w:t>
      </w:r>
    </w:p>
    <w:p w14:paraId="6F308C39" w14:textId="77777777" w:rsidR="00E60A31" w:rsidRDefault="00E60A31" w:rsidP="00350DB0">
      <w:pPr>
        <w:pStyle w:val="paragraaf-nijegaast"/>
        <w:tabs>
          <w:tab w:val="left" w:pos="6804"/>
        </w:tabs>
      </w:pPr>
    </w:p>
    <w:p w14:paraId="34804890" w14:textId="6A32F9C4" w:rsidR="00E60A31" w:rsidRDefault="00E60A31" w:rsidP="00350DB0">
      <w:pPr>
        <w:pStyle w:val="paragraaf-nijegaast"/>
        <w:tabs>
          <w:tab w:val="left" w:pos="6804"/>
        </w:tabs>
      </w:pPr>
      <w:r>
        <w:t xml:space="preserve">Het beleid en de beleidsvoornemens </w:t>
      </w:r>
      <w:r w:rsidRPr="00CF710E">
        <w:rPr>
          <w:color w:val="auto"/>
        </w:rPr>
        <w:t xml:space="preserve">voor </w:t>
      </w:r>
      <w:r w:rsidR="00724807" w:rsidRPr="00CF710E">
        <w:rPr>
          <w:color w:val="auto"/>
        </w:rPr>
        <w:t>D</w:t>
      </w:r>
      <w:r w:rsidR="00CF710E" w:rsidRPr="00CF710E">
        <w:rPr>
          <w:color w:val="auto"/>
        </w:rPr>
        <w:t>e</w:t>
      </w:r>
      <w:r w:rsidR="00724807" w:rsidRPr="00CF710E">
        <w:rPr>
          <w:color w:val="auto"/>
        </w:rPr>
        <w:t xml:space="preserve"> </w:t>
      </w:r>
      <w:proofErr w:type="spellStart"/>
      <w:r w:rsidR="00724807" w:rsidRPr="00CF710E">
        <w:rPr>
          <w:color w:val="auto"/>
        </w:rPr>
        <w:t>Barte</w:t>
      </w:r>
      <w:proofErr w:type="spellEnd"/>
      <w:r w:rsidRPr="00CF710E">
        <w:rPr>
          <w:color w:val="auto"/>
        </w:rPr>
        <w:t xml:space="preserve"> staan </w:t>
      </w:r>
      <w:r>
        <w:t>verwoord in het schoolplan. Als u hiervoor</w:t>
      </w:r>
      <w:r w:rsidR="0090624D">
        <w:t xml:space="preserve"> </w:t>
      </w:r>
      <w:r>
        <w:t>belangstelling heeft, dan kunt u dit inzien op school. We hopen dat u na het lezen van deze gids</w:t>
      </w:r>
      <w:r w:rsidR="0090624D">
        <w:t xml:space="preserve"> </w:t>
      </w:r>
      <w:r>
        <w:t>een goede indruk heeft van wie wij als school zijn en van onze werkwijze. Als u vragen heeft of een</w:t>
      </w:r>
      <w:r w:rsidR="0090624D">
        <w:t xml:space="preserve"> </w:t>
      </w:r>
      <w:r>
        <w:t xml:space="preserve">gesprek </w:t>
      </w:r>
      <w:r w:rsidR="00C506BF">
        <w:t>op prijs stelt</w:t>
      </w:r>
      <w:r>
        <w:t>, neemt u dan contact met ons op! Wij staan u graag te woord.</w:t>
      </w:r>
    </w:p>
    <w:p w14:paraId="386C9ED8" w14:textId="77777777" w:rsidR="00E60A31" w:rsidRDefault="00E60A31" w:rsidP="00350DB0">
      <w:pPr>
        <w:pStyle w:val="paragraaf-nijegaast"/>
        <w:tabs>
          <w:tab w:val="left" w:pos="6804"/>
        </w:tabs>
        <w:rPr>
          <w:rFonts w:ascii="MyriadPro-BoldIt" w:hAnsi="MyriadPro-BoldIt" w:cs="MyriadPro-BoldIt"/>
          <w:b/>
          <w:bCs/>
          <w:i/>
          <w:iCs/>
        </w:rPr>
      </w:pPr>
    </w:p>
    <w:p w14:paraId="3A1698D7" w14:textId="710B3A3C" w:rsidR="00E60A31" w:rsidRDefault="00E60A31" w:rsidP="00350DB0">
      <w:pPr>
        <w:pStyle w:val="paragraaf-nijegaast"/>
        <w:tabs>
          <w:tab w:val="left" w:pos="6804"/>
        </w:tabs>
        <w:rPr>
          <w:rFonts w:ascii="MyriadPro-BoldIt" w:hAnsi="MyriadPro-BoldIt" w:cs="MyriadPro-BoldIt"/>
          <w:b/>
          <w:bCs/>
          <w:i/>
          <w:iCs/>
        </w:rPr>
      </w:pPr>
      <w:r>
        <w:rPr>
          <w:rFonts w:ascii="MyriadPro-BoldIt" w:hAnsi="MyriadPro-BoldIt" w:cs="MyriadPro-BoldIt"/>
          <w:b/>
          <w:bCs/>
          <w:i/>
          <w:iCs/>
        </w:rPr>
        <w:t xml:space="preserve">Namens </w:t>
      </w:r>
      <w:r w:rsidR="004A20A9">
        <w:rPr>
          <w:rFonts w:ascii="MyriadPro-BoldIt" w:hAnsi="MyriadPro-BoldIt" w:cs="MyriadPro-BoldIt"/>
          <w:b/>
          <w:bCs/>
          <w:i/>
          <w:iCs/>
        </w:rPr>
        <w:t xml:space="preserve">het </w:t>
      </w:r>
      <w:r>
        <w:rPr>
          <w:rFonts w:ascii="MyriadPro-BoldIt" w:hAnsi="MyriadPro-BoldIt" w:cs="MyriadPro-BoldIt"/>
          <w:b/>
          <w:bCs/>
          <w:i/>
          <w:iCs/>
        </w:rPr>
        <w:t>team</w:t>
      </w:r>
    </w:p>
    <w:p w14:paraId="0FF237D1" w14:textId="77777777" w:rsidR="00E60A31" w:rsidRDefault="00E60A31" w:rsidP="00350DB0">
      <w:pPr>
        <w:pStyle w:val="paragraaf-nijegaast"/>
        <w:tabs>
          <w:tab w:val="left" w:pos="6804"/>
        </w:tabs>
        <w:rPr>
          <w:rFonts w:ascii="MyriadPro-BoldIt" w:hAnsi="MyriadPro-BoldIt" w:cs="MyriadPro-BoldIt"/>
          <w:b/>
          <w:bCs/>
          <w:i/>
          <w:iCs/>
        </w:rPr>
      </w:pPr>
    </w:p>
    <w:p w14:paraId="5A53F9E2" w14:textId="7466A231" w:rsidR="00366119" w:rsidRPr="00730986" w:rsidRDefault="005C4A11" w:rsidP="00350DB0">
      <w:pPr>
        <w:pStyle w:val="paragraaf-nijegaast"/>
        <w:tabs>
          <w:tab w:val="left" w:pos="6804"/>
        </w:tabs>
        <w:rPr>
          <w:color w:val="auto"/>
        </w:rPr>
      </w:pPr>
      <w:r w:rsidRPr="00730986">
        <w:rPr>
          <w:color w:val="auto"/>
        </w:rPr>
        <w:t xml:space="preserve">Andrea </w:t>
      </w:r>
      <w:proofErr w:type="spellStart"/>
      <w:r w:rsidRPr="00730986">
        <w:rPr>
          <w:color w:val="auto"/>
        </w:rPr>
        <w:t>Büter</w:t>
      </w:r>
      <w:proofErr w:type="spellEnd"/>
    </w:p>
    <w:p w14:paraId="1EEE54A6" w14:textId="0B46CF46" w:rsidR="00CF710E" w:rsidRPr="005C4A11" w:rsidRDefault="006D24BD" w:rsidP="00350DB0">
      <w:pPr>
        <w:pStyle w:val="paragraaf-nijegaast"/>
        <w:tabs>
          <w:tab w:val="left" w:pos="6804"/>
        </w:tabs>
        <w:rPr>
          <w:color w:val="auto"/>
          <w:lang w:val="fr-FR"/>
        </w:rPr>
      </w:pPr>
      <w:r w:rsidRPr="005C4A11">
        <w:rPr>
          <w:color w:val="auto"/>
          <w:lang w:val="fr-FR"/>
        </w:rPr>
        <w:t>Directeur</w:t>
      </w:r>
      <w:r w:rsidR="00CF710E" w:rsidRPr="005C4A11">
        <w:rPr>
          <w:color w:val="auto"/>
          <w:lang w:val="fr-FR"/>
        </w:rPr>
        <w:t xml:space="preserve"> NBBS  De </w:t>
      </w:r>
      <w:proofErr w:type="spellStart"/>
      <w:r w:rsidR="00CF710E" w:rsidRPr="005C4A11">
        <w:rPr>
          <w:color w:val="auto"/>
          <w:lang w:val="fr-FR"/>
        </w:rPr>
        <w:t>Barte</w:t>
      </w:r>
      <w:proofErr w:type="spellEnd"/>
    </w:p>
    <w:p w14:paraId="62A62C57" w14:textId="77777777" w:rsidR="009D1D20" w:rsidRPr="005C4A11" w:rsidRDefault="009D1D20" w:rsidP="00350DB0">
      <w:pPr>
        <w:pStyle w:val="paragraaf-nijegaast"/>
        <w:tabs>
          <w:tab w:val="left" w:pos="6804"/>
        </w:tabs>
        <w:rPr>
          <w:color w:val="CE171A"/>
          <w:lang w:val="fr-FR"/>
        </w:rPr>
      </w:pPr>
    </w:p>
    <w:p w14:paraId="1BFFEC42" w14:textId="77777777" w:rsidR="009D1D20" w:rsidRPr="005C4A11" w:rsidRDefault="009D1D20" w:rsidP="00350DB0">
      <w:pPr>
        <w:pStyle w:val="paragraaf-nijegaast"/>
        <w:tabs>
          <w:tab w:val="left" w:pos="6804"/>
        </w:tabs>
        <w:rPr>
          <w:color w:val="CE171A"/>
          <w:lang w:val="fr-FR"/>
        </w:rPr>
      </w:pPr>
    </w:p>
    <w:p w14:paraId="441773F9" w14:textId="77777777" w:rsidR="00E60A31" w:rsidRPr="005C4A11" w:rsidRDefault="00E60A31" w:rsidP="00350DB0">
      <w:pPr>
        <w:pStyle w:val="paragraaf-nijegaast"/>
        <w:tabs>
          <w:tab w:val="left" w:pos="6804"/>
        </w:tabs>
        <w:rPr>
          <w:color w:val="CE171A"/>
          <w:lang w:val="fr-FR"/>
        </w:rPr>
      </w:pPr>
    </w:p>
    <w:tbl>
      <w:tblPr>
        <w:tblStyle w:val="Tabelraster"/>
        <w:tblW w:w="12506" w:type="dxa"/>
        <w:tblInd w:w="-1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506"/>
      </w:tblGrid>
      <w:tr w:rsidR="009D1D20" w14:paraId="4041B26C" w14:textId="77777777" w:rsidTr="1C07A178">
        <w:trPr>
          <w:trHeight w:val="801"/>
        </w:trPr>
        <w:tc>
          <w:tcPr>
            <w:tcW w:w="12506" w:type="dxa"/>
            <w:shd w:val="clear" w:color="auto" w:fill="DEEAF6" w:themeFill="accent1" w:themeFillTint="33"/>
            <w:tcMar>
              <w:top w:w="851" w:type="dxa"/>
              <w:left w:w="2268" w:type="dxa"/>
              <w:bottom w:w="851" w:type="dxa"/>
              <w:right w:w="2268" w:type="dxa"/>
            </w:tcMar>
          </w:tcPr>
          <w:p w14:paraId="52C8E2AF" w14:textId="77777777" w:rsidR="009D1D20" w:rsidRDefault="009D1D20" w:rsidP="00350DB0">
            <w:pPr>
              <w:tabs>
                <w:tab w:val="left" w:pos="6804"/>
              </w:tabs>
              <w:autoSpaceDE w:val="0"/>
              <w:autoSpaceDN w:val="0"/>
              <w:adjustRightInd w:val="0"/>
              <w:rPr>
                <w:rFonts w:ascii="MyriadPro-Bold" w:hAnsi="MyriadPro-Bold" w:cs="MyriadPro-Bold"/>
                <w:b/>
                <w:bCs/>
                <w:color w:val="96368C"/>
              </w:rPr>
            </w:pPr>
            <w:r>
              <w:rPr>
                <w:rFonts w:ascii="MyriadPro-Bold" w:hAnsi="MyriadPro-Bold" w:cs="MyriadPro-Bold"/>
                <w:b/>
                <w:bCs/>
                <w:color w:val="96368C"/>
              </w:rPr>
              <w:t xml:space="preserve">Stichting </w:t>
            </w:r>
            <w:proofErr w:type="spellStart"/>
            <w:r>
              <w:rPr>
                <w:rFonts w:ascii="MyriadPro-Bold" w:hAnsi="MyriadPro-Bold" w:cs="MyriadPro-Bold"/>
                <w:b/>
                <w:bCs/>
                <w:color w:val="96368C"/>
              </w:rPr>
              <w:t>Nije</w:t>
            </w:r>
            <w:proofErr w:type="spellEnd"/>
            <w:r>
              <w:rPr>
                <w:rFonts w:ascii="MyriadPro-Bold" w:hAnsi="MyriadPro-Bold" w:cs="MyriadPro-Bold"/>
                <w:b/>
                <w:bCs/>
                <w:color w:val="96368C"/>
              </w:rPr>
              <w:t xml:space="preserve"> Gaast</w:t>
            </w:r>
          </w:p>
          <w:p w14:paraId="7FAD3B7F" w14:textId="77777777" w:rsidR="009D1D20" w:rsidRDefault="009D1D20" w:rsidP="00350DB0">
            <w:pPr>
              <w:tabs>
                <w:tab w:val="left" w:pos="6804"/>
              </w:tabs>
              <w:autoSpaceDE w:val="0"/>
              <w:autoSpaceDN w:val="0"/>
              <w:adjustRightInd w:val="0"/>
              <w:rPr>
                <w:rFonts w:ascii="MyriadPro-Bold" w:hAnsi="MyriadPro-Bold" w:cs="MyriadPro-Bold"/>
                <w:b/>
                <w:bCs/>
                <w:color w:val="009FE4"/>
                <w:sz w:val="20"/>
                <w:szCs w:val="20"/>
              </w:rPr>
            </w:pPr>
          </w:p>
          <w:p w14:paraId="72789487" w14:textId="1EE525B5" w:rsidR="009D1D20" w:rsidRDefault="4A3F0A64" w:rsidP="00350DB0">
            <w:pPr>
              <w:tabs>
                <w:tab w:val="left" w:pos="6804"/>
              </w:tabs>
              <w:autoSpaceDE w:val="0"/>
              <w:autoSpaceDN w:val="0"/>
              <w:adjustRightInd w:val="0"/>
              <w:rPr>
                <w:rFonts w:ascii="MyriadPro-Bold" w:hAnsi="MyriadPro-Bold" w:cs="MyriadPro-Bold"/>
                <w:b/>
                <w:bCs/>
                <w:color w:val="009FE4"/>
                <w:sz w:val="20"/>
                <w:szCs w:val="20"/>
              </w:rPr>
            </w:pPr>
            <w:r w:rsidRPr="1C07A178">
              <w:rPr>
                <w:rFonts w:ascii="MyriadPro-Bold" w:hAnsi="MyriadPro-Bold" w:cs="MyriadPro-Bold"/>
                <w:b/>
                <w:bCs/>
                <w:color w:val="009FE4"/>
                <w:sz w:val="20"/>
                <w:szCs w:val="20"/>
              </w:rPr>
              <w:t xml:space="preserve">De </w:t>
            </w:r>
            <w:proofErr w:type="spellStart"/>
            <w:r w:rsidRPr="1C07A178">
              <w:rPr>
                <w:rFonts w:ascii="MyriadPro-Bold" w:hAnsi="MyriadPro-Bold" w:cs="MyriadPro-Bold"/>
                <w:b/>
                <w:bCs/>
                <w:color w:val="009FE4"/>
                <w:sz w:val="20"/>
                <w:szCs w:val="20"/>
              </w:rPr>
              <w:t>Barte</w:t>
            </w:r>
            <w:proofErr w:type="spellEnd"/>
            <w:r w:rsidR="327AE03D" w:rsidRPr="1C07A178">
              <w:rPr>
                <w:rFonts w:ascii="MyriadPro-Bold" w:hAnsi="MyriadPro-Bold" w:cs="MyriadPro-Bold"/>
                <w:b/>
                <w:bCs/>
                <w:color w:val="009FE4"/>
                <w:sz w:val="20"/>
                <w:szCs w:val="20"/>
              </w:rPr>
              <w:t xml:space="preserve"> maakt onderdeel uit van Stichting </w:t>
            </w:r>
            <w:proofErr w:type="spellStart"/>
            <w:r w:rsidR="327AE03D" w:rsidRPr="1C07A178">
              <w:rPr>
                <w:rFonts w:ascii="MyriadPro-Bold" w:hAnsi="MyriadPro-Bold" w:cs="MyriadPro-Bold"/>
                <w:b/>
                <w:bCs/>
                <w:color w:val="009FE4"/>
                <w:sz w:val="20"/>
                <w:szCs w:val="20"/>
              </w:rPr>
              <w:t>Nije</w:t>
            </w:r>
            <w:proofErr w:type="spellEnd"/>
            <w:r w:rsidR="327AE03D" w:rsidRPr="1C07A178">
              <w:rPr>
                <w:rFonts w:ascii="MyriadPro-Bold" w:hAnsi="MyriadPro-Bold" w:cs="MyriadPro-Bold"/>
                <w:b/>
                <w:bCs/>
                <w:color w:val="009FE4"/>
                <w:sz w:val="20"/>
                <w:szCs w:val="20"/>
              </w:rPr>
              <w:t xml:space="preserve"> Gaast. Onder de stichting vallen</w:t>
            </w:r>
            <w:r w:rsidR="00A14E1E" w:rsidRPr="1C07A178">
              <w:rPr>
                <w:rFonts w:ascii="MyriadPro-Bold" w:hAnsi="MyriadPro-Bold" w:cs="MyriadPro-Bold"/>
                <w:b/>
                <w:bCs/>
                <w:color w:val="009FE4"/>
                <w:sz w:val="20"/>
                <w:szCs w:val="20"/>
              </w:rPr>
              <w:t xml:space="preserve"> vanaf  het nieuwe </w:t>
            </w:r>
            <w:r w:rsidR="00A14E1E" w:rsidRPr="00D75721">
              <w:rPr>
                <w:rFonts w:ascii="MyriadPro-Bold" w:hAnsi="MyriadPro-Bold" w:cs="MyriadPro-Bold"/>
                <w:b/>
                <w:bCs/>
                <w:color w:val="009FE4"/>
                <w:sz w:val="20"/>
                <w:szCs w:val="20"/>
              </w:rPr>
              <w:t xml:space="preserve">schooljaar </w:t>
            </w:r>
            <w:r w:rsidR="0084085E">
              <w:rPr>
                <w:rFonts w:ascii="MyriadPro-Bold" w:hAnsi="MyriadPro-Bold" w:cs="MyriadPro-Bold"/>
                <w:b/>
                <w:bCs/>
                <w:color w:val="009FE4"/>
                <w:sz w:val="20"/>
                <w:szCs w:val="20"/>
              </w:rPr>
              <w:t>10</w:t>
            </w:r>
            <w:r w:rsidR="327AE03D" w:rsidRPr="00D75721">
              <w:rPr>
                <w:rFonts w:ascii="MyriadPro-Bold" w:hAnsi="MyriadPro-Bold" w:cs="MyriadPro-Bold"/>
                <w:b/>
                <w:bCs/>
                <w:color w:val="009FE4"/>
                <w:sz w:val="20"/>
                <w:szCs w:val="20"/>
              </w:rPr>
              <w:t xml:space="preserve"> scholen waar</w:t>
            </w:r>
            <w:r w:rsidR="327AE03D" w:rsidRPr="1C07A178">
              <w:rPr>
                <w:rFonts w:ascii="MyriadPro-Bold" w:hAnsi="MyriadPro-Bold" w:cs="MyriadPro-Bold"/>
                <w:b/>
                <w:bCs/>
                <w:color w:val="009FE4"/>
                <w:sz w:val="20"/>
                <w:szCs w:val="20"/>
              </w:rPr>
              <w:t xml:space="preserve"> ongeveer 1</w:t>
            </w:r>
            <w:r w:rsidR="2488F621" w:rsidRPr="1C07A178">
              <w:rPr>
                <w:rFonts w:ascii="MyriadPro-Bold" w:hAnsi="MyriadPro-Bold" w:cs="MyriadPro-Bold"/>
                <w:b/>
                <w:bCs/>
                <w:color w:val="009FE4"/>
                <w:sz w:val="20"/>
                <w:szCs w:val="20"/>
              </w:rPr>
              <w:t>5</w:t>
            </w:r>
            <w:r w:rsidR="327AE03D" w:rsidRPr="1C07A178">
              <w:rPr>
                <w:rFonts w:ascii="MyriadPro-Bold" w:hAnsi="MyriadPro-Bold" w:cs="MyriadPro-Bold"/>
                <w:b/>
                <w:bCs/>
                <w:color w:val="009FE4"/>
                <w:sz w:val="20"/>
                <w:szCs w:val="20"/>
              </w:rPr>
              <w:t xml:space="preserve">0 medewerkers het onderwijs van </w:t>
            </w:r>
            <w:r w:rsidR="4B67BBE6" w:rsidRPr="1C07A178">
              <w:rPr>
                <w:rFonts w:ascii="MyriadPro-Bold" w:hAnsi="MyriadPro-Bold" w:cs="MyriadPro-Bold"/>
                <w:b/>
                <w:bCs/>
                <w:color w:val="009FE4"/>
                <w:sz w:val="20"/>
                <w:szCs w:val="20"/>
              </w:rPr>
              <w:t>bijna 1100</w:t>
            </w:r>
            <w:r w:rsidR="327AE03D" w:rsidRPr="1C07A178">
              <w:rPr>
                <w:rFonts w:ascii="MyriadPro-Bold" w:hAnsi="MyriadPro-Bold" w:cs="MyriadPro-Bold"/>
                <w:b/>
                <w:bCs/>
                <w:color w:val="009FE4"/>
                <w:sz w:val="20"/>
                <w:szCs w:val="20"/>
              </w:rPr>
              <w:t xml:space="preserve"> leerlingen</w:t>
            </w:r>
            <w:r w:rsidR="00A14E1E" w:rsidRPr="1C07A178">
              <w:rPr>
                <w:rFonts w:ascii="MyriadPro-Bold" w:hAnsi="MyriadPro-Bold" w:cs="MyriadPro-Bold"/>
                <w:b/>
                <w:bCs/>
                <w:color w:val="009FE4"/>
                <w:sz w:val="20"/>
                <w:szCs w:val="20"/>
              </w:rPr>
              <w:t xml:space="preserve"> </w:t>
            </w:r>
            <w:r w:rsidR="327AE03D" w:rsidRPr="1C07A178">
              <w:rPr>
                <w:rFonts w:ascii="MyriadPro-Bold" w:hAnsi="MyriadPro-Bold" w:cs="MyriadPro-Bold"/>
                <w:b/>
                <w:bCs/>
                <w:color w:val="009FE4"/>
                <w:sz w:val="20"/>
                <w:szCs w:val="20"/>
              </w:rPr>
              <w:t xml:space="preserve">verzorgen. De scholen zijn gevestigd in Stavoren, Oudemirdum, Nijemirdum, Balk, </w:t>
            </w:r>
            <w:r w:rsidR="00A14E1E" w:rsidRPr="1C07A178">
              <w:rPr>
                <w:rFonts w:ascii="MyriadPro-Bold" w:hAnsi="MyriadPro-Bold" w:cs="MyriadPro-Bold"/>
                <w:b/>
                <w:bCs/>
                <w:color w:val="009FE4"/>
                <w:sz w:val="20"/>
                <w:szCs w:val="20"/>
              </w:rPr>
              <w:t>Oudega, Koudum, Sloten</w:t>
            </w:r>
            <w:r w:rsidR="327AE03D" w:rsidRPr="1C07A178">
              <w:rPr>
                <w:rFonts w:ascii="MyriadPro-Bold" w:hAnsi="MyriadPro-Bold" w:cs="MyriadPro-Bold"/>
                <w:b/>
                <w:bCs/>
                <w:color w:val="009FE4"/>
                <w:sz w:val="20"/>
                <w:szCs w:val="20"/>
              </w:rPr>
              <w:t>, Workum en Hemelum. De scholen in Oudega</w:t>
            </w:r>
            <w:r w:rsidR="1BBC90FF" w:rsidRPr="1C07A178">
              <w:rPr>
                <w:rFonts w:ascii="MyriadPro-Bold" w:hAnsi="MyriadPro-Bold" w:cs="MyriadPro-Bold"/>
                <w:b/>
                <w:bCs/>
                <w:color w:val="009FE4"/>
                <w:sz w:val="20"/>
                <w:szCs w:val="20"/>
              </w:rPr>
              <w:t>,</w:t>
            </w:r>
            <w:r w:rsidR="327AE03D" w:rsidRPr="1C07A178">
              <w:rPr>
                <w:rFonts w:ascii="MyriadPro-Bold" w:hAnsi="MyriadPro-Bold" w:cs="MyriadPro-Bold"/>
                <w:b/>
                <w:bCs/>
                <w:color w:val="009FE4"/>
                <w:sz w:val="20"/>
                <w:szCs w:val="20"/>
              </w:rPr>
              <w:t xml:space="preserve"> Hemelum verzorgen respectievelijk algemeen- en neutraal bijzonder basisonderwijs. </w:t>
            </w:r>
            <w:r w:rsidR="2BBB3D3D" w:rsidRPr="1C07A178">
              <w:rPr>
                <w:rFonts w:ascii="MyriadPro-Bold" w:hAnsi="MyriadPro-Bold" w:cs="MyriadPro-Bold"/>
                <w:b/>
                <w:bCs/>
                <w:color w:val="009FE4"/>
                <w:sz w:val="20"/>
                <w:szCs w:val="20"/>
              </w:rPr>
              <w:t xml:space="preserve">In Koudum kennen we een </w:t>
            </w:r>
            <w:r w:rsidR="64F1ACDE" w:rsidRPr="1C07A178">
              <w:rPr>
                <w:rFonts w:ascii="MyriadPro-Bold" w:hAnsi="MyriadPro-Bold" w:cs="MyriadPro-Bold"/>
                <w:b/>
                <w:bCs/>
                <w:color w:val="009FE4"/>
                <w:sz w:val="20"/>
                <w:szCs w:val="20"/>
              </w:rPr>
              <w:t xml:space="preserve">samenwerkingsschool. </w:t>
            </w:r>
            <w:r w:rsidR="327AE03D" w:rsidRPr="1C07A178">
              <w:rPr>
                <w:rFonts w:ascii="MyriadPro-Bold" w:hAnsi="MyriadPro-Bold" w:cs="MyriadPro-Bold"/>
                <w:b/>
                <w:bCs/>
                <w:color w:val="009FE4"/>
                <w:sz w:val="20"/>
                <w:szCs w:val="20"/>
              </w:rPr>
              <w:t>De andere scholen hebben de christelijke grondslag.</w:t>
            </w:r>
          </w:p>
          <w:p w14:paraId="16E70564" w14:textId="77777777" w:rsidR="009D1D20" w:rsidRDefault="009D1D20" w:rsidP="00350DB0">
            <w:pPr>
              <w:tabs>
                <w:tab w:val="left" w:pos="6804"/>
              </w:tabs>
              <w:autoSpaceDE w:val="0"/>
              <w:autoSpaceDN w:val="0"/>
              <w:adjustRightInd w:val="0"/>
              <w:rPr>
                <w:rFonts w:ascii="MyriadPro-Bold" w:hAnsi="MyriadPro-Bold" w:cs="MyriadPro-Bold"/>
                <w:b/>
                <w:bCs/>
                <w:color w:val="009FE4"/>
                <w:sz w:val="20"/>
                <w:szCs w:val="20"/>
              </w:rPr>
            </w:pPr>
          </w:p>
          <w:p w14:paraId="37C69B08" w14:textId="77777777" w:rsidR="009D1D20" w:rsidRDefault="009D1D20" w:rsidP="00350DB0">
            <w:pPr>
              <w:tabs>
                <w:tab w:val="left" w:pos="6804"/>
              </w:tabs>
              <w:autoSpaceDE w:val="0"/>
              <w:autoSpaceDN w:val="0"/>
              <w:adjustRightInd w:val="0"/>
              <w:rPr>
                <w:rFonts w:ascii="MyriadPro-Regular" w:hAnsi="MyriadPro-Regular" w:cs="MyriadPro-Regular"/>
                <w:color w:val="009FE4"/>
                <w:sz w:val="20"/>
                <w:szCs w:val="20"/>
              </w:rPr>
            </w:pPr>
            <w:r>
              <w:rPr>
                <w:rFonts w:ascii="MyriadPro-Regular" w:hAnsi="MyriadPro-Regular" w:cs="MyriadPro-Regular"/>
                <w:color w:val="009FE4"/>
                <w:sz w:val="20"/>
                <w:szCs w:val="20"/>
              </w:rPr>
              <w:t xml:space="preserve">De stichting staat onder leiding van Rika </w:t>
            </w:r>
            <w:proofErr w:type="spellStart"/>
            <w:r>
              <w:rPr>
                <w:rFonts w:ascii="MyriadPro-Regular" w:hAnsi="MyriadPro-Regular" w:cs="MyriadPro-Regular"/>
                <w:color w:val="009FE4"/>
                <w:sz w:val="20"/>
                <w:szCs w:val="20"/>
              </w:rPr>
              <w:t>Tulner</w:t>
            </w:r>
            <w:proofErr w:type="spellEnd"/>
            <w:r>
              <w:rPr>
                <w:rFonts w:ascii="MyriadPro-Regular" w:hAnsi="MyriadPro-Regular" w:cs="MyriadPro-Regular"/>
                <w:color w:val="009FE4"/>
                <w:sz w:val="20"/>
                <w:szCs w:val="20"/>
              </w:rPr>
              <w:t>, voorzitter van het College van Bestuur.</w:t>
            </w:r>
          </w:p>
          <w:p w14:paraId="67DCCC06" w14:textId="5D82B96E" w:rsidR="009D1D20" w:rsidRDefault="009D1D20" w:rsidP="4CF480BA">
            <w:pPr>
              <w:tabs>
                <w:tab w:val="left" w:pos="6804"/>
              </w:tabs>
              <w:rPr>
                <w:rFonts w:ascii="MyriadPro-Bold" w:hAnsi="MyriadPro-Bold" w:cs="MyriadPro-Bold"/>
                <w:b/>
                <w:bCs/>
                <w:color w:val="009FE4"/>
                <w:sz w:val="20"/>
                <w:szCs w:val="20"/>
              </w:rPr>
            </w:pPr>
            <w:r w:rsidRPr="4CF480BA">
              <w:rPr>
                <w:rFonts w:ascii="MyriadPro-Regular" w:hAnsi="MyriadPro-Regular" w:cs="MyriadPro-Regular"/>
                <w:color w:val="009FE4"/>
                <w:sz w:val="20"/>
                <w:szCs w:val="20"/>
              </w:rPr>
              <w:t>De stichting heeft een strategisch</w:t>
            </w:r>
            <w:r w:rsidR="00A14E1E" w:rsidRPr="4CF480BA">
              <w:rPr>
                <w:rFonts w:ascii="MyriadPro-Regular" w:hAnsi="MyriadPro-Regular" w:cs="MyriadPro-Regular"/>
                <w:color w:val="009FE4"/>
                <w:sz w:val="20"/>
                <w:szCs w:val="20"/>
              </w:rPr>
              <w:t>e koers</w:t>
            </w:r>
            <w:r w:rsidRPr="4CF480BA">
              <w:rPr>
                <w:rFonts w:ascii="MyriadPro-Regular" w:hAnsi="MyriadPro-Regular" w:cs="MyriadPro-Regular"/>
                <w:color w:val="009FE4"/>
                <w:sz w:val="20"/>
                <w:szCs w:val="20"/>
              </w:rPr>
              <w:t xml:space="preserve"> </w:t>
            </w:r>
            <w:r w:rsidR="00CB2C70" w:rsidRPr="4CF480BA">
              <w:rPr>
                <w:rFonts w:ascii="MyriadPro-Regular" w:hAnsi="MyriadPro-Regular" w:cs="MyriadPro-Regular"/>
                <w:color w:val="009FE4"/>
                <w:sz w:val="20"/>
                <w:szCs w:val="20"/>
              </w:rPr>
              <w:t xml:space="preserve">in 2018 </w:t>
            </w:r>
            <w:r w:rsidR="00C8758D" w:rsidRPr="4CF480BA">
              <w:rPr>
                <w:rFonts w:ascii="MyriadPro-Regular" w:hAnsi="MyriadPro-Regular" w:cs="MyriadPro-Regular"/>
                <w:color w:val="009FE4"/>
                <w:sz w:val="20"/>
                <w:szCs w:val="20"/>
              </w:rPr>
              <w:t>vast</w:t>
            </w:r>
            <w:r w:rsidRPr="4CF480BA">
              <w:rPr>
                <w:rFonts w:ascii="MyriadPro-Regular" w:hAnsi="MyriadPro-Regular" w:cs="MyriadPro-Regular"/>
                <w:color w:val="009FE4"/>
                <w:sz w:val="20"/>
                <w:szCs w:val="20"/>
              </w:rPr>
              <w:t xml:space="preserve">gesteld voor </w:t>
            </w:r>
            <w:r w:rsidR="00A14E1E" w:rsidRPr="4CF480BA">
              <w:rPr>
                <w:rFonts w:ascii="MyriadPro-Regular" w:hAnsi="MyriadPro-Regular" w:cs="MyriadPro-Regular"/>
                <w:color w:val="009FE4"/>
                <w:sz w:val="20"/>
                <w:szCs w:val="20"/>
              </w:rPr>
              <w:t xml:space="preserve">de komende </w:t>
            </w:r>
            <w:r w:rsidRPr="4CF480BA">
              <w:rPr>
                <w:rFonts w:ascii="MyriadPro-Regular" w:hAnsi="MyriadPro-Regular" w:cs="MyriadPro-Regular"/>
                <w:color w:val="009FE4"/>
                <w:sz w:val="20"/>
                <w:szCs w:val="20"/>
              </w:rPr>
              <w:t>4 jaar. Hierin staan de visie en de</w:t>
            </w:r>
            <w:r w:rsidR="00A14E1E" w:rsidRPr="4CF480BA">
              <w:rPr>
                <w:rFonts w:ascii="MyriadPro-Regular" w:hAnsi="MyriadPro-Regular" w:cs="MyriadPro-Regular"/>
                <w:color w:val="009FE4"/>
                <w:sz w:val="20"/>
                <w:szCs w:val="20"/>
              </w:rPr>
              <w:t xml:space="preserve"> </w:t>
            </w:r>
            <w:r w:rsidRPr="4CF480BA">
              <w:rPr>
                <w:rFonts w:ascii="MyriadPro-Regular" w:hAnsi="MyriadPro-Regular" w:cs="MyriadPro-Regular"/>
                <w:color w:val="009FE4"/>
                <w:sz w:val="20"/>
                <w:szCs w:val="20"/>
              </w:rPr>
              <w:t xml:space="preserve">doelen voor de gehele organisatie beschreven. Heeft u belangstelling voor dit </w:t>
            </w:r>
            <w:r w:rsidR="002C5BF0" w:rsidRPr="4CF480BA">
              <w:rPr>
                <w:rFonts w:ascii="MyriadPro-Regular" w:hAnsi="MyriadPro-Regular" w:cs="MyriadPro-Regular"/>
                <w:color w:val="009FE4"/>
                <w:sz w:val="20"/>
                <w:szCs w:val="20"/>
              </w:rPr>
              <w:t>koers</w:t>
            </w:r>
            <w:r w:rsidRPr="4CF480BA">
              <w:rPr>
                <w:rFonts w:ascii="MyriadPro-Regular" w:hAnsi="MyriadPro-Regular" w:cs="MyriadPro-Regular"/>
                <w:color w:val="009FE4"/>
                <w:sz w:val="20"/>
                <w:szCs w:val="20"/>
              </w:rPr>
              <w:t>plan? U kunt het</w:t>
            </w:r>
            <w:r w:rsidR="00A14E1E" w:rsidRPr="4CF480BA">
              <w:rPr>
                <w:rFonts w:ascii="MyriadPro-Regular" w:hAnsi="MyriadPro-Regular" w:cs="MyriadPro-Regular"/>
                <w:color w:val="009FE4"/>
                <w:sz w:val="20"/>
                <w:szCs w:val="20"/>
              </w:rPr>
              <w:t xml:space="preserve"> </w:t>
            </w:r>
            <w:r w:rsidRPr="4CF480BA">
              <w:rPr>
                <w:rFonts w:ascii="MyriadPro-Regular" w:hAnsi="MyriadPro-Regular" w:cs="MyriadPro-Regular"/>
                <w:color w:val="009FE4"/>
                <w:sz w:val="20"/>
                <w:szCs w:val="20"/>
              </w:rPr>
              <w:t xml:space="preserve">opvragen bij de directeur. </w:t>
            </w:r>
            <w:r w:rsidR="00A14E1E" w:rsidRPr="4CF480BA">
              <w:rPr>
                <w:rFonts w:ascii="MyriadPro-Regular" w:hAnsi="MyriadPro-Regular" w:cs="MyriadPro-Regular"/>
                <w:color w:val="009FE4"/>
                <w:sz w:val="20"/>
                <w:szCs w:val="20"/>
              </w:rPr>
              <w:t xml:space="preserve"> Ook kunt u het vinden op de website van Stichting </w:t>
            </w:r>
            <w:proofErr w:type="spellStart"/>
            <w:r w:rsidR="00A14E1E" w:rsidRPr="4CF480BA">
              <w:rPr>
                <w:rFonts w:ascii="MyriadPro-Regular" w:hAnsi="MyriadPro-Regular" w:cs="MyriadPro-Regular"/>
                <w:color w:val="009FE4"/>
                <w:sz w:val="20"/>
                <w:szCs w:val="20"/>
              </w:rPr>
              <w:t>Nije</w:t>
            </w:r>
            <w:proofErr w:type="spellEnd"/>
            <w:r w:rsidR="00A14E1E" w:rsidRPr="4CF480BA">
              <w:rPr>
                <w:rFonts w:ascii="MyriadPro-Regular" w:hAnsi="MyriadPro-Regular" w:cs="MyriadPro-Regular"/>
                <w:color w:val="009FE4"/>
                <w:sz w:val="20"/>
                <w:szCs w:val="20"/>
              </w:rPr>
              <w:t xml:space="preserve"> Gaast. </w:t>
            </w:r>
            <w:r w:rsidRPr="4CF480BA">
              <w:rPr>
                <w:rFonts w:ascii="MyriadPro-Regular" w:hAnsi="MyriadPro-Regular" w:cs="MyriadPro-Regular"/>
                <w:color w:val="009FE4"/>
                <w:sz w:val="20"/>
                <w:szCs w:val="20"/>
              </w:rPr>
              <w:t xml:space="preserve">Meer informatie over Stichting </w:t>
            </w:r>
            <w:proofErr w:type="spellStart"/>
            <w:r w:rsidRPr="4CF480BA">
              <w:rPr>
                <w:rFonts w:ascii="MyriadPro-Regular" w:hAnsi="MyriadPro-Regular" w:cs="MyriadPro-Regular"/>
                <w:color w:val="009FE4"/>
                <w:sz w:val="20"/>
                <w:szCs w:val="20"/>
              </w:rPr>
              <w:t>Nije</w:t>
            </w:r>
            <w:proofErr w:type="spellEnd"/>
            <w:r w:rsidRPr="4CF480BA">
              <w:rPr>
                <w:rFonts w:ascii="MyriadPro-Regular" w:hAnsi="MyriadPro-Regular" w:cs="MyriadPro-Regular"/>
                <w:color w:val="009FE4"/>
                <w:sz w:val="20"/>
                <w:szCs w:val="20"/>
              </w:rPr>
              <w:t xml:space="preserve"> Gaast kunt u vinden op:</w:t>
            </w:r>
            <w:r w:rsidR="35B75505" w:rsidRPr="4CF480BA">
              <w:rPr>
                <w:rFonts w:ascii="MyriadPro-Regular" w:hAnsi="MyriadPro-Regular" w:cs="MyriadPro-Regular"/>
                <w:color w:val="009FE4"/>
                <w:sz w:val="20"/>
                <w:szCs w:val="20"/>
              </w:rPr>
              <w:t xml:space="preserve"> </w:t>
            </w:r>
            <w:hyperlink r:id="rId13" w:history="1">
              <w:r w:rsidR="00CF710E" w:rsidRPr="006647DF">
                <w:rPr>
                  <w:rStyle w:val="Hyperlink"/>
                  <w:rFonts w:ascii="MyriadPro-Bold" w:hAnsi="MyriadPro-Bold" w:cs="MyriadPro-Bold"/>
                  <w:b/>
                  <w:bCs/>
                  <w:sz w:val="20"/>
                  <w:szCs w:val="20"/>
                </w:rPr>
                <w:t>www.nijegaast.nl</w:t>
              </w:r>
            </w:hyperlink>
            <w:r w:rsidR="00CF710E">
              <w:rPr>
                <w:rFonts w:ascii="MyriadPro-Bold" w:hAnsi="MyriadPro-Bold" w:cs="MyriadPro-Bold"/>
                <w:b/>
                <w:bCs/>
                <w:color w:val="009FE4"/>
                <w:sz w:val="20"/>
                <w:szCs w:val="20"/>
              </w:rPr>
              <w:t xml:space="preserve"> </w:t>
            </w:r>
          </w:p>
          <w:p w14:paraId="1C8BF4F9" w14:textId="77777777" w:rsidR="009D1D20" w:rsidRDefault="009D1D20" w:rsidP="00350DB0">
            <w:pPr>
              <w:tabs>
                <w:tab w:val="left" w:pos="6804"/>
              </w:tabs>
              <w:autoSpaceDE w:val="0"/>
              <w:autoSpaceDN w:val="0"/>
              <w:adjustRightInd w:val="0"/>
              <w:rPr>
                <w:rFonts w:ascii="MyriadPro-Bold" w:hAnsi="MyriadPro-Bold" w:cs="MyriadPro-Bold"/>
                <w:b/>
                <w:bCs/>
                <w:color w:val="96368C"/>
              </w:rPr>
            </w:pPr>
          </w:p>
        </w:tc>
      </w:tr>
    </w:tbl>
    <w:p w14:paraId="3366BB64" w14:textId="77777777" w:rsidR="00F1301F" w:rsidRDefault="00F1301F" w:rsidP="009379BD">
      <w:pPr>
        <w:pStyle w:val="Inhopg1"/>
      </w:pPr>
      <w:r>
        <w:br w:type="page"/>
      </w:r>
    </w:p>
    <w:p w14:paraId="072FC339" w14:textId="77777777" w:rsidR="00905EFD" w:rsidRPr="009379BD" w:rsidRDefault="00905EFD">
      <w:pPr>
        <w:pStyle w:val="Inhopg1"/>
        <w:rPr>
          <w:rFonts w:cs="MyriadPro-Bold"/>
          <w:b w:val="0"/>
          <w:bCs/>
          <w:sz w:val="56"/>
          <w:szCs w:val="56"/>
        </w:rPr>
      </w:pPr>
      <w:r w:rsidRPr="009379BD">
        <w:rPr>
          <w:rFonts w:cs="MyriadPro-Regular"/>
          <w:b w:val="0"/>
          <w:sz w:val="56"/>
          <w:szCs w:val="56"/>
        </w:rPr>
        <w:lastRenderedPageBreak/>
        <w:t>Inhouds</w:t>
      </w:r>
      <w:r w:rsidRPr="009379BD">
        <w:rPr>
          <w:rFonts w:cs="MyriadPro-Bold"/>
          <w:bCs/>
          <w:sz w:val="56"/>
          <w:szCs w:val="56"/>
        </w:rPr>
        <w:t>opgave</w:t>
      </w:r>
    </w:p>
    <w:sdt>
      <w:sdtPr>
        <w:rPr>
          <w:rFonts w:asciiTheme="minorHAnsi" w:eastAsiaTheme="minorEastAsia" w:hAnsiTheme="minorHAnsi"/>
          <w:b w:val="0"/>
          <w:color w:val="000000" w:themeColor="text1"/>
          <w:sz w:val="22"/>
          <w:szCs w:val="22"/>
        </w:rPr>
        <w:id w:val="24433405"/>
        <w:docPartObj>
          <w:docPartGallery w:val="Table of Contents"/>
          <w:docPartUnique/>
        </w:docPartObj>
      </w:sdtPr>
      <w:sdtContent>
        <w:p w14:paraId="3A3FEDF9" w14:textId="41B7D056" w:rsidR="00595A0F" w:rsidRDefault="00B943AD">
          <w:pPr>
            <w:pStyle w:val="Inhopg1"/>
            <w:rPr>
              <w:rFonts w:asciiTheme="minorHAnsi" w:eastAsiaTheme="minorEastAsia" w:hAnsiTheme="minorHAnsi"/>
              <w:b w:val="0"/>
              <w:color w:val="auto"/>
              <w:sz w:val="22"/>
              <w:szCs w:val="22"/>
              <w:lang w:eastAsia="nl-NL"/>
            </w:rPr>
          </w:pPr>
          <w:r>
            <w:fldChar w:fldCharType="begin"/>
          </w:r>
          <w:r w:rsidR="00350DB0">
            <w:instrText xml:space="preserve"> TOC \o "1-3" \u </w:instrText>
          </w:r>
          <w:r>
            <w:fldChar w:fldCharType="separate"/>
          </w:r>
          <w:r w:rsidR="00595A0F" w:rsidRPr="00823BBA">
            <w:t>1.</w:t>
          </w:r>
          <w:r w:rsidR="00595A0F">
            <w:t xml:space="preserve"> Wij stellen ons voor</w:t>
          </w:r>
          <w:r w:rsidR="00595A0F">
            <w:tab/>
          </w:r>
          <w:r w:rsidR="00595A0F">
            <w:fldChar w:fldCharType="begin"/>
          </w:r>
          <w:r w:rsidR="00595A0F">
            <w:instrText xml:space="preserve"> PAGEREF _Toc119924618 \h </w:instrText>
          </w:r>
          <w:r w:rsidR="00595A0F">
            <w:fldChar w:fldCharType="separate"/>
          </w:r>
          <w:r w:rsidR="00595A0F">
            <w:t>1</w:t>
          </w:r>
          <w:r w:rsidR="00595A0F">
            <w:fldChar w:fldCharType="end"/>
          </w:r>
        </w:p>
        <w:p w14:paraId="41992D7E" w14:textId="024948ED" w:rsidR="00595A0F" w:rsidRDefault="00595A0F">
          <w:pPr>
            <w:pStyle w:val="Inhopg2"/>
            <w:rPr>
              <w:rFonts w:asciiTheme="minorHAnsi" w:eastAsiaTheme="minorEastAsia" w:hAnsiTheme="minorHAnsi"/>
              <w:b w:val="0"/>
              <w:noProof/>
              <w:color w:val="auto"/>
              <w:szCs w:val="22"/>
              <w:lang w:eastAsia="nl-NL"/>
            </w:rPr>
          </w:pPr>
          <w:r>
            <w:rPr>
              <w:noProof/>
            </w:rPr>
            <w:t>1.1 Missie en Visie</w:t>
          </w:r>
          <w:r>
            <w:rPr>
              <w:noProof/>
            </w:rPr>
            <w:tab/>
          </w:r>
          <w:r>
            <w:rPr>
              <w:noProof/>
            </w:rPr>
            <w:fldChar w:fldCharType="begin"/>
          </w:r>
          <w:r>
            <w:rPr>
              <w:noProof/>
            </w:rPr>
            <w:instrText xml:space="preserve"> PAGEREF _Toc119924619 \h </w:instrText>
          </w:r>
          <w:r>
            <w:rPr>
              <w:noProof/>
            </w:rPr>
          </w:r>
          <w:r>
            <w:rPr>
              <w:noProof/>
            </w:rPr>
            <w:fldChar w:fldCharType="separate"/>
          </w:r>
          <w:r>
            <w:rPr>
              <w:noProof/>
            </w:rPr>
            <w:t>1</w:t>
          </w:r>
          <w:r>
            <w:rPr>
              <w:noProof/>
            </w:rPr>
            <w:fldChar w:fldCharType="end"/>
          </w:r>
        </w:p>
        <w:p w14:paraId="2C7311EB" w14:textId="76BC6C0C" w:rsidR="00595A0F" w:rsidRDefault="00595A0F">
          <w:pPr>
            <w:pStyle w:val="Inhopg2"/>
            <w:rPr>
              <w:rFonts w:asciiTheme="minorHAnsi" w:eastAsiaTheme="minorEastAsia" w:hAnsiTheme="minorHAnsi"/>
              <w:b w:val="0"/>
              <w:noProof/>
              <w:color w:val="auto"/>
              <w:szCs w:val="22"/>
              <w:lang w:eastAsia="nl-NL"/>
            </w:rPr>
          </w:pPr>
          <w:r>
            <w:rPr>
              <w:noProof/>
            </w:rPr>
            <w:t>1.2 Waar wij voor staan</w:t>
          </w:r>
          <w:r>
            <w:rPr>
              <w:noProof/>
            </w:rPr>
            <w:tab/>
          </w:r>
          <w:r>
            <w:rPr>
              <w:noProof/>
            </w:rPr>
            <w:fldChar w:fldCharType="begin"/>
          </w:r>
          <w:r>
            <w:rPr>
              <w:noProof/>
            </w:rPr>
            <w:instrText xml:space="preserve"> PAGEREF _Toc119924620 \h </w:instrText>
          </w:r>
          <w:r>
            <w:rPr>
              <w:noProof/>
            </w:rPr>
          </w:r>
          <w:r>
            <w:rPr>
              <w:noProof/>
            </w:rPr>
            <w:fldChar w:fldCharType="separate"/>
          </w:r>
          <w:r>
            <w:rPr>
              <w:noProof/>
            </w:rPr>
            <w:t>2</w:t>
          </w:r>
          <w:r>
            <w:rPr>
              <w:noProof/>
            </w:rPr>
            <w:fldChar w:fldCharType="end"/>
          </w:r>
        </w:p>
        <w:p w14:paraId="5583215D" w14:textId="49D6D5F3" w:rsidR="00595A0F" w:rsidRDefault="00595A0F">
          <w:pPr>
            <w:pStyle w:val="Inhopg3"/>
            <w:rPr>
              <w:color w:val="auto"/>
              <w:lang w:eastAsia="nl-NL"/>
            </w:rPr>
          </w:pPr>
          <w:r w:rsidRPr="00823BBA">
            <w:rPr>
              <w:color w:val="auto"/>
            </w:rPr>
            <w:t>Onze naam</w:t>
          </w:r>
          <w:r>
            <w:tab/>
          </w:r>
          <w:r>
            <w:fldChar w:fldCharType="begin"/>
          </w:r>
          <w:r>
            <w:instrText xml:space="preserve"> PAGEREF _Toc119924621 \h </w:instrText>
          </w:r>
          <w:r>
            <w:fldChar w:fldCharType="separate"/>
          </w:r>
          <w:r>
            <w:t>2</w:t>
          </w:r>
          <w:r>
            <w:fldChar w:fldCharType="end"/>
          </w:r>
        </w:p>
        <w:p w14:paraId="22A3C115" w14:textId="20574277" w:rsidR="00595A0F" w:rsidRDefault="00595A0F">
          <w:pPr>
            <w:pStyle w:val="Inhopg3"/>
            <w:rPr>
              <w:color w:val="auto"/>
              <w:lang w:eastAsia="nl-NL"/>
            </w:rPr>
          </w:pPr>
          <w:r w:rsidRPr="00823BBA">
            <w:rPr>
              <w:color w:val="auto"/>
            </w:rPr>
            <w:t>Onze identiteit</w:t>
          </w:r>
          <w:r>
            <w:tab/>
          </w:r>
          <w:r>
            <w:fldChar w:fldCharType="begin"/>
          </w:r>
          <w:r>
            <w:instrText xml:space="preserve"> PAGEREF _Toc119924622 \h </w:instrText>
          </w:r>
          <w:r>
            <w:fldChar w:fldCharType="separate"/>
          </w:r>
          <w:r>
            <w:t>2</w:t>
          </w:r>
          <w:r>
            <w:fldChar w:fldCharType="end"/>
          </w:r>
        </w:p>
        <w:p w14:paraId="7F33035D" w14:textId="3F2E481B" w:rsidR="00595A0F" w:rsidRDefault="00595A0F">
          <w:pPr>
            <w:pStyle w:val="Inhopg3"/>
            <w:rPr>
              <w:color w:val="auto"/>
              <w:lang w:eastAsia="nl-NL"/>
            </w:rPr>
          </w:pPr>
          <w:r w:rsidRPr="00823BBA">
            <w:rPr>
              <w:color w:val="auto"/>
            </w:rPr>
            <w:t>Ons team</w:t>
          </w:r>
          <w:r>
            <w:tab/>
          </w:r>
          <w:r>
            <w:fldChar w:fldCharType="begin"/>
          </w:r>
          <w:r>
            <w:instrText xml:space="preserve"> PAGEREF _Toc119924623 \h </w:instrText>
          </w:r>
          <w:r>
            <w:fldChar w:fldCharType="separate"/>
          </w:r>
          <w:r>
            <w:t>2</w:t>
          </w:r>
          <w:r>
            <w:fldChar w:fldCharType="end"/>
          </w:r>
        </w:p>
        <w:p w14:paraId="63150497" w14:textId="3B0D87DD" w:rsidR="00595A0F" w:rsidRDefault="00595A0F">
          <w:pPr>
            <w:pStyle w:val="Inhopg2"/>
            <w:rPr>
              <w:rFonts w:asciiTheme="minorHAnsi" w:eastAsiaTheme="minorEastAsia" w:hAnsiTheme="minorHAnsi"/>
              <w:b w:val="0"/>
              <w:noProof/>
              <w:color w:val="auto"/>
              <w:szCs w:val="22"/>
              <w:lang w:eastAsia="nl-NL"/>
            </w:rPr>
          </w:pPr>
          <w:r>
            <w:rPr>
              <w:noProof/>
            </w:rPr>
            <w:t>1.3 Het onderwijsconcept</w:t>
          </w:r>
          <w:r>
            <w:rPr>
              <w:noProof/>
            </w:rPr>
            <w:tab/>
          </w:r>
          <w:r>
            <w:rPr>
              <w:noProof/>
            </w:rPr>
            <w:fldChar w:fldCharType="begin"/>
          </w:r>
          <w:r>
            <w:rPr>
              <w:noProof/>
            </w:rPr>
            <w:instrText xml:space="preserve"> PAGEREF _Toc119924624 \h </w:instrText>
          </w:r>
          <w:r>
            <w:rPr>
              <w:noProof/>
            </w:rPr>
          </w:r>
          <w:r>
            <w:rPr>
              <w:noProof/>
            </w:rPr>
            <w:fldChar w:fldCharType="separate"/>
          </w:r>
          <w:r>
            <w:rPr>
              <w:noProof/>
            </w:rPr>
            <w:t>3</w:t>
          </w:r>
          <w:r>
            <w:rPr>
              <w:noProof/>
            </w:rPr>
            <w:fldChar w:fldCharType="end"/>
          </w:r>
        </w:p>
        <w:p w14:paraId="385DEDCC" w14:textId="5AB7A0FF" w:rsidR="00595A0F" w:rsidRDefault="00595A0F">
          <w:pPr>
            <w:pStyle w:val="Inhopg3"/>
            <w:rPr>
              <w:color w:val="auto"/>
              <w:lang w:eastAsia="nl-NL"/>
            </w:rPr>
          </w:pPr>
          <w:r>
            <w:t>Leerstofjaarklassensysteem met groepsdoorbrekende activiteiten</w:t>
          </w:r>
          <w:r>
            <w:tab/>
          </w:r>
          <w:r>
            <w:fldChar w:fldCharType="begin"/>
          </w:r>
          <w:r>
            <w:instrText xml:space="preserve"> PAGEREF _Toc119924625 \h </w:instrText>
          </w:r>
          <w:r>
            <w:fldChar w:fldCharType="separate"/>
          </w:r>
          <w:r>
            <w:t>3</w:t>
          </w:r>
          <w:r>
            <w:fldChar w:fldCharType="end"/>
          </w:r>
        </w:p>
        <w:p w14:paraId="067875E4" w14:textId="73E459A0" w:rsidR="00595A0F" w:rsidRDefault="00595A0F">
          <w:pPr>
            <w:pStyle w:val="Inhopg3"/>
            <w:rPr>
              <w:color w:val="auto"/>
              <w:lang w:eastAsia="nl-NL"/>
            </w:rPr>
          </w:pPr>
          <w:r>
            <w:t>Pedagogische en didactische kenmerken</w:t>
          </w:r>
          <w:r>
            <w:tab/>
          </w:r>
          <w:r>
            <w:fldChar w:fldCharType="begin"/>
          </w:r>
          <w:r>
            <w:instrText xml:space="preserve"> PAGEREF _Toc119924626 \h </w:instrText>
          </w:r>
          <w:r>
            <w:fldChar w:fldCharType="separate"/>
          </w:r>
          <w:r>
            <w:t>3</w:t>
          </w:r>
          <w:r>
            <w:fldChar w:fldCharType="end"/>
          </w:r>
        </w:p>
        <w:p w14:paraId="564F69F1" w14:textId="5D349B6B" w:rsidR="00595A0F" w:rsidRDefault="00595A0F">
          <w:pPr>
            <w:pStyle w:val="Inhopg3"/>
            <w:rPr>
              <w:color w:val="auto"/>
              <w:lang w:eastAsia="nl-NL"/>
            </w:rPr>
          </w:pPr>
          <w:r>
            <w:t>Het jonge kind in groep 1 en 2</w:t>
          </w:r>
          <w:r>
            <w:tab/>
          </w:r>
          <w:r>
            <w:fldChar w:fldCharType="begin"/>
          </w:r>
          <w:r>
            <w:instrText xml:space="preserve"> PAGEREF _Toc119924627 \h </w:instrText>
          </w:r>
          <w:r>
            <w:fldChar w:fldCharType="separate"/>
          </w:r>
          <w:r>
            <w:t>3</w:t>
          </w:r>
          <w:r>
            <w:fldChar w:fldCharType="end"/>
          </w:r>
        </w:p>
        <w:p w14:paraId="3FA032A5" w14:textId="524F7E58" w:rsidR="00595A0F" w:rsidRDefault="00595A0F">
          <w:pPr>
            <w:pStyle w:val="Inhopg3"/>
            <w:rPr>
              <w:color w:val="auto"/>
              <w:lang w:eastAsia="nl-NL"/>
            </w:rPr>
          </w:pPr>
          <w:r>
            <w:t>De vak-en vormingsgebieden vanaf groep 3</w:t>
          </w:r>
          <w:r>
            <w:tab/>
          </w:r>
          <w:r>
            <w:fldChar w:fldCharType="begin"/>
          </w:r>
          <w:r>
            <w:instrText xml:space="preserve"> PAGEREF _Toc119924628 \h </w:instrText>
          </w:r>
          <w:r>
            <w:fldChar w:fldCharType="separate"/>
          </w:r>
          <w:r>
            <w:t>4</w:t>
          </w:r>
          <w:r>
            <w:fldChar w:fldCharType="end"/>
          </w:r>
        </w:p>
        <w:p w14:paraId="7FC3B396" w14:textId="50810010" w:rsidR="00595A0F" w:rsidRDefault="00595A0F">
          <w:pPr>
            <w:pStyle w:val="Inhopg3"/>
            <w:rPr>
              <w:color w:val="auto"/>
              <w:lang w:eastAsia="nl-NL"/>
            </w:rPr>
          </w:pPr>
          <w:r>
            <w:t>Burgerschapsvorming</w:t>
          </w:r>
          <w:r>
            <w:tab/>
          </w:r>
          <w:r>
            <w:fldChar w:fldCharType="begin"/>
          </w:r>
          <w:r>
            <w:instrText xml:space="preserve"> PAGEREF _Toc119924629 \h </w:instrText>
          </w:r>
          <w:r>
            <w:fldChar w:fldCharType="separate"/>
          </w:r>
          <w:r>
            <w:t>4</w:t>
          </w:r>
          <w:r>
            <w:fldChar w:fldCharType="end"/>
          </w:r>
        </w:p>
        <w:p w14:paraId="11CD84EB" w14:textId="643C3E4D" w:rsidR="00595A0F" w:rsidRDefault="00595A0F">
          <w:pPr>
            <w:pStyle w:val="Inhopg3"/>
            <w:rPr>
              <w:color w:val="auto"/>
              <w:lang w:eastAsia="nl-NL"/>
            </w:rPr>
          </w:pPr>
          <w:r>
            <w:t>Sociaal emotionele ontwikkeling</w:t>
          </w:r>
          <w:r>
            <w:tab/>
          </w:r>
          <w:r>
            <w:fldChar w:fldCharType="begin"/>
          </w:r>
          <w:r>
            <w:instrText xml:space="preserve"> PAGEREF _Toc119924630 \h </w:instrText>
          </w:r>
          <w:r>
            <w:fldChar w:fldCharType="separate"/>
          </w:r>
          <w:r>
            <w:t>4</w:t>
          </w:r>
          <w:r>
            <w:fldChar w:fldCharType="end"/>
          </w:r>
        </w:p>
        <w:p w14:paraId="1470F5ED" w14:textId="58DAF138" w:rsidR="00595A0F" w:rsidRDefault="00595A0F">
          <w:pPr>
            <w:pStyle w:val="Inhopg2"/>
            <w:rPr>
              <w:rFonts w:asciiTheme="minorHAnsi" w:eastAsiaTheme="minorEastAsia" w:hAnsiTheme="minorHAnsi"/>
              <w:b w:val="0"/>
              <w:noProof/>
              <w:color w:val="auto"/>
              <w:szCs w:val="22"/>
              <w:lang w:eastAsia="nl-NL"/>
            </w:rPr>
          </w:pPr>
          <w:r>
            <w:rPr>
              <w:noProof/>
            </w:rPr>
            <w:t>1.4 Meer- en hoogbegaafdheid en de plusklas</w:t>
          </w:r>
          <w:r>
            <w:rPr>
              <w:noProof/>
            </w:rPr>
            <w:tab/>
          </w:r>
          <w:r>
            <w:rPr>
              <w:noProof/>
            </w:rPr>
            <w:fldChar w:fldCharType="begin"/>
          </w:r>
          <w:r>
            <w:rPr>
              <w:noProof/>
            </w:rPr>
            <w:instrText xml:space="preserve"> PAGEREF _Toc119924631 \h </w:instrText>
          </w:r>
          <w:r>
            <w:rPr>
              <w:noProof/>
            </w:rPr>
          </w:r>
          <w:r>
            <w:rPr>
              <w:noProof/>
            </w:rPr>
            <w:fldChar w:fldCharType="separate"/>
          </w:r>
          <w:r>
            <w:rPr>
              <w:noProof/>
            </w:rPr>
            <w:t>4</w:t>
          </w:r>
          <w:r>
            <w:rPr>
              <w:noProof/>
            </w:rPr>
            <w:fldChar w:fldCharType="end"/>
          </w:r>
        </w:p>
        <w:p w14:paraId="4C9754AC" w14:textId="268712A2" w:rsidR="00595A0F" w:rsidRDefault="00595A0F">
          <w:pPr>
            <w:pStyle w:val="Inhopg3"/>
            <w:rPr>
              <w:color w:val="auto"/>
              <w:lang w:eastAsia="nl-NL"/>
            </w:rPr>
          </w:pPr>
          <w:r>
            <w:t>De Plusklas</w:t>
          </w:r>
          <w:r>
            <w:tab/>
          </w:r>
          <w:r>
            <w:fldChar w:fldCharType="begin"/>
          </w:r>
          <w:r>
            <w:instrText xml:space="preserve"> PAGEREF _Toc119924632 \h </w:instrText>
          </w:r>
          <w:r>
            <w:fldChar w:fldCharType="separate"/>
          </w:r>
          <w:r>
            <w:t>4</w:t>
          </w:r>
          <w:r>
            <w:fldChar w:fldCharType="end"/>
          </w:r>
        </w:p>
        <w:p w14:paraId="64982093" w14:textId="71FA7350" w:rsidR="00595A0F" w:rsidRDefault="00595A0F">
          <w:pPr>
            <w:pStyle w:val="Inhopg2"/>
            <w:rPr>
              <w:rFonts w:asciiTheme="minorHAnsi" w:eastAsiaTheme="minorEastAsia" w:hAnsiTheme="minorHAnsi"/>
              <w:b w:val="0"/>
              <w:noProof/>
              <w:color w:val="auto"/>
              <w:szCs w:val="22"/>
              <w:lang w:eastAsia="nl-NL"/>
            </w:rPr>
          </w:pPr>
          <w:r>
            <w:rPr>
              <w:noProof/>
            </w:rPr>
            <w:t>1.5 Veiligheid</w:t>
          </w:r>
          <w:r>
            <w:rPr>
              <w:noProof/>
            </w:rPr>
            <w:tab/>
          </w:r>
          <w:r>
            <w:rPr>
              <w:noProof/>
            </w:rPr>
            <w:fldChar w:fldCharType="begin"/>
          </w:r>
          <w:r>
            <w:rPr>
              <w:noProof/>
            </w:rPr>
            <w:instrText xml:space="preserve"> PAGEREF _Toc119924633 \h </w:instrText>
          </w:r>
          <w:r>
            <w:rPr>
              <w:noProof/>
            </w:rPr>
          </w:r>
          <w:r>
            <w:rPr>
              <w:noProof/>
            </w:rPr>
            <w:fldChar w:fldCharType="separate"/>
          </w:r>
          <w:r>
            <w:rPr>
              <w:noProof/>
            </w:rPr>
            <w:t>5</w:t>
          </w:r>
          <w:r>
            <w:rPr>
              <w:noProof/>
            </w:rPr>
            <w:fldChar w:fldCharType="end"/>
          </w:r>
        </w:p>
        <w:p w14:paraId="3B269C4B" w14:textId="1619C381" w:rsidR="00595A0F" w:rsidRDefault="00595A0F">
          <w:pPr>
            <w:pStyle w:val="Inhopg3"/>
            <w:rPr>
              <w:color w:val="auto"/>
              <w:lang w:eastAsia="nl-NL"/>
            </w:rPr>
          </w:pPr>
          <w:r>
            <w:t>Sociale veiligheid</w:t>
          </w:r>
          <w:r>
            <w:tab/>
          </w:r>
          <w:r>
            <w:fldChar w:fldCharType="begin"/>
          </w:r>
          <w:r>
            <w:instrText xml:space="preserve"> PAGEREF _Toc119924634 \h </w:instrText>
          </w:r>
          <w:r>
            <w:fldChar w:fldCharType="separate"/>
          </w:r>
          <w:r>
            <w:t>5</w:t>
          </w:r>
          <w:r>
            <w:fldChar w:fldCharType="end"/>
          </w:r>
        </w:p>
        <w:p w14:paraId="5346AA82" w14:textId="7D8DCD07" w:rsidR="00595A0F" w:rsidRDefault="00595A0F">
          <w:pPr>
            <w:pStyle w:val="Inhopg3"/>
            <w:rPr>
              <w:color w:val="auto"/>
              <w:lang w:eastAsia="nl-NL"/>
            </w:rPr>
          </w:pPr>
          <w:r>
            <w:t>Fysieke veiligheid</w:t>
          </w:r>
          <w:r>
            <w:tab/>
          </w:r>
          <w:r>
            <w:fldChar w:fldCharType="begin"/>
          </w:r>
          <w:r>
            <w:instrText xml:space="preserve"> PAGEREF _Toc119924635 \h </w:instrText>
          </w:r>
          <w:r>
            <w:fldChar w:fldCharType="separate"/>
          </w:r>
          <w:r>
            <w:t>5</w:t>
          </w:r>
          <w:r>
            <w:fldChar w:fldCharType="end"/>
          </w:r>
        </w:p>
        <w:p w14:paraId="59081F15" w14:textId="1A8EBEC3"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rPr>
            <w:t xml:space="preserve">2. </w:t>
          </w:r>
          <w:r>
            <w:t>Begeleiding en ondersteuning</w:t>
          </w:r>
          <w:r>
            <w:tab/>
          </w:r>
          <w:r>
            <w:fldChar w:fldCharType="begin"/>
          </w:r>
          <w:r>
            <w:instrText xml:space="preserve"> PAGEREF _Toc119924636 \h </w:instrText>
          </w:r>
          <w:r>
            <w:fldChar w:fldCharType="separate"/>
          </w:r>
          <w:r>
            <w:t>6</w:t>
          </w:r>
          <w:r>
            <w:fldChar w:fldCharType="end"/>
          </w:r>
        </w:p>
        <w:p w14:paraId="279D4B03" w14:textId="04535352" w:rsidR="00595A0F" w:rsidRDefault="00595A0F">
          <w:pPr>
            <w:pStyle w:val="Inhopg2"/>
            <w:rPr>
              <w:rFonts w:asciiTheme="minorHAnsi" w:eastAsiaTheme="minorEastAsia" w:hAnsiTheme="minorHAnsi"/>
              <w:b w:val="0"/>
              <w:noProof/>
              <w:color w:val="auto"/>
              <w:szCs w:val="22"/>
              <w:lang w:eastAsia="nl-NL"/>
            </w:rPr>
          </w:pPr>
          <w:r>
            <w:rPr>
              <w:noProof/>
            </w:rPr>
            <w:t>2.1 Leerlingvolgsysteem</w:t>
          </w:r>
          <w:r>
            <w:rPr>
              <w:noProof/>
            </w:rPr>
            <w:tab/>
          </w:r>
          <w:r>
            <w:rPr>
              <w:noProof/>
            </w:rPr>
            <w:fldChar w:fldCharType="begin"/>
          </w:r>
          <w:r>
            <w:rPr>
              <w:noProof/>
            </w:rPr>
            <w:instrText xml:space="preserve"> PAGEREF _Toc119924637 \h </w:instrText>
          </w:r>
          <w:r>
            <w:rPr>
              <w:noProof/>
            </w:rPr>
          </w:r>
          <w:r>
            <w:rPr>
              <w:noProof/>
            </w:rPr>
            <w:fldChar w:fldCharType="separate"/>
          </w:r>
          <w:r>
            <w:rPr>
              <w:noProof/>
            </w:rPr>
            <w:t>6</w:t>
          </w:r>
          <w:r>
            <w:rPr>
              <w:noProof/>
            </w:rPr>
            <w:fldChar w:fldCharType="end"/>
          </w:r>
        </w:p>
        <w:p w14:paraId="58537885" w14:textId="0443B471" w:rsidR="00595A0F" w:rsidRDefault="00595A0F">
          <w:pPr>
            <w:pStyle w:val="Inhopg3"/>
            <w:rPr>
              <w:color w:val="auto"/>
              <w:lang w:eastAsia="nl-NL"/>
            </w:rPr>
          </w:pPr>
          <w:r>
            <w:t>Leerlingondersteuning</w:t>
          </w:r>
          <w:r>
            <w:tab/>
          </w:r>
          <w:r>
            <w:fldChar w:fldCharType="begin"/>
          </w:r>
          <w:r>
            <w:instrText xml:space="preserve"> PAGEREF _Toc119924638 \h </w:instrText>
          </w:r>
          <w:r>
            <w:fldChar w:fldCharType="separate"/>
          </w:r>
          <w:r>
            <w:t>6</w:t>
          </w:r>
          <w:r>
            <w:fldChar w:fldCharType="end"/>
          </w:r>
        </w:p>
        <w:p w14:paraId="15437CA2" w14:textId="5A429DAF" w:rsidR="00595A0F" w:rsidRDefault="00595A0F">
          <w:pPr>
            <w:pStyle w:val="Inhopg2"/>
            <w:rPr>
              <w:rFonts w:asciiTheme="minorHAnsi" w:eastAsiaTheme="minorEastAsia" w:hAnsiTheme="minorHAnsi"/>
              <w:b w:val="0"/>
              <w:noProof/>
              <w:color w:val="auto"/>
              <w:szCs w:val="22"/>
              <w:lang w:eastAsia="nl-NL"/>
            </w:rPr>
          </w:pPr>
          <w:r>
            <w:rPr>
              <w:noProof/>
            </w:rPr>
            <w:t>2.2 Passend Onderwijs</w:t>
          </w:r>
          <w:r>
            <w:rPr>
              <w:noProof/>
            </w:rPr>
            <w:tab/>
          </w:r>
          <w:r>
            <w:rPr>
              <w:noProof/>
            </w:rPr>
            <w:fldChar w:fldCharType="begin"/>
          </w:r>
          <w:r>
            <w:rPr>
              <w:noProof/>
            </w:rPr>
            <w:instrText xml:space="preserve"> PAGEREF _Toc119924639 \h </w:instrText>
          </w:r>
          <w:r>
            <w:rPr>
              <w:noProof/>
            </w:rPr>
          </w:r>
          <w:r>
            <w:rPr>
              <w:noProof/>
            </w:rPr>
            <w:fldChar w:fldCharType="separate"/>
          </w:r>
          <w:r>
            <w:rPr>
              <w:noProof/>
            </w:rPr>
            <w:t>6</w:t>
          </w:r>
          <w:r>
            <w:rPr>
              <w:noProof/>
            </w:rPr>
            <w:fldChar w:fldCharType="end"/>
          </w:r>
        </w:p>
        <w:p w14:paraId="5910FF0F" w14:textId="0108C802" w:rsidR="00595A0F" w:rsidRDefault="00595A0F">
          <w:pPr>
            <w:pStyle w:val="Inhopg3"/>
            <w:rPr>
              <w:color w:val="auto"/>
              <w:lang w:eastAsia="nl-NL"/>
            </w:rPr>
          </w:pPr>
          <w:r w:rsidRPr="00823BBA">
            <w:rPr>
              <w:rFonts w:ascii="MyriadPro-Regular" w:eastAsia="Calibri" w:hAnsi="MyriadPro-Regular" w:cs="MyriadPro-Regular"/>
              <w:b/>
              <w:color w:val="000000"/>
            </w:rPr>
            <w:t>Het ondersteuningsprofiel</w:t>
          </w:r>
          <w:r>
            <w:tab/>
          </w:r>
          <w:r>
            <w:fldChar w:fldCharType="begin"/>
          </w:r>
          <w:r>
            <w:instrText xml:space="preserve"> PAGEREF _Toc119924640 \h </w:instrText>
          </w:r>
          <w:r>
            <w:fldChar w:fldCharType="separate"/>
          </w:r>
          <w:r>
            <w:t>7</w:t>
          </w:r>
          <w:r>
            <w:fldChar w:fldCharType="end"/>
          </w:r>
        </w:p>
        <w:p w14:paraId="7C15C2BB" w14:textId="789C738B" w:rsidR="00595A0F" w:rsidRDefault="00595A0F">
          <w:pPr>
            <w:pStyle w:val="Inhopg2"/>
            <w:rPr>
              <w:rFonts w:asciiTheme="minorHAnsi" w:eastAsiaTheme="minorEastAsia" w:hAnsiTheme="minorHAnsi"/>
              <w:b w:val="0"/>
              <w:noProof/>
              <w:color w:val="auto"/>
              <w:szCs w:val="22"/>
              <w:lang w:eastAsia="nl-NL"/>
            </w:rPr>
          </w:pPr>
          <w:r>
            <w:rPr>
              <w:noProof/>
            </w:rPr>
            <w:t>2.3 Sociaal wijkteam</w:t>
          </w:r>
          <w:r>
            <w:rPr>
              <w:noProof/>
            </w:rPr>
            <w:tab/>
          </w:r>
          <w:r>
            <w:rPr>
              <w:noProof/>
            </w:rPr>
            <w:fldChar w:fldCharType="begin"/>
          </w:r>
          <w:r>
            <w:rPr>
              <w:noProof/>
            </w:rPr>
            <w:instrText xml:space="preserve"> PAGEREF _Toc119924641 \h </w:instrText>
          </w:r>
          <w:r>
            <w:rPr>
              <w:noProof/>
            </w:rPr>
          </w:r>
          <w:r>
            <w:rPr>
              <w:noProof/>
            </w:rPr>
            <w:fldChar w:fldCharType="separate"/>
          </w:r>
          <w:r>
            <w:rPr>
              <w:noProof/>
            </w:rPr>
            <w:t>7</w:t>
          </w:r>
          <w:r>
            <w:rPr>
              <w:noProof/>
            </w:rPr>
            <w:fldChar w:fldCharType="end"/>
          </w:r>
        </w:p>
        <w:p w14:paraId="69DC696E" w14:textId="4C04ABCE" w:rsidR="00595A0F" w:rsidRDefault="00595A0F">
          <w:pPr>
            <w:pStyle w:val="Inhopg3"/>
            <w:rPr>
              <w:color w:val="auto"/>
              <w:lang w:eastAsia="nl-NL"/>
            </w:rPr>
          </w:pPr>
          <w:r>
            <w:t>Verwijsindex</w:t>
          </w:r>
          <w:r>
            <w:tab/>
          </w:r>
          <w:r>
            <w:fldChar w:fldCharType="begin"/>
          </w:r>
          <w:r>
            <w:instrText xml:space="preserve"> PAGEREF _Toc119924642 \h </w:instrText>
          </w:r>
          <w:r>
            <w:fldChar w:fldCharType="separate"/>
          </w:r>
          <w:r>
            <w:t>7</w:t>
          </w:r>
          <w:r>
            <w:fldChar w:fldCharType="end"/>
          </w:r>
        </w:p>
        <w:p w14:paraId="47C59793" w14:textId="0D781A57" w:rsidR="00595A0F" w:rsidRDefault="00595A0F">
          <w:pPr>
            <w:pStyle w:val="Inhopg3"/>
            <w:rPr>
              <w:color w:val="auto"/>
              <w:lang w:eastAsia="nl-NL"/>
            </w:rPr>
          </w:pPr>
          <w:r>
            <w:t>Veilig Thuis</w:t>
          </w:r>
          <w:r>
            <w:tab/>
          </w:r>
          <w:r>
            <w:fldChar w:fldCharType="begin"/>
          </w:r>
          <w:r>
            <w:instrText xml:space="preserve"> PAGEREF _Toc119924643 \h </w:instrText>
          </w:r>
          <w:r>
            <w:fldChar w:fldCharType="separate"/>
          </w:r>
          <w:r>
            <w:t>7</w:t>
          </w:r>
          <w:r>
            <w:fldChar w:fldCharType="end"/>
          </w:r>
        </w:p>
        <w:p w14:paraId="0254AA7D" w14:textId="248B9473" w:rsidR="00595A0F" w:rsidRDefault="00595A0F">
          <w:pPr>
            <w:pStyle w:val="Inhopg2"/>
            <w:rPr>
              <w:rFonts w:asciiTheme="minorHAnsi" w:eastAsiaTheme="minorEastAsia" w:hAnsiTheme="minorHAnsi"/>
              <w:b w:val="0"/>
              <w:noProof/>
              <w:color w:val="auto"/>
              <w:szCs w:val="22"/>
              <w:lang w:eastAsia="nl-NL"/>
            </w:rPr>
          </w:pPr>
          <w:r>
            <w:rPr>
              <w:noProof/>
            </w:rPr>
            <w:t>2.5 Onderwijs aan zieke kinderen</w:t>
          </w:r>
          <w:r>
            <w:rPr>
              <w:noProof/>
            </w:rPr>
            <w:tab/>
          </w:r>
          <w:r>
            <w:rPr>
              <w:noProof/>
            </w:rPr>
            <w:fldChar w:fldCharType="begin"/>
          </w:r>
          <w:r>
            <w:rPr>
              <w:noProof/>
            </w:rPr>
            <w:instrText xml:space="preserve"> PAGEREF _Toc119924644 \h </w:instrText>
          </w:r>
          <w:r>
            <w:rPr>
              <w:noProof/>
            </w:rPr>
          </w:r>
          <w:r>
            <w:rPr>
              <w:noProof/>
            </w:rPr>
            <w:fldChar w:fldCharType="separate"/>
          </w:r>
          <w:r>
            <w:rPr>
              <w:noProof/>
            </w:rPr>
            <w:t>7</w:t>
          </w:r>
          <w:r>
            <w:rPr>
              <w:noProof/>
            </w:rPr>
            <w:fldChar w:fldCharType="end"/>
          </w:r>
        </w:p>
        <w:p w14:paraId="051D26D9" w14:textId="65D4020A" w:rsidR="00595A0F" w:rsidRDefault="00595A0F">
          <w:pPr>
            <w:pStyle w:val="Inhopg2"/>
            <w:rPr>
              <w:rFonts w:asciiTheme="minorHAnsi" w:eastAsiaTheme="minorEastAsia" w:hAnsiTheme="minorHAnsi"/>
              <w:b w:val="0"/>
              <w:noProof/>
              <w:color w:val="auto"/>
              <w:szCs w:val="22"/>
              <w:lang w:eastAsia="nl-NL"/>
            </w:rPr>
          </w:pPr>
          <w:r>
            <w:rPr>
              <w:noProof/>
            </w:rPr>
            <w:t>2.6 Schoolarts</w:t>
          </w:r>
          <w:r>
            <w:rPr>
              <w:noProof/>
            </w:rPr>
            <w:tab/>
          </w:r>
          <w:r>
            <w:rPr>
              <w:noProof/>
            </w:rPr>
            <w:fldChar w:fldCharType="begin"/>
          </w:r>
          <w:r>
            <w:rPr>
              <w:noProof/>
            </w:rPr>
            <w:instrText xml:space="preserve"> PAGEREF _Toc119924645 \h </w:instrText>
          </w:r>
          <w:r>
            <w:rPr>
              <w:noProof/>
            </w:rPr>
          </w:r>
          <w:r>
            <w:rPr>
              <w:noProof/>
            </w:rPr>
            <w:fldChar w:fldCharType="separate"/>
          </w:r>
          <w:r>
            <w:rPr>
              <w:noProof/>
            </w:rPr>
            <w:t>8</w:t>
          </w:r>
          <w:r>
            <w:rPr>
              <w:noProof/>
            </w:rPr>
            <w:fldChar w:fldCharType="end"/>
          </w:r>
        </w:p>
        <w:p w14:paraId="4A681778" w14:textId="00B9E979" w:rsidR="00595A0F" w:rsidRDefault="00595A0F">
          <w:pPr>
            <w:pStyle w:val="Inhopg2"/>
            <w:rPr>
              <w:rFonts w:asciiTheme="minorHAnsi" w:eastAsiaTheme="minorEastAsia" w:hAnsiTheme="minorHAnsi"/>
              <w:b w:val="0"/>
              <w:noProof/>
              <w:color w:val="auto"/>
              <w:szCs w:val="22"/>
              <w:lang w:eastAsia="nl-NL"/>
            </w:rPr>
          </w:pPr>
          <w:r>
            <w:rPr>
              <w:noProof/>
            </w:rPr>
            <w:t>2.7 Persoonsregistratie/privacy</w:t>
          </w:r>
          <w:r>
            <w:rPr>
              <w:noProof/>
            </w:rPr>
            <w:tab/>
          </w:r>
          <w:r>
            <w:rPr>
              <w:noProof/>
            </w:rPr>
            <w:fldChar w:fldCharType="begin"/>
          </w:r>
          <w:r>
            <w:rPr>
              <w:noProof/>
            </w:rPr>
            <w:instrText xml:space="preserve"> PAGEREF _Toc119924646 \h </w:instrText>
          </w:r>
          <w:r>
            <w:rPr>
              <w:noProof/>
            </w:rPr>
          </w:r>
          <w:r>
            <w:rPr>
              <w:noProof/>
            </w:rPr>
            <w:fldChar w:fldCharType="separate"/>
          </w:r>
          <w:r>
            <w:rPr>
              <w:noProof/>
            </w:rPr>
            <w:t>8</w:t>
          </w:r>
          <w:r>
            <w:rPr>
              <w:noProof/>
            </w:rPr>
            <w:fldChar w:fldCharType="end"/>
          </w:r>
        </w:p>
        <w:p w14:paraId="16592FC0" w14:textId="66F0EB68"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rPr>
            <w:t xml:space="preserve">3. </w:t>
          </w:r>
          <w:r>
            <w:t>Resultaten en ontwikkelingen</w:t>
          </w:r>
          <w:r>
            <w:tab/>
          </w:r>
          <w:r>
            <w:fldChar w:fldCharType="begin"/>
          </w:r>
          <w:r>
            <w:instrText xml:space="preserve"> PAGEREF _Toc119924647 \h </w:instrText>
          </w:r>
          <w:r>
            <w:fldChar w:fldCharType="separate"/>
          </w:r>
          <w:r>
            <w:t>9</w:t>
          </w:r>
          <w:r>
            <w:fldChar w:fldCharType="end"/>
          </w:r>
        </w:p>
        <w:p w14:paraId="7689A925" w14:textId="2C14456D" w:rsidR="00595A0F" w:rsidRDefault="00595A0F">
          <w:pPr>
            <w:pStyle w:val="Inhopg2"/>
            <w:rPr>
              <w:rFonts w:asciiTheme="minorHAnsi" w:eastAsiaTheme="minorEastAsia" w:hAnsiTheme="minorHAnsi"/>
              <w:b w:val="0"/>
              <w:noProof/>
              <w:color w:val="auto"/>
              <w:szCs w:val="22"/>
              <w:lang w:eastAsia="nl-NL"/>
            </w:rPr>
          </w:pPr>
          <w:r>
            <w:rPr>
              <w:noProof/>
            </w:rPr>
            <w:t>3.1 Kwaliteit en onze onderwijsresultaten</w:t>
          </w:r>
          <w:r>
            <w:rPr>
              <w:noProof/>
            </w:rPr>
            <w:tab/>
          </w:r>
          <w:r>
            <w:rPr>
              <w:noProof/>
            </w:rPr>
            <w:fldChar w:fldCharType="begin"/>
          </w:r>
          <w:r>
            <w:rPr>
              <w:noProof/>
            </w:rPr>
            <w:instrText xml:space="preserve"> PAGEREF _Toc119924648 \h </w:instrText>
          </w:r>
          <w:r>
            <w:rPr>
              <w:noProof/>
            </w:rPr>
          </w:r>
          <w:r>
            <w:rPr>
              <w:noProof/>
            </w:rPr>
            <w:fldChar w:fldCharType="separate"/>
          </w:r>
          <w:r>
            <w:rPr>
              <w:noProof/>
            </w:rPr>
            <w:t>9</w:t>
          </w:r>
          <w:r>
            <w:rPr>
              <w:noProof/>
            </w:rPr>
            <w:fldChar w:fldCharType="end"/>
          </w:r>
        </w:p>
        <w:p w14:paraId="1A2AECD3" w14:textId="3646AD47" w:rsidR="00595A0F" w:rsidRDefault="00595A0F">
          <w:pPr>
            <w:pStyle w:val="Inhopg3"/>
            <w:rPr>
              <w:color w:val="auto"/>
              <w:lang w:eastAsia="nl-NL"/>
            </w:rPr>
          </w:pPr>
          <w:r>
            <w:t>Uitstroom voortgezet onderwijs</w:t>
          </w:r>
          <w:r>
            <w:tab/>
          </w:r>
          <w:r>
            <w:fldChar w:fldCharType="begin"/>
          </w:r>
          <w:r>
            <w:instrText xml:space="preserve"> PAGEREF _Toc119924649 \h </w:instrText>
          </w:r>
          <w:r>
            <w:fldChar w:fldCharType="separate"/>
          </w:r>
          <w:r>
            <w:t>9</w:t>
          </w:r>
          <w:r>
            <w:fldChar w:fldCharType="end"/>
          </w:r>
        </w:p>
        <w:p w14:paraId="7BCC2235" w14:textId="75D8115B" w:rsidR="00595A0F" w:rsidRDefault="00595A0F">
          <w:pPr>
            <w:pStyle w:val="Inhopg2"/>
            <w:rPr>
              <w:rFonts w:asciiTheme="minorHAnsi" w:eastAsiaTheme="minorEastAsia" w:hAnsiTheme="minorHAnsi"/>
              <w:b w:val="0"/>
              <w:noProof/>
              <w:color w:val="auto"/>
              <w:szCs w:val="22"/>
              <w:lang w:eastAsia="nl-NL"/>
            </w:rPr>
          </w:pPr>
          <w:r>
            <w:rPr>
              <w:noProof/>
            </w:rPr>
            <w:t>3.2 Resultaten ontwikkelpunten schooljaar 2021-2022</w:t>
          </w:r>
          <w:r>
            <w:rPr>
              <w:noProof/>
            </w:rPr>
            <w:tab/>
          </w:r>
          <w:r>
            <w:rPr>
              <w:noProof/>
            </w:rPr>
            <w:fldChar w:fldCharType="begin"/>
          </w:r>
          <w:r>
            <w:rPr>
              <w:noProof/>
            </w:rPr>
            <w:instrText xml:space="preserve"> PAGEREF _Toc119924650 \h </w:instrText>
          </w:r>
          <w:r>
            <w:rPr>
              <w:noProof/>
            </w:rPr>
          </w:r>
          <w:r>
            <w:rPr>
              <w:noProof/>
            </w:rPr>
            <w:fldChar w:fldCharType="separate"/>
          </w:r>
          <w:r>
            <w:rPr>
              <w:noProof/>
            </w:rPr>
            <w:t>10</w:t>
          </w:r>
          <w:r>
            <w:rPr>
              <w:noProof/>
            </w:rPr>
            <w:fldChar w:fldCharType="end"/>
          </w:r>
        </w:p>
        <w:p w14:paraId="61493700" w14:textId="15DE55DC" w:rsidR="00595A0F" w:rsidRDefault="00595A0F">
          <w:pPr>
            <w:pStyle w:val="Inhopg2"/>
            <w:rPr>
              <w:rFonts w:asciiTheme="minorHAnsi" w:eastAsiaTheme="minorEastAsia" w:hAnsiTheme="minorHAnsi"/>
              <w:b w:val="0"/>
              <w:noProof/>
              <w:color w:val="auto"/>
              <w:szCs w:val="22"/>
              <w:lang w:eastAsia="nl-NL"/>
            </w:rPr>
          </w:pPr>
          <w:r>
            <w:rPr>
              <w:noProof/>
            </w:rPr>
            <w:t>3.3 Ontwikkelpunten 2022-2023</w:t>
          </w:r>
          <w:r>
            <w:rPr>
              <w:noProof/>
            </w:rPr>
            <w:tab/>
          </w:r>
          <w:r>
            <w:rPr>
              <w:noProof/>
            </w:rPr>
            <w:fldChar w:fldCharType="begin"/>
          </w:r>
          <w:r>
            <w:rPr>
              <w:noProof/>
            </w:rPr>
            <w:instrText xml:space="preserve"> PAGEREF _Toc119924651 \h </w:instrText>
          </w:r>
          <w:r>
            <w:rPr>
              <w:noProof/>
            </w:rPr>
          </w:r>
          <w:r>
            <w:rPr>
              <w:noProof/>
            </w:rPr>
            <w:fldChar w:fldCharType="separate"/>
          </w:r>
          <w:r>
            <w:rPr>
              <w:noProof/>
            </w:rPr>
            <w:t>10</w:t>
          </w:r>
          <w:r>
            <w:rPr>
              <w:noProof/>
            </w:rPr>
            <w:fldChar w:fldCharType="end"/>
          </w:r>
        </w:p>
        <w:p w14:paraId="50CFDCA2" w14:textId="7FFFE4F0"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rPr>
            <w:t xml:space="preserve">4. </w:t>
          </w:r>
          <w:r>
            <w:t>De organisatie op school</w:t>
          </w:r>
          <w:r>
            <w:tab/>
          </w:r>
          <w:r>
            <w:fldChar w:fldCharType="begin"/>
          </w:r>
          <w:r>
            <w:instrText xml:space="preserve"> PAGEREF _Toc119924652 \h </w:instrText>
          </w:r>
          <w:r>
            <w:fldChar w:fldCharType="separate"/>
          </w:r>
          <w:r>
            <w:t>11</w:t>
          </w:r>
          <w:r>
            <w:fldChar w:fldCharType="end"/>
          </w:r>
        </w:p>
        <w:p w14:paraId="51500054" w14:textId="4176A323" w:rsidR="00595A0F" w:rsidRDefault="00595A0F">
          <w:pPr>
            <w:pStyle w:val="Inhopg2"/>
            <w:rPr>
              <w:rFonts w:asciiTheme="minorHAnsi" w:eastAsiaTheme="minorEastAsia" w:hAnsiTheme="minorHAnsi"/>
              <w:b w:val="0"/>
              <w:noProof/>
              <w:color w:val="auto"/>
              <w:szCs w:val="22"/>
              <w:lang w:eastAsia="nl-NL"/>
            </w:rPr>
          </w:pPr>
          <w:r>
            <w:rPr>
              <w:noProof/>
            </w:rPr>
            <w:t>4.1 Aanmelding en inschrijving</w:t>
          </w:r>
          <w:r>
            <w:rPr>
              <w:noProof/>
            </w:rPr>
            <w:tab/>
          </w:r>
          <w:r>
            <w:rPr>
              <w:noProof/>
            </w:rPr>
            <w:fldChar w:fldCharType="begin"/>
          </w:r>
          <w:r>
            <w:rPr>
              <w:noProof/>
            </w:rPr>
            <w:instrText xml:space="preserve"> PAGEREF _Toc119924653 \h </w:instrText>
          </w:r>
          <w:r>
            <w:rPr>
              <w:noProof/>
            </w:rPr>
          </w:r>
          <w:r>
            <w:rPr>
              <w:noProof/>
            </w:rPr>
            <w:fldChar w:fldCharType="separate"/>
          </w:r>
          <w:r>
            <w:rPr>
              <w:noProof/>
            </w:rPr>
            <w:t>11</w:t>
          </w:r>
          <w:r>
            <w:rPr>
              <w:noProof/>
            </w:rPr>
            <w:fldChar w:fldCharType="end"/>
          </w:r>
        </w:p>
        <w:p w14:paraId="05296951" w14:textId="2A0270B4" w:rsidR="00595A0F" w:rsidRDefault="00595A0F">
          <w:pPr>
            <w:pStyle w:val="Inhopg3"/>
            <w:rPr>
              <w:color w:val="auto"/>
              <w:lang w:eastAsia="nl-NL"/>
            </w:rPr>
          </w:pPr>
          <w:r>
            <w:lastRenderedPageBreak/>
            <w:t>Inschrijven nieuwe leerlingen.</w:t>
          </w:r>
          <w:r>
            <w:tab/>
          </w:r>
          <w:r>
            <w:fldChar w:fldCharType="begin"/>
          </w:r>
          <w:r>
            <w:instrText xml:space="preserve"> PAGEREF _Toc119924654 \h </w:instrText>
          </w:r>
          <w:r>
            <w:fldChar w:fldCharType="separate"/>
          </w:r>
          <w:r>
            <w:t>11</w:t>
          </w:r>
          <w:r>
            <w:fldChar w:fldCharType="end"/>
          </w:r>
        </w:p>
        <w:p w14:paraId="20B9F0E4" w14:textId="39D18CDB" w:rsidR="00595A0F" w:rsidRDefault="00595A0F">
          <w:pPr>
            <w:pStyle w:val="Inhopg2"/>
            <w:rPr>
              <w:rFonts w:asciiTheme="minorHAnsi" w:eastAsiaTheme="minorEastAsia" w:hAnsiTheme="minorHAnsi"/>
              <w:b w:val="0"/>
              <w:noProof/>
              <w:color w:val="auto"/>
              <w:szCs w:val="22"/>
              <w:lang w:eastAsia="nl-NL"/>
            </w:rPr>
          </w:pPr>
          <w:r>
            <w:rPr>
              <w:noProof/>
            </w:rPr>
            <w:t>4.2 Het personeel</w:t>
          </w:r>
          <w:r>
            <w:rPr>
              <w:noProof/>
            </w:rPr>
            <w:tab/>
          </w:r>
          <w:r>
            <w:rPr>
              <w:noProof/>
            </w:rPr>
            <w:fldChar w:fldCharType="begin"/>
          </w:r>
          <w:r>
            <w:rPr>
              <w:noProof/>
            </w:rPr>
            <w:instrText xml:space="preserve"> PAGEREF _Toc119924655 \h </w:instrText>
          </w:r>
          <w:r>
            <w:rPr>
              <w:noProof/>
            </w:rPr>
          </w:r>
          <w:r>
            <w:rPr>
              <w:noProof/>
            </w:rPr>
            <w:fldChar w:fldCharType="separate"/>
          </w:r>
          <w:r>
            <w:rPr>
              <w:noProof/>
            </w:rPr>
            <w:t>11</w:t>
          </w:r>
          <w:r>
            <w:rPr>
              <w:noProof/>
            </w:rPr>
            <w:fldChar w:fldCharType="end"/>
          </w:r>
        </w:p>
        <w:p w14:paraId="185B119A" w14:textId="527F3345" w:rsidR="00595A0F" w:rsidRDefault="00595A0F">
          <w:pPr>
            <w:pStyle w:val="Inhopg3"/>
            <w:rPr>
              <w:color w:val="auto"/>
              <w:lang w:eastAsia="nl-NL"/>
            </w:rPr>
          </w:pPr>
          <w:r>
            <w:t>Functies</w:t>
          </w:r>
          <w:r>
            <w:tab/>
          </w:r>
          <w:r>
            <w:fldChar w:fldCharType="begin"/>
          </w:r>
          <w:r>
            <w:instrText xml:space="preserve"> PAGEREF _Toc119924656 \h </w:instrText>
          </w:r>
          <w:r>
            <w:fldChar w:fldCharType="separate"/>
          </w:r>
          <w:r>
            <w:t>11</w:t>
          </w:r>
          <w:r>
            <w:fldChar w:fldCharType="end"/>
          </w:r>
        </w:p>
        <w:p w14:paraId="78BF1250" w14:textId="344213A2" w:rsidR="00595A0F" w:rsidRDefault="00595A0F">
          <w:pPr>
            <w:pStyle w:val="Inhopg3"/>
            <w:rPr>
              <w:color w:val="auto"/>
              <w:lang w:eastAsia="nl-NL"/>
            </w:rPr>
          </w:pPr>
          <w:r>
            <w:t>Ziektevervanging</w:t>
          </w:r>
          <w:r>
            <w:tab/>
          </w:r>
          <w:r>
            <w:fldChar w:fldCharType="begin"/>
          </w:r>
          <w:r>
            <w:instrText xml:space="preserve"> PAGEREF _Toc119924657 \h </w:instrText>
          </w:r>
          <w:r>
            <w:fldChar w:fldCharType="separate"/>
          </w:r>
          <w:r>
            <w:t>12</w:t>
          </w:r>
          <w:r>
            <w:fldChar w:fldCharType="end"/>
          </w:r>
        </w:p>
        <w:p w14:paraId="552E914E" w14:textId="083A8635" w:rsidR="00595A0F" w:rsidRDefault="00595A0F">
          <w:pPr>
            <w:pStyle w:val="Inhopg2"/>
            <w:rPr>
              <w:rFonts w:asciiTheme="minorHAnsi" w:eastAsiaTheme="minorEastAsia" w:hAnsiTheme="minorHAnsi"/>
              <w:b w:val="0"/>
              <w:noProof/>
              <w:color w:val="auto"/>
              <w:szCs w:val="22"/>
              <w:lang w:eastAsia="nl-NL"/>
            </w:rPr>
          </w:pPr>
          <w:r>
            <w:rPr>
              <w:noProof/>
            </w:rPr>
            <w:t>4.3 Uren en lestabel</w:t>
          </w:r>
          <w:r>
            <w:rPr>
              <w:noProof/>
            </w:rPr>
            <w:tab/>
          </w:r>
          <w:r>
            <w:rPr>
              <w:noProof/>
            </w:rPr>
            <w:fldChar w:fldCharType="begin"/>
          </w:r>
          <w:r>
            <w:rPr>
              <w:noProof/>
            </w:rPr>
            <w:instrText xml:space="preserve"> PAGEREF _Toc119924658 \h </w:instrText>
          </w:r>
          <w:r>
            <w:rPr>
              <w:noProof/>
            </w:rPr>
          </w:r>
          <w:r>
            <w:rPr>
              <w:noProof/>
            </w:rPr>
            <w:fldChar w:fldCharType="separate"/>
          </w:r>
          <w:r>
            <w:rPr>
              <w:noProof/>
            </w:rPr>
            <w:t>12</w:t>
          </w:r>
          <w:r>
            <w:rPr>
              <w:noProof/>
            </w:rPr>
            <w:fldChar w:fldCharType="end"/>
          </w:r>
        </w:p>
        <w:p w14:paraId="76893C1E" w14:textId="1FCB8771" w:rsidR="00595A0F" w:rsidRDefault="00595A0F">
          <w:pPr>
            <w:pStyle w:val="Inhopg2"/>
            <w:rPr>
              <w:rFonts w:asciiTheme="minorHAnsi" w:eastAsiaTheme="minorEastAsia" w:hAnsiTheme="minorHAnsi"/>
              <w:b w:val="0"/>
              <w:noProof/>
              <w:color w:val="auto"/>
              <w:szCs w:val="22"/>
              <w:lang w:eastAsia="nl-NL"/>
            </w:rPr>
          </w:pPr>
          <w:r>
            <w:rPr>
              <w:noProof/>
            </w:rPr>
            <w:t>4.4 De groepsindeling</w:t>
          </w:r>
          <w:r>
            <w:rPr>
              <w:noProof/>
            </w:rPr>
            <w:tab/>
          </w:r>
          <w:r>
            <w:rPr>
              <w:noProof/>
            </w:rPr>
            <w:fldChar w:fldCharType="begin"/>
          </w:r>
          <w:r>
            <w:rPr>
              <w:noProof/>
            </w:rPr>
            <w:instrText xml:space="preserve"> PAGEREF _Toc119924659 \h </w:instrText>
          </w:r>
          <w:r>
            <w:rPr>
              <w:noProof/>
            </w:rPr>
          </w:r>
          <w:r>
            <w:rPr>
              <w:noProof/>
            </w:rPr>
            <w:fldChar w:fldCharType="separate"/>
          </w:r>
          <w:r>
            <w:rPr>
              <w:noProof/>
            </w:rPr>
            <w:t>13</w:t>
          </w:r>
          <w:r>
            <w:rPr>
              <w:noProof/>
            </w:rPr>
            <w:fldChar w:fldCharType="end"/>
          </w:r>
        </w:p>
        <w:p w14:paraId="09D4427D" w14:textId="300C8396" w:rsidR="00595A0F" w:rsidRDefault="00595A0F">
          <w:pPr>
            <w:pStyle w:val="Inhopg2"/>
            <w:rPr>
              <w:rFonts w:asciiTheme="minorHAnsi" w:eastAsiaTheme="minorEastAsia" w:hAnsiTheme="minorHAnsi"/>
              <w:b w:val="0"/>
              <w:noProof/>
              <w:color w:val="auto"/>
              <w:szCs w:val="22"/>
              <w:lang w:eastAsia="nl-NL"/>
            </w:rPr>
          </w:pPr>
          <w:r>
            <w:rPr>
              <w:noProof/>
            </w:rPr>
            <w:t>4.5 Schooltijden</w:t>
          </w:r>
          <w:r>
            <w:rPr>
              <w:noProof/>
            </w:rPr>
            <w:tab/>
          </w:r>
          <w:r>
            <w:rPr>
              <w:noProof/>
            </w:rPr>
            <w:fldChar w:fldCharType="begin"/>
          </w:r>
          <w:r>
            <w:rPr>
              <w:noProof/>
            </w:rPr>
            <w:instrText xml:space="preserve"> PAGEREF _Toc119924660 \h </w:instrText>
          </w:r>
          <w:r>
            <w:rPr>
              <w:noProof/>
            </w:rPr>
          </w:r>
          <w:r>
            <w:rPr>
              <w:noProof/>
            </w:rPr>
            <w:fldChar w:fldCharType="separate"/>
          </w:r>
          <w:r>
            <w:rPr>
              <w:noProof/>
            </w:rPr>
            <w:t>13</w:t>
          </w:r>
          <w:r>
            <w:rPr>
              <w:noProof/>
            </w:rPr>
            <w:fldChar w:fldCharType="end"/>
          </w:r>
        </w:p>
        <w:p w14:paraId="2F0764FE" w14:textId="05AFDE16"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rPr>
            <w:t xml:space="preserve">5. </w:t>
          </w:r>
          <w:r>
            <w:t>Contact met de ouders</w:t>
          </w:r>
          <w:r>
            <w:tab/>
          </w:r>
          <w:r>
            <w:fldChar w:fldCharType="begin"/>
          </w:r>
          <w:r>
            <w:instrText xml:space="preserve"> PAGEREF _Toc119924661 \h </w:instrText>
          </w:r>
          <w:r>
            <w:fldChar w:fldCharType="separate"/>
          </w:r>
          <w:r>
            <w:t>15</w:t>
          </w:r>
          <w:r>
            <w:fldChar w:fldCharType="end"/>
          </w:r>
        </w:p>
        <w:p w14:paraId="49BA24DD" w14:textId="3605E763" w:rsidR="00595A0F" w:rsidRDefault="00595A0F">
          <w:pPr>
            <w:pStyle w:val="Inhopg2"/>
            <w:rPr>
              <w:rFonts w:asciiTheme="minorHAnsi" w:eastAsiaTheme="minorEastAsia" w:hAnsiTheme="minorHAnsi"/>
              <w:b w:val="0"/>
              <w:noProof/>
              <w:color w:val="auto"/>
              <w:szCs w:val="22"/>
              <w:lang w:eastAsia="nl-NL"/>
            </w:rPr>
          </w:pPr>
          <w:r>
            <w:rPr>
              <w:noProof/>
            </w:rPr>
            <w:t>5.1 Contactmomenten</w:t>
          </w:r>
          <w:r>
            <w:rPr>
              <w:noProof/>
            </w:rPr>
            <w:tab/>
          </w:r>
          <w:r>
            <w:rPr>
              <w:noProof/>
            </w:rPr>
            <w:fldChar w:fldCharType="begin"/>
          </w:r>
          <w:r>
            <w:rPr>
              <w:noProof/>
            </w:rPr>
            <w:instrText xml:space="preserve"> PAGEREF _Toc119924662 \h </w:instrText>
          </w:r>
          <w:r>
            <w:rPr>
              <w:noProof/>
            </w:rPr>
          </w:r>
          <w:r>
            <w:rPr>
              <w:noProof/>
            </w:rPr>
            <w:fldChar w:fldCharType="separate"/>
          </w:r>
          <w:r>
            <w:rPr>
              <w:noProof/>
            </w:rPr>
            <w:t>15</w:t>
          </w:r>
          <w:r>
            <w:rPr>
              <w:noProof/>
            </w:rPr>
            <w:fldChar w:fldCharType="end"/>
          </w:r>
        </w:p>
        <w:p w14:paraId="0524FBCB" w14:textId="04F00E0E" w:rsidR="00595A0F" w:rsidRDefault="00595A0F">
          <w:pPr>
            <w:pStyle w:val="Inhopg2"/>
            <w:rPr>
              <w:rFonts w:asciiTheme="minorHAnsi" w:eastAsiaTheme="minorEastAsia" w:hAnsiTheme="minorHAnsi"/>
              <w:b w:val="0"/>
              <w:noProof/>
              <w:color w:val="auto"/>
              <w:szCs w:val="22"/>
              <w:lang w:eastAsia="nl-NL"/>
            </w:rPr>
          </w:pPr>
          <w:r>
            <w:rPr>
              <w:noProof/>
            </w:rPr>
            <w:t>5.2 Medezeggenschap</w:t>
          </w:r>
          <w:r>
            <w:rPr>
              <w:noProof/>
            </w:rPr>
            <w:tab/>
          </w:r>
          <w:r>
            <w:rPr>
              <w:noProof/>
            </w:rPr>
            <w:fldChar w:fldCharType="begin"/>
          </w:r>
          <w:r>
            <w:rPr>
              <w:noProof/>
            </w:rPr>
            <w:instrText xml:space="preserve"> PAGEREF _Toc119924663 \h </w:instrText>
          </w:r>
          <w:r>
            <w:rPr>
              <w:noProof/>
            </w:rPr>
          </w:r>
          <w:r>
            <w:rPr>
              <w:noProof/>
            </w:rPr>
            <w:fldChar w:fldCharType="separate"/>
          </w:r>
          <w:r>
            <w:rPr>
              <w:noProof/>
            </w:rPr>
            <w:t>15</w:t>
          </w:r>
          <w:r>
            <w:rPr>
              <w:noProof/>
            </w:rPr>
            <w:fldChar w:fldCharType="end"/>
          </w:r>
        </w:p>
        <w:p w14:paraId="76DC557D" w14:textId="7136C813" w:rsidR="00595A0F" w:rsidRDefault="00595A0F">
          <w:pPr>
            <w:pStyle w:val="Inhopg3"/>
            <w:rPr>
              <w:color w:val="auto"/>
              <w:lang w:eastAsia="nl-NL"/>
            </w:rPr>
          </w:pPr>
          <w:r>
            <w:t>Medezeggenschapsraden (MR en GMR)</w:t>
          </w:r>
          <w:r>
            <w:tab/>
          </w:r>
          <w:r>
            <w:fldChar w:fldCharType="begin"/>
          </w:r>
          <w:r>
            <w:instrText xml:space="preserve"> PAGEREF _Toc119924664 \h </w:instrText>
          </w:r>
          <w:r>
            <w:fldChar w:fldCharType="separate"/>
          </w:r>
          <w:r>
            <w:t>15</w:t>
          </w:r>
          <w:r>
            <w:fldChar w:fldCharType="end"/>
          </w:r>
        </w:p>
        <w:p w14:paraId="7DC885D5" w14:textId="7DC7C598" w:rsidR="00595A0F" w:rsidRDefault="00595A0F">
          <w:pPr>
            <w:pStyle w:val="Inhopg3"/>
            <w:rPr>
              <w:color w:val="auto"/>
              <w:lang w:eastAsia="nl-NL"/>
            </w:rPr>
          </w:pPr>
          <w:r w:rsidRPr="00823BBA">
            <w:rPr>
              <w:color w:val="auto"/>
            </w:rPr>
            <w:t>Ouderraad/Ouderpanel</w:t>
          </w:r>
          <w:r>
            <w:tab/>
          </w:r>
          <w:r>
            <w:fldChar w:fldCharType="begin"/>
          </w:r>
          <w:r>
            <w:instrText xml:space="preserve"> PAGEREF _Toc119924665 \h </w:instrText>
          </w:r>
          <w:r>
            <w:fldChar w:fldCharType="separate"/>
          </w:r>
          <w:r>
            <w:t>16</w:t>
          </w:r>
          <w:r>
            <w:fldChar w:fldCharType="end"/>
          </w:r>
        </w:p>
        <w:p w14:paraId="10C32C1A" w14:textId="2D58BADE" w:rsidR="00595A0F" w:rsidRDefault="00595A0F">
          <w:pPr>
            <w:pStyle w:val="Inhopg3"/>
            <w:rPr>
              <w:color w:val="auto"/>
              <w:lang w:eastAsia="nl-NL"/>
            </w:rPr>
          </w:pPr>
          <w:r>
            <w:t>Leerlingpanel</w:t>
          </w:r>
          <w:r>
            <w:tab/>
          </w:r>
          <w:r>
            <w:fldChar w:fldCharType="begin"/>
          </w:r>
          <w:r>
            <w:instrText xml:space="preserve"> PAGEREF _Toc119924666 \h </w:instrText>
          </w:r>
          <w:r>
            <w:fldChar w:fldCharType="separate"/>
          </w:r>
          <w:r>
            <w:t>16</w:t>
          </w:r>
          <w:r>
            <w:fldChar w:fldCharType="end"/>
          </w:r>
        </w:p>
        <w:p w14:paraId="2A7F8E54" w14:textId="11F026F2" w:rsidR="00595A0F" w:rsidRDefault="00595A0F">
          <w:pPr>
            <w:pStyle w:val="Inhopg2"/>
            <w:rPr>
              <w:rFonts w:asciiTheme="minorHAnsi" w:eastAsiaTheme="minorEastAsia" w:hAnsiTheme="minorHAnsi"/>
              <w:b w:val="0"/>
              <w:noProof/>
              <w:color w:val="auto"/>
              <w:szCs w:val="22"/>
              <w:lang w:eastAsia="nl-NL"/>
            </w:rPr>
          </w:pPr>
          <w:r>
            <w:rPr>
              <w:noProof/>
            </w:rPr>
            <w:t>5.3 Privacybeleid</w:t>
          </w:r>
          <w:r>
            <w:rPr>
              <w:noProof/>
            </w:rPr>
            <w:tab/>
          </w:r>
          <w:r>
            <w:rPr>
              <w:noProof/>
            </w:rPr>
            <w:fldChar w:fldCharType="begin"/>
          </w:r>
          <w:r>
            <w:rPr>
              <w:noProof/>
            </w:rPr>
            <w:instrText xml:space="preserve"> PAGEREF _Toc119924667 \h </w:instrText>
          </w:r>
          <w:r>
            <w:rPr>
              <w:noProof/>
            </w:rPr>
          </w:r>
          <w:r>
            <w:rPr>
              <w:noProof/>
            </w:rPr>
            <w:fldChar w:fldCharType="separate"/>
          </w:r>
          <w:r>
            <w:rPr>
              <w:noProof/>
            </w:rPr>
            <w:t>16</w:t>
          </w:r>
          <w:r>
            <w:rPr>
              <w:noProof/>
            </w:rPr>
            <w:fldChar w:fldCharType="end"/>
          </w:r>
        </w:p>
        <w:p w14:paraId="7A83FEC9" w14:textId="53FD1A09"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rPr>
            <w:t xml:space="preserve">6. </w:t>
          </w:r>
          <w:r>
            <w:t>Praktische zaken</w:t>
          </w:r>
          <w:r>
            <w:tab/>
          </w:r>
          <w:r>
            <w:fldChar w:fldCharType="begin"/>
          </w:r>
          <w:r>
            <w:instrText xml:space="preserve"> PAGEREF _Toc119924668 \h </w:instrText>
          </w:r>
          <w:r>
            <w:fldChar w:fldCharType="separate"/>
          </w:r>
          <w:r>
            <w:t>17</w:t>
          </w:r>
          <w:r>
            <w:fldChar w:fldCharType="end"/>
          </w:r>
        </w:p>
        <w:p w14:paraId="34D24FCB" w14:textId="785A7ECA" w:rsidR="00595A0F" w:rsidRDefault="00595A0F">
          <w:pPr>
            <w:pStyle w:val="Inhopg3"/>
            <w:rPr>
              <w:color w:val="auto"/>
              <w:lang w:eastAsia="nl-NL"/>
            </w:rPr>
          </w:pPr>
          <w:r>
            <w:t>Activiteiten</w:t>
          </w:r>
          <w:r>
            <w:tab/>
          </w:r>
          <w:r>
            <w:fldChar w:fldCharType="begin"/>
          </w:r>
          <w:r>
            <w:instrText xml:space="preserve"> PAGEREF _Toc119924669 \h </w:instrText>
          </w:r>
          <w:r>
            <w:fldChar w:fldCharType="separate"/>
          </w:r>
          <w:r>
            <w:t>17</w:t>
          </w:r>
          <w:r>
            <w:fldChar w:fldCharType="end"/>
          </w:r>
        </w:p>
        <w:p w14:paraId="034BF272" w14:textId="42F73D48" w:rsidR="00595A0F" w:rsidRDefault="00595A0F">
          <w:pPr>
            <w:pStyle w:val="Inhopg3"/>
            <w:rPr>
              <w:color w:val="auto"/>
              <w:lang w:eastAsia="nl-NL"/>
            </w:rPr>
          </w:pPr>
          <w:r>
            <w:t>Foto’s en filmpjes</w:t>
          </w:r>
          <w:r>
            <w:tab/>
          </w:r>
          <w:r>
            <w:fldChar w:fldCharType="begin"/>
          </w:r>
          <w:r>
            <w:instrText xml:space="preserve"> PAGEREF _Toc119924670 \h </w:instrText>
          </w:r>
          <w:r>
            <w:fldChar w:fldCharType="separate"/>
          </w:r>
          <w:r>
            <w:t>17</w:t>
          </w:r>
          <w:r>
            <w:fldChar w:fldCharType="end"/>
          </w:r>
        </w:p>
        <w:p w14:paraId="13A0AEC6" w14:textId="7990773F" w:rsidR="00595A0F" w:rsidRDefault="00595A0F">
          <w:pPr>
            <w:pStyle w:val="Inhopg3"/>
            <w:rPr>
              <w:color w:val="auto"/>
              <w:lang w:eastAsia="nl-NL"/>
            </w:rPr>
          </w:pPr>
          <w:r>
            <w:t>Goede doelen</w:t>
          </w:r>
          <w:r>
            <w:tab/>
          </w:r>
          <w:r>
            <w:fldChar w:fldCharType="begin"/>
          </w:r>
          <w:r>
            <w:instrText xml:space="preserve"> PAGEREF _Toc119924671 \h </w:instrText>
          </w:r>
          <w:r>
            <w:fldChar w:fldCharType="separate"/>
          </w:r>
          <w:r>
            <w:t>17</w:t>
          </w:r>
          <w:r>
            <w:fldChar w:fldCharType="end"/>
          </w:r>
        </w:p>
        <w:p w14:paraId="165D8D9E" w14:textId="2F3F006A" w:rsidR="00595A0F" w:rsidRDefault="00595A0F">
          <w:pPr>
            <w:pStyle w:val="Inhopg3"/>
            <w:rPr>
              <w:color w:val="auto"/>
              <w:lang w:eastAsia="nl-NL"/>
            </w:rPr>
          </w:pPr>
          <w:r>
            <w:t>Hoofdluiscontrole</w:t>
          </w:r>
          <w:r>
            <w:tab/>
          </w:r>
          <w:r>
            <w:fldChar w:fldCharType="begin"/>
          </w:r>
          <w:r>
            <w:instrText xml:space="preserve"> PAGEREF _Toc119924672 \h </w:instrText>
          </w:r>
          <w:r>
            <w:fldChar w:fldCharType="separate"/>
          </w:r>
          <w:r>
            <w:t>17</w:t>
          </w:r>
          <w:r>
            <w:fldChar w:fldCharType="end"/>
          </w:r>
        </w:p>
        <w:p w14:paraId="1E0EACE9" w14:textId="6203C466" w:rsidR="00595A0F" w:rsidRDefault="00595A0F">
          <w:pPr>
            <w:pStyle w:val="Inhopg3"/>
            <w:rPr>
              <w:color w:val="auto"/>
              <w:lang w:eastAsia="nl-NL"/>
            </w:rPr>
          </w:pPr>
          <w:r>
            <w:t>Klachten</w:t>
          </w:r>
          <w:r>
            <w:tab/>
          </w:r>
          <w:r>
            <w:fldChar w:fldCharType="begin"/>
          </w:r>
          <w:r>
            <w:instrText xml:space="preserve"> PAGEREF _Toc119924673 \h </w:instrText>
          </w:r>
          <w:r>
            <w:fldChar w:fldCharType="separate"/>
          </w:r>
          <w:r>
            <w:t>17</w:t>
          </w:r>
          <w:r>
            <w:fldChar w:fldCharType="end"/>
          </w:r>
        </w:p>
        <w:p w14:paraId="340C1733" w14:textId="634435E9" w:rsidR="00595A0F" w:rsidRDefault="00595A0F">
          <w:pPr>
            <w:pStyle w:val="Inhopg3"/>
            <w:rPr>
              <w:color w:val="auto"/>
              <w:lang w:eastAsia="nl-NL"/>
            </w:rPr>
          </w:pPr>
          <w:r>
            <w:t>Kleding</w:t>
          </w:r>
          <w:r>
            <w:tab/>
          </w:r>
          <w:r>
            <w:fldChar w:fldCharType="begin"/>
          </w:r>
          <w:r>
            <w:instrText xml:space="preserve"> PAGEREF _Toc119924674 \h </w:instrText>
          </w:r>
          <w:r>
            <w:fldChar w:fldCharType="separate"/>
          </w:r>
          <w:r>
            <w:t>17</w:t>
          </w:r>
          <w:r>
            <w:fldChar w:fldCharType="end"/>
          </w:r>
        </w:p>
        <w:p w14:paraId="4EE2CDFA" w14:textId="06A9215F" w:rsidR="00595A0F" w:rsidRDefault="00595A0F">
          <w:pPr>
            <w:pStyle w:val="Inhopg3"/>
            <w:rPr>
              <w:color w:val="auto"/>
              <w:lang w:eastAsia="nl-NL"/>
            </w:rPr>
          </w:pPr>
          <w:r>
            <w:t>Mobieltjes en audioapparatuur</w:t>
          </w:r>
          <w:r>
            <w:tab/>
          </w:r>
          <w:r>
            <w:fldChar w:fldCharType="begin"/>
          </w:r>
          <w:r>
            <w:instrText xml:space="preserve"> PAGEREF _Toc119924675 \h </w:instrText>
          </w:r>
          <w:r>
            <w:fldChar w:fldCharType="separate"/>
          </w:r>
          <w:r>
            <w:t>17</w:t>
          </w:r>
          <w:r>
            <w:fldChar w:fldCharType="end"/>
          </w:r>
        </w:p>
        <w:p w14:paraId="6E04D07A" w14:textId="490BC7FB" w:rsidR="00595A0F" w:rsidRDefault="00595A0F">
          <w:pPr>
            <w:pStyle w:val="Inhopg3"/>
            <w:rPr>
              <w:color w:val="auto"/>
              <w:lang w:eastAsia="nl-NL"/>
            </w:rPr>
          </w:pPr>
          <w:r>
            <w:t>Ouderbijdrage</w:t>
          </w:r>
          <w:r>
            <w:tab/>
          </w:r>
          <w:r>
            <w:fldChar w:fldCharType="begin"/>
          </w:r>
          <w:r>
            <w:instrText xml:space="preserve"> PAGEREF _Toc119924676 \h </w:instrText>
          </w:r>
          <w:r>
            <w:fldChar w:fldCharType="separate"/>
          </w:r>
          <w:r>
            <w:t>18</w:t>
          </w:r>
          <w:r>
            <w:fldChar w:fldCharType="end"/>
          </w:r>
        </w:p>
        <w:p w14:paraId="49BEBE4C" w14:textId="77B9A1E1" w:rsidR="00595A0F" w:rsidRDefault="00595A0F">
          <w:pPr>
            <w:pStyle w:val="Inhopg3"/>
            <w:rPr>
              <w:color w:val="auto"/>
              <w:lang w:eastAsia="nl-NL"/>
            </w:rPr>
          </w:pPr>
          <w:r>
            <w:t>Rookvrije school en schoolterrein</w:t>
          </w:r>
          <w:r>
            <w:tab/>
          </w:r>
          <w:r>
            <w:fldChar w:fldCharType="begin"/>
          </w:r>
          <w:r>
            <w:instrText xml:space="preserve"> PAGEREF _Toc119924677 \h </w:instrText>
          </w:r>
          <w:r>
            <w:fldChar w:fldCharType="separate"/>
          </w:r>
          <w:r>
            <w:t>18</w:t>
          </w:r>
          <w:r>
            <w:fldChar w:fldCharType="end"/>
          </w:r>
        </w:p>
        <w:p w14:paraId="35974BB1" w14:textId="2D065F65" w:rsidR="00595A0F" w:rsidRDefault="00595A0F">
          <w:pPr>
            <w:pStyle w:val="Inhopg3"/>
            <w:rPr>
              <w:color w:val="auto"/>
              <w:lang w:eastAsia="nl-NL"/>
            </w:rPr>
          </w:pPr>
          <w:r>
            <w:t>Schoolbibliotheek</w:t>
          </w:r>
          <w:r>
            <w:tab/>
          </w:r>
          <w:r>
            <w:fldChar w:fldCharType="begin"/>
          </w:r>
          <w:r>
            <w:instrText xml:space="preserve"> PAGEREF _Toc119924678 \h </w:instrText>
          </w:r>
          <w:r>
            <w:fldChar w:fldCharType="separate"/>
          </w:r>
          <w:r>
            <w:t>18</w:t>
          </w:r>
          <w:r>
            <w:fldChar w:fldCharType="end"/>
          </w:r>
        </w:p>
        <w:p w14:paraId="083F963A" w14:textId="3534D7D0" w:rsidR="00595A0F" w:rsidRDefault="00595A0F">
          <w:pPr>
            <w:pStyle w:val="Inhopg3"/>
            <w:rPr>
              <w:color w:val="auto"/>
              <w:lang w:eastAsia="nl-NL"/>
            </w:rPr>
          </w:pPr>
          <w:r>
            <w:t>Schoolfotograaf</w:t>
          </w:r>
          <w:r>
            <w:tab/>
          </w:r>
          <w:r>
            <w:fldChar w:fldCharType="begin"/>
          </w:r>
          <w:r>
            <w:instrText xml:space="preserve"> PAGEREF _Toc119924679 \h </w:instrText>
          </w:r>
          <w:r>
            <w:fldChar w:fldCharType="separate"/>
          </w:r>
          <w:r>
            <w:t>18</w:t>
          </w:r>
          <w:r>
            <w:fldChar w:fldCharType="end"/>
          </w:r>
        </w:p>
        <w:p w14:paraId="0A72E925" w14:textId="785AB17A" w:rsidR="00595A0F" w:rsidRDefault="00595A0F">
          <w:pPr>
            <w:pStyle w:val="Inhopg3"/>
            <w:rPr>
              <w:color w:val="auto"/>
              <w:lang w:eastAsia="nl-NL"/>
            </w:rPr>
          </w:pPr>
          <w:r>
            <w:t>Schoolongevallenverzekering</w:t>
          </w:r>
          <w:r>
            <w:tab/>
          </w:r>
          <w:r>
            <w:fldChar w:fldCharType="begin"/>
          </w:r>
          <w:r>
            <w:instrText xml:space="preserve"> PAGEREF _Toc119924680 \h </w:instrText>
          </w:r>
          <w:r>
            <w:fldChar w:fldCharType="separate"/>
          </w:r>
          <w:r>
            <w:t>18</w:t>
          </w:r>
          <w:r>
            <w:fldChar w:fldCharType="end"/>
          </w:r>
        </w:p>
        <w:p w14:paraId="7566DB26" w14:textId="6DF5EF91" w:rsidR="00595A0F" w:rsidRDefault="00595A0F">
          <w:pPr>
            <w:pStyle w:val="Inhopg3"/>
            <w:rPr>
              <w:color w:val="auto"/>
              <w:lang w:eastAsia="nl-NL"/>
            </w:rPr>
          </w:pPr>
          <w:r>
            <w:t>Schoolreizen</w:t>
          </w:r>
          <w:r>
            <w:tab/>
          </w:r>
          <w:r>
            <w:fldChar w:fldCharType="begin"/>
          </w:r>
          <w:r>
            <w:instrText xml:space="preserve"> PAGEREF _Toc119924681 \h </w:instrText>
          </w:r>
          <w:r>
            <w:fldChar w:fldCharType="separate"/>
          </w:r>
          <w:r>
            <w:t>19</w:t>
          </w:r>
          <w:r>
            <w:fldChar w:fldCharType="end"/>
          </w:r>
        </w:p>
        <w:p w14:paraId="05F22F2E" w14:textId="001E5380" w:rsidR="00595A0F" w:rsidRDefault="00595A0F">
          <w:pPr>
            <w:pStyle w:val="Inhopg3"/>
            <w:rPr>
              <w:color w:val="auto"/>
              <w:lang w:eastAsia="nl-NL"/>
            </w:rPr>
          </w:pPr>
          <w:r>
            <w:t>Sponsoring</w:t>
          </w:r>
          <w:r>
            <w:tab/>
          </w:r>
          <w:r>
            <w:fldChar w:fldCharType="begin"/>
          </w:r>
          <w:r>
            <w:instrText xml:space="preserve"> PAGEREF _Toc119924682 \h </w:instrText>
          </w:r>
          <w:r>
            <w:fldChar w:fldCharType="separate"/>
          </w:r>
          <w:r>
            <w:t>19</w:t>
          </w:r>
          <w:r>
            <w:fldChar w:fldCharType="end"/>
          </w:r>
        </w:p>
        <w:p w14:paraId="37089A41" w14:textId="76F418FB" w:rsidR="00595A0F" w:rsidRDefault="00595A0F">
          <w:pPr>
            <w:pStyle w:val="Inhopg1"/>
            <w:rPr>
              <w:rFonts w:asciiTheme="minorHAnsi" w:eastAsiaTheme="minorEastAsia" w:hAnsiTheme="minorHAnsi"/>
              <w:b w:val="0"/>
              <w:color w:val="auto"/>
              <w:sz w:val="22"/>
              <w:szCs w:val="22"/>
              <w:lang w:eastAsia="nl-NL"/>
            </w:rPr>
          </w:pPr>
          <w:r w:rsidRPr="00823BBA">
            <w:rPr>
              <w:rFonts w:ascii="MyriadPro-Bold" w:hAnsi="MyriadPro-Bold"/>
              <w:bCs/>
              <w:lang w:val="de-DE"/>
            </w:rPr>
            <w:t xml:space="preserve">7. </w:t>
          </w:r>
          <w:r w:rsidRPr="00823BBA">
            <w:rPr>
              <w:lang w:val="de-DE"/>
            </w:rPr>
            <w:t>Adressen</w:t>
          </w:r>
          <w:r>
            <w:tab/>
          </w:r>
          <w:r>
            <w:fldChar w:fldCharType="begin"/>
          </w:r>
          <w:r>
            <w:instrText xml:space="preserve"> PAGEREF _Toc119924683 \h </w:instrText>
          </w:r>
          <w:r>
            <w:fldChar w:fldCharType="separate"/>
          </w:r>
          <w:r>
            <w:t>20</w:t>
          </w:r>
          <w:r>
            <w:fldChar w:fldCharType="end"/>
          </w:r>
        </w:p>
        <w:p w14:paraId="60127F56" w14:textId="79383DBD" w:rsidR="00595A0F" w:rsidRDefault="00595A0F">
          <w:pPr>
            <w:pStyle w:val="Inhopg3"/>
            <w:rPr>
              <w:color w:val="auto"/>
              <w:lang w:eastAsia="nl-NL"/>
            </w:rPr>
          </w:pPr>
          <w:r w:rsidRPr="00823BBA">
            <w:rPr>
              <w:lang w:val="de-DE"/>
            </w:rPr>
            <w:t>Adres school</w:t>
          </w:r>
          <w:r>
            <w:tab/>
          </w:r>
          <w:r>
            <w:fldChar w:fldCharType="begin"/>
          </w:r>
          <w:r>
            <w:instrText xml:space="preserve"> PAGEREF _Toc119924684 \h </w:instrText>
          </w:r>
          <w:r>
            <w:fldChar w:fldCharType="separate"/>
          </w:r>
          <w:r>
            <w:t>20</w:t>
          </w:r>
          <w:r>
            <w:fldChar w:fldCharType="end"/>
          </w:r>
        </w:p>
        <w:p w14:paraId="40ABEA46" w14:textId="7518E56C" w:rsidR="00595A0F" w:rsidRDefault="00595A0F">
          <w:pPr>
            <w:pStyle w:val="Inhopg3"/>
            <w:rPr>
              <w:color w:val="auto"/>
              <w:lang w:eastAsia="nl-NL"/>
            </w:rPr>
          </w:pPr>
          <w:r>
            <w:t>Stichting Nije Gaast</w:t>
          </w:r>
          <w:r>
            <w:tab/>
          </w:r>
          <w:r>
            <w:fldChar w:fldCharType="begin"/>
          </w:r>
          <w:r>
            <w:instrText xml:space="preserve"> PAGEREF _Toc119924685 \h </w:instrText>
          </w:r>
          <w:r>
            <w:fldChar w:fldCharType="separate"/>
          </w:r>
          <w:r>
            <w:t>20</w:t>
          </w:r>
          <w:r>
            <w:fldChar w:fldCharType="end"/>
          </w:r>
        </w:p>
        <w:p w14:paraId="1E4745B7" w14:textId="7AAC2569" w:rsidR="00595A0F" w:rsidRDefault="00595A0F">
          <w:pPr>
            <w:pStyle w:val="Inhopg3"/>
            <w:rPr>
              <w:color w:val="auto"/>
              <w:lang w:eastAsia="nl-NL"/>
            </w:rPr>
          </w:pPr>
          <w:r>
            <w:t>Sociaal Wijkteam</w:t>
          </w:r>
          <w:r>
            <w:tab/>
          </w:r>
          <w:r>
            <w:fldChar w:fldCharType="begin"/>
          </w:r>
          <w:r>
            <w:instrText xml:space="preserve"> PAGEREF _Toc119924686 \h </w:instrText>
          </w:r>
          <w:r>
            <w:fldChar w:fldCharType="separate"/>
          </w:r>
          <w:r>
            <w:t>20</w:t>
          </w:r>
          <w:r>
            <w:fldChar w:fldCharType="end"/>
          </w:r>
        </w:p>
        <w:p w14:paraId="2F4A3F7E" w14:textId="6B6D27AF" w:rsidR="00595A0F" w:rsidRDefault="00595A0F">
          <w:pPr>
            <w:pStyle w:val="Inhopg3"/>
            <w:rPr>
              <w:color w:val="auto"/>
              <w:lang w:eastAsia="nl-NL"/>
            </w:rPr>
          </w:pPr>
          <w:r>
            <w:t>GGD</w:t>
          </w:r>
          <w:r>
            <w:tab/>
          </w:r>
          <w:r>
            <w:fldChar w:fldCharType="begin"/>
          </w:r>
          <w:r>
            <w:instrText xml:space="preserve"> PAGEREF _Toc119924687 \h </w:instrText>
          </w:r>
          <w:r>
            <w:fldChar w:fldCharType="separate"/>
          </w:r>
          <w:r>
            <w:t>20</w:t>
          </w:r>
          <w:r>
            <w:fldChar w:fldCharType="end"/>
          </w:r>
        </w:p>
        <w:p w14:paraId="4E729F96" w14:textId="5C19B242" w:rsidR="00595A0F" w:rsidRDefault="00595A0F">
          <w:pPr>
            <w:pStyle w:val="Inhopg3"/>
            <w:rPr>
              <w:color w:val="auto"/>
              <w:lang w:eastAsia="nl-NL"/>
            </w:rPr>
          </w:pPr>
          <w:r>
            <w:t>Leerplichtambtenaar</w:t>
          </w:r>
          <w:r>
            <w:tab/>
          </w:r>
          <w:r>
            <w:fldChar w:fldCharType="begin"/>
          </w:r>
          <w:r>
            <w:instrText xml:space="preserve"> PAGEREF _Toc119924688 \h </w:instrText>
          </w:r>
          <w:r>
            <w:fldChar w:fldCharType="separate"/>
          </w:r>
          <w:r>
            <w:t>20</w:t>
          </w:r>
          <w:r>
            <w:fldChar w:fldCharType="end"/>
          </w:r>
        </w:p>
        <w:p w14:paraId="1E611D07" w14:textId="1686C35A" w:rsidR="00595A0F" w:rsidRDefault="00595A0F">
          <w:pPr>
            <w:pStyle w:val="Inhopg3"/>
            <w:rPr>
              <w:color w:val="auto"/>
              <w:lang w:eastAsia="nl-NL"/>
            </w:rPr>
          </w:pPr>
          <w:r>
            <w:t>Passend Onderwijs</w:t>
          </w:r>
          <w:r>
            <w:tab/>
          </w:r>
          <w:r>
            <w:fldChar w:fldCharType="begin"/>
          </w:r>
          <w:r>
            <w:instrText xml:space="preserve"> PAGEREF _Toc119924689 \h </w:instrText>
          </w:r>
          <w:r>
            <w:fldChar w:fldCharType="separate"/>
          </w:r>
          <w:r>
            <w:t>20</w:t>
          </w:r>
          <w:r>
            <w:fldChar w:fldCharType="end"/>
          </w:r>
        </w:p>
        <w:p w14:paraId="0EA35FBA" w14:textId="76268D42" w:rsidR="00595A0F" w:rsidRDefault="00595A0F">
          <w:pPr>
            <w:pStyle w:val="Inhopg3"/>
            <w:rPr>
              <w:color w:val="auto"/>
              <w:lang w:eastAsia="nl-NL"/>
            </w:rPr>
          </w:pPr>
          <w:r>
            <w:t>Onderwijsinspectie</w:t>
          </w:r>
          <w:r>
            <w:tab/>
          </w:r>
          <w:r>
            <w:fldChar w:fldCharType="begin"/>
          </w:r>
          <w:r>
            <w:instrText xml:space="preserve"> PAGEREF _Toc119924690 \h </w:instrText>
          </w:r>
          <w:r>
            <w:fldChar w:fldCharType="separate"/>
          </w:r>
          <w:r>
            <w:t>20</w:t>
          </w:r>
          <w:r>
            <w:fldChar w:fldCharType="end"/>
          </w:r>
        </w:p>
        <w:p w14:paraId="2C9C0F4E" w14:textId="345744F2" w:rsidR="00595A0F" w:rsidRDefault="00595A0F">
          <w:pPr>
            <w:pStyle w:val="Inhopg3"/>
            <w:rPr>
              <w:color w:val="auto"/>
              <w:lang w:eastAsia="nl-NL"/>
            </w:rPr>
          </w:pPr>
          <w:r>
            <w:t>Vertrouwenspersoon voor onze leerlingen:</w:t>
          </w:r>
          <w:r>
            <w:tab/>
          </w:r>
          <w:r>
            <w:fldChar w:fldCharType="begin"/>
          </w:r>
          <w:r>
            <w:instrText xml:space="preserve"> PAGEREF _Toc119924691 \h </w:instrText>
          </w:r>
          <w:r>
            <w:fldChar w:fldCharType="separate"/>
          </w:r>
          <w:r>
            <w:t>21</w:t>
          </w:r>
          <w:r>
            <w:fldChar w:fldCharType="end"/>
          </w:r>
        </w:p>
        <w:p w14:paraId="7A03E7AB" w14:textId="701612D8" w:rsidR="00595A0F" w:rsidRDefault="00595A0F">
          <w:pPr>
            <w:pStyle w:val="Inhopg3"/>
            <w:rPr>
              <w:color w:val="auto"/>
              <w:lang w:eastAsia="nl-NL"/>
            </w:rPr>
          </w:pPr>
          <w:r>
            <w:t>Vertrouwenspersoon van Stichting Nije Gaast</w:t>
          </w:r>
          <w:r>
            <w:tab/>
          </w:r>
          <w:r>
            <w:fldChar w:fldCharType="begin"/>
          </w:r>
          <w:r>
            <w:instrText xml:space="preserve"> PAGEREF _Toc119924692 \h </w:instrText>
          </w:r>
          <w:r>
            <w:fldChar w:fldCharType="separate"/>
          </w:r>
          <w:r>
            <w:t>21</w:t>
          </w:r>
          <w:r>
            <w:fldChar w:fldCharType="end"/>
          </w:r>
        </w:p>
        <w:p w14:paraId="02DB7E24" w14:textId="0C08D50F" w:rsidR="00595A0F" w:rsidRDefault="00595A0F">
          <w:pPr>
            <w:pStyle w:val="Inhopg3"/>
            <w:rPr>
              <w:color w:val="auto"/>
              <w:lang w:eastAsia="nl-NL"/>
            </w:rPr>
          </w:pPr>
          <w:r>
            <w:t>Vertrouwensinspecteur</w:t>
          </w:r>
          <w:r>
            <w:tab/>
          </w:r>
          <w:r>
            <w:fldChar w:fldCharType="begin"/>
          </w:r>
          <w:r>
            <w:instrText xml:space="preserve"> PAGEREF _Toc119924693 \h </w:instrText>
          </w:r>
          <w:r>
            <w:fldChar w:fldCharType="separate"/>
          </w:r>
          <w:r>
            <w:t>21</w:t>
          </w:r>
          <w:r>
            <w:fldChar w:fldCharType="end"/>
          </w:r>
        </w:p>
        <w:p w14:paraId="3982D7A9" w14:textId="7637C364" w:rsidR="00595A0F" w:rsidRDefault="00595A0F">
          <w:pPr>
            <w:pStyle w:val="Inhopg3"/>
            <w:rPr>
              <w:color w:val="auto"/>
              <w:lang w:eastAsia="nl-NL"/>
            </w:rPr>
          </w:pPr>
          <w:r w:rsidRPr="00823BBA">
            <w:rPr>
              <w:color w:val="auto"/>
            </w:rPr>
            <w:t>Landelijke klachtencommissie voor het bijzonder onderwijs:</w:t>
          </w:r>
          <w:r>
            <w:tab/>
          </w:r>
          <w:r>
            <w:fldChar w:fldCharType="begin"/>
          </w:r>
          <w:r>
            <w:instrText xml:space="preserve"> PAGEREF _Toc119924694 \h </w:instrText>
          </w:r>
          <w:r>
            <w:fldChar w:fldCharType="separate"/>
          </w:r>
          <w:r>
            <w:t>21</w:t>
          </w:r>
          <w:r>
            <w:fldChar w:fldCharType="end"/>
          </w:r>
        </w:p>
        <w:p w14:paraId="6B984B28" w14:textId="1002A7CB" w:rsidR="00595A0F" w:rsidRDefault="00595A0F">
          <w:pPr>
            <w:pStyle w:val="Inhopg3"/>
            <w:rPr>
              <w:color w:val="auto"/>
              <w:lang w:eastAsia="nl-NL"/>
            </w:rPr>
          </w:pPr>
          <w:r w:rsidRPr="00823BBA">
            <w:rPr>
              <w:bCs/>
              <w:color w:val="auto"/>
            </w:rPr>
            <w:lastRenderedPageBreak/>
            <w:t>Website: geschillencommissiebijzonderonderwijs.nl</w:t>
          </w:r>
          <w:r>
            <w:tab/>
          </w:r>
          <w:r>
            <w:fldChar w:fldCharType="begin"/>
          </w:r>
          <w:r>
            <w:instrText xml:space="preserve"> PAGEREF _Toc119924695 \h </w:instrText>
          </w:r>
          <w:r>
            <w:fldChar w:fldCharType="separate"/>
          </w:r>
          <w:r>
            <w:t>21</w:t>
          </w:r>
          <w:r>
            <w:fldChar w:fldCharType="end"/>
          </w:r>
        </w:p>
        <w:p w14:paraId="2FC43CC1" w14:textId="4C88296D" w:rsidR="00350DB0" w:rsidRDefault="00B943AD" w:rsidP="00B73FC1">
          <w:pPr>
            <w:pStyle w:val="Inhopg1"/>
          </w:pPr>
          <w:r>
            <w:fldChar w:fldCharType="end"/>
          </w:r>
        </w:p>
        <w:p w14:paraId="165B74E2" w14:textId="77777777" w:rsidR="00350DB0" w:rsidRDefault="00000000" w:rsidP="008D1400">
          <w:pPr>
            <w:pStyle w:val="Inhopg3"/>
          </w:pPr>
        </w:p>
      </w:sdtContent>
    </w:sdt>
    <w:p w14:paraId="4D9FC17E" w14:textId="77777777" w:rsidR="000B2AE1" w:rsidRPr="00D34E28" w:rsidRDefault="000B2AE1" w:rsidP="00D34E28">
      <w:pPr>
        <w:tabs>
          <w:tab w:val="left" w:pos="6804"/>
        </w:tabs>
        <w:rPr>
          <w:rFonts w:ascii="MyriadPro-Bold" w:hAnsi="MyriadPro-Bold" w:cs="MyriadPro-Bold"/>
          <w:b/>
          <w:bCs/>
          <w:color w:val="009FE4"/>
          <w:sz w:val="20"/>
          <w:szCs w:val="20"/>
        </w:rPr>
        <w:sectPr w:rsidR="000B2AE1" w:rsidRPr="00D34E28" w:rsidSect="0090624D">
          <w:headerReference w:type="default" r:id="rId14"/>
          <w:footerReference w:type="default" r:id="rId15"/>
          <w:headerReference w:type="first" r:id="rId16"/>
          <w:pgSz w:w="11906" w:h="16838"/>
          <w:pgMar w:top="1985" w:right="1928" w:bottom="1418" w:left="1701" w:header="709" w:footer="709" w:gutter="0"/>
          <w:pgNumType w:start="0" w:chapStyle="1"/>
          <w:cols w:space="708"/>
          <w:titlePg/>
          <w:docGrid w:linePitch="360"/>
        </w:sectPr>
      </w:pPr>
    </w:p>
    <w:p w14:paraId="04CECBE1" w14:textId="77777777" w:rsidR="008553F6" w:rsidRPr="00CB31AD" w:rsidRDefault="008553F6" w:rsidP="00350DB0">
      <w:pPr>
        <w:pStyle w:val="Kop1"/>
        <w:tabs>
          <w:tab w:val="left" w:pos="6804"/>
        </w:tabs>
      </w:pPr>
      <w:bookmarkStart w:id="1" w:name="_Toc485758253"/>
      <w:bookmarkStart w:id="2" w:name="_Toc119924618"/>
      <w:r w:rsidRPr="00D92FA1">
        <w:rPr>
          <w:b/>
        </w:rPr>
        <w:lastRenderedPageBreak/>
        <w:t>1.</w:t>
      </w:r>
      <w:r w:rsidRPr="00366119">
        <w:t xml:space="preserve"> Wij stellen ons voor</w:t>
      </w:r>
      <w:bookmarkEnd w:id="0"/>
      <w:bookmarkEnd w:id="1"/>
      <w:bookmarkEnd w:id="2"/>
    </w:p>
    <w:p w14:paraId="79AB4D24" w14:textId="697AA1FE" w:rsidR="00AC62F5" w:rsidRDefault="008553F6" w:rsidP="00350DB0">
      <w:pPr>
        <w:pStyle w:val="hoofdparagraaf-blauw"/>
        <w:tabs>
          <w:tab w:val="left" w:pos="6804"/>
        </w:tabs>
        <w:rPr>
          <w:rFonts w:ascii="MyriadPro-Regular" w:hAnsi="MyriadPro-Regular" w:cs="MyriadPro-Regular"/>
          <w:color w:val="000000"/>
        </w:rPr>
      </w:pPr>
      <w:bookmarkStart w:id="3" w:name="_Toc485206129"/>
      <w:r>
        <w:t>Het onderwijs heeft de laatste decennia een flinke ontwikkeling doorgemaakt. Onderwijs is al</w:t>
      </w:r>
      <w:r w:rsidR="509269C9">
        <w:t xml:space="preserve"> </w:t>
      </w:r>
      <w:r>
        <w:t>jaren meer dan alleen het overdragen van kennis. Vandaag de dag staat de totale ontwikkeling</w:t>
      </w:r>
      <w:r w:rsidR="261852E3">
        <w:t xml:space="preserve"> </w:t>
      </w:r>
      <w:r>
        <w:t>van uw kind centraal. In dit hoofdstuk kunt u meer lezen over onze visie op het onderwijs en</w:t>
      </w:r>
      <w:r w:rsidR="5113C9E2">
        <w:t xml:space="preserve"> </w:t>
      </w:r>
      <w:r>
        <w:t>hoe wij die visie in de praktijk brengen</w:t>
      </w:r>
      <w:r w:rsidRPr="4CF480BA">
        <w:rPr>
          <w:rFonts w:ascii="MyriadPro-Regular" w:hAnsi="MyriadPro-Regular" w:cs="MyriadPro-Regular"/>
        </w:rPr>
        <w:t>.</w:t>
      </w:r>
      <w:r w:rsidR="00C566FC" w:rsidRPr="4CF480BA">
        <w:rPr>
          <w:rFonts w:ascii="MyriadPro-Regular" w:hAnsi="MyriadPro-Regular" w:cs="MyriadPro-Regular"/>
        </w:rPr>
        <w:t xml:space="preserve"> De komende jaren gaan alle scholen van </w:t>
      </w:r>
      <w:proofErr w:type="spellStart"/>
      <w:r w:rsidR="00C566FC" w:rsidRPr="4CF480BA">
        <w:rPr>
          <w:rFonts w:ascii="MyriadPro-Regular" w:hAnsi="MyriadPro-Regular" w:cs="MyriadPro-Regular"/>
        </w:rPr>
        <w:t>Nije</w:t>
      </w:r>
      <w:proofErr w:type="spellEnd"/>
      <w:r w:rsidR="00C566FC" w:rsidRPr="4CF480BA">
        <w:rPr>
          <w:rFonts w:ascii="MyriadPro-Regular" w:hAnsi="MyriadPro-Regular" w:cs="MyriadPro-Regular"/>
        </w:rPr>
        <w:t xml:space="preserve"> Gaast zich </w:t>
      </w:r>
      <w:r w:rsidR="00FA3C0C" w:rsidRPr="4CF480BA">
        <w:rPr>
          <w:rFonts w:ascii="MyriadPro-Regular" w:hAnsi="MyriadPro-Regular" w:cs="MyriadPro-Regular"/>
        </w:rPr>
        <w:t xml:space="preserve">in het onderwijs </w:t>
      </w:r>
      <w:r w:rsidR="00C566FC" w:rsidRPr="4CF480BA">
        <w:rPr>
          <w:rFonts w:ascii="MyriadPro-Regular" w:hAnsi="MyriadPro-Regular" w:cs="MyriadPro-Regular"/>
        </w:rPr>
        <w:t>extra richten op talentontwikkeling.</w:t>
      </w:r>
      <w:r>
        <w:br/>
      </w:r>
      <w:bookmarkEnd w:id="3"/>
    </w:p>
    <w:p w14:paraId="3BBB5C42" w14:textId="24E6AFA7" w:rsidR="00431110" w:rsidRPr="006347DB" w:rsidRDefault="009326A6" w:rsidP="009326A6">
      <w:pPr>
        <w:ind w:left="142"/>
        <w:rPr>
          <w:color w:val="auto"/>
        </w:rPr>
      </w:pPr>
      <w:r w:rsidRPr="006347DB">
        <w:rPr>
          <w:b/>
          <w:color w:val="auto"/>
        </w:rPr>
        <w:t xml:space="preserve"> </w:t>
      </w:r>
      <w:r w:rsidRPr="006347DB">
        <w:rPr>
          <w:color w:val="auto"/>
        </w:rPr>
        <w:t xml:space="preserve"> </w:t>
      </w:r>
    </w:p>
    <w:p w14:paraId="1DCF2553" w14:textId="77777777" w:rsidR="00431110" w:rsidRPr="007D33B4" w:rsidRDefault="00431110" w:rsidP="00350DB0">
      <w:pPr>
        <w:pStyle w:val="Kop2"/>
        <w:tabs>
          <w:tab w:val="left" w:pos="6804"/>
        </w:tabs>
      </w:pPr>
      <w:bookmarkStart w:id="4" w:name="_Toc485758254"/>
      <w:bookmarkStart w:id="5" w:name="_Toc119924619"/>
      <w:r w:rsidRPr="007D33B4">
        <w:t>1.1 Missie en Visie</w:t>
      </w:r>
      <w:bookmarkEnd w:id="4"/>
      <w:bookmarkEnd w:id="5"/>
    </w:p>
    <w:p w14:paraId="3BA283FA" w14:textId="77777777" w:rsidR="00C35D41" w:rsidRPr="00DD1D1B" w:rsidRDefault="00C35D41" w:rsidP="00C35D41">
      <w:pPr>
        <w:pStyle w:val="standaardtekst"/>
        <w:jc w:val="left"/>
        <w:rPr>
          <w:rFonts w:ascii="Calibri" w:hAnsi="Calibri" w:cs="Calibri"/>
        </w:rPr>
      </w:pPr>
      <w:r w:rsidRPr="00DD1D1B">
        <w:rPr>
          <w:rFonts w:ascii="Calibri" w:hAnsi="Calibri" w:cs="Calibri"/>
        </w:rPr>
        <w:t>Het doel van ons onderwijs is: Kinderen toerusten voor het omgaan met de uitdagingen van het leven/de maatschappij, zichzelf en de ander via het aanleren van kennis, attituden en vaardigheden (dit is nooit klaar).</w:t>
      </w:r>
    </w:p>
    <w:p w14:paraId="64ADD633" w14:textId="77777777" w:rsidR="00C35D41" w:rsidRPr="00DD1D1B" w:rsidRDefault="00C35D41" w:rsidP="00C35D41">
      <w:pPr>
        <w:pStyle w:val="standaardtekst"/>
        <w:jc w:val="left"/>
        <w:rPr>
          <w:rFonts w:ascii="Calibri" w:hAnsi="Calibri" w:cs="Calibri"/>
        </w:rPr>
      </w:pPr>
    </w:p>
    <w:p w14:paraId="7BFF4E32" w14:textId="77777777" w:rsidR="00C35D41" w:rsidRDefault="00C35D41" w:rsidP="00C35D41">
      <w:pPr>
        <w:pStyle w:val="standaardtekst"/>
        <w:jc w:val="left"/>
        <w:rPr>
          <w:rFonts w:ascii="Calibri" w:hAnsi="Calibri" w:cs="Calibri"/>
        </w:rPr>
      </w:pPr>
      <w:r w:rsidRPr="00DD1D1B">
        <w:rPr>
          <w:rFonts w:ascii="Calibri" w:hAnsi="Calibri" w:cs="Calibri"/>
        </w:rPr>
        <w:t xml:space="preserve">Om dit doel te bereiken besteden we aandacht aan socio-emotionele vaardigheden (het omgaan met jezelf en de ander), basiskennis (zoals rekenen en taal) en cognitieve vaardigheden (waaronder leren leren). Samen met de ouders bewaakt het team een goed evenwicht tussen deze drie aandachtsgebieden.  </w:t>
      </w:r>
    </w:p>
    <w:p w14:paraId="0C67D50B" w14:textId="77777777" w:rsidR="00C35D41" w:rsidRDefault="00C35D41" w:rsidP="00C35D41">
      <w:pPr>
        <w:pStyle w:val="standaardtekst"/>
        <w:jc w:val="left"/>
        <w:rPr>
          <w:rFonts w:ascii="Calibri" w:hAnsi="Calibri" w:cs="Calibri"/>
        </w:rPr>
      </w:pPr>
    </w:p>
    <w:p w14:paraId="0664CAA9" w14:textId="20EE1E54" w:rsidR="00C35D41" w:rsidRPr="004B7F1D" w:rsidRDefault="00C35D41" w:rsidP="00C35D41">
      <w:pPr>
        <w:pStyle w:val="standaardtekst"/>
        <w:jc w:val="left"/>
        <w:rPr>
          <w:rFonts w:ascii="Calibri" w:hAnsi="Calibri" w:cs="Calibri"/>
          <w:color w:val="auto"/>
        </w:rPr>
      </w:pPr>
      <w:r w:rsidRPr="004B7F1D">
        <w:rPr>
          <w:rFonts w:ascii="Calibri" w:hAnsi="Calibri" w:cs="Calibri"/>
          <w:color w:val="auto"/>
        </w:rPr>
        <w:t xml:space="preserve">We doen, binnen onze vermogens, er alles aan om de ontwikkeling van het kind te volgen en op maat te stimuleren en het kind te helpen groeien in het eigen zijn. In het onderwijs op </w:t>
      </w:r>
      <w:r w:rsidR="00AC0FCB">
        <w:rPr>
          <w:rFonts w:ascii="Calibri" w:hAnsi="Calibri" w:cs="Calibri"/>
          <w:color w:val="auto"/>
        </w:rPr>
        <w:t>De</w:t>
      </w:r>
      <w:r w:rsidRPr="004B7F1D">
        <w:rPr>
          <w:rFonts w:ascii="Calibri" w:hAnsi="Calibri" w:cs="Calibri"/>
          <w:color w:val="auto"/>
        </w:rPr>
        <w:t xml:space="preserve"> </w:t>
      </w:r>
      <w:proofErr w:type="spellStart"/>
      <w:r w:rsidRPr="004B7F1D">
        <w:rPr>
          <w:rFonts w:ascii="Calibri" w:hAnsi="Calibri" w:cs="Calibri"/>
          <w:color w:val="auto"/>
        </w:rPr>
        <w:t>Barte</w:t>
      </w:r>
      <w:proofErr w:type="spellEnd"/>
      <w:r w:rsidRPr="004B7F1D">
        <w:rPr>
          <w:rFonts w:ascii="Calibri" w:hAnsi="Calibri" w:cs="Calibri"/>
          <w:color w:val="auto"/>
        </w:rPr>
        <w:t xml:space="preserve"> spelen wij in op liefde, onvoorwaardelijke steun, respect voor elkaar en aandacht voor onze omgeving.</w:t>
      </w:r>
    </w:p>
    <w:p w14:paraId="63BF69B1" w14:textId="77777777" w:rsidR="00C35D41" w:rsidRPr="004B7F1D" w:rsidRDefault="00C35D41" w:rsidP="00C35D41">
      <w:pPr>
        <w:pStyle w:val="standaardtekst"/>
        <w:jc w:val="left"/>
        <w:rPr>
          <w:rFonts w:ascii="Calibri" w:hAnsi="Calibri" w:cs="Calibri"/>
          <w:color w:val="auto"/>
          <w:sz w:val="22"/>
          <w:szCs w:val="22"/>
        </w:rPr>
      </w:pPr>
    </w:p>
    <w:p w14:paraId="5E049238" w14:textId="46E6255F" w:rsidR="00C46BCC" w:rsidRPr="004B7F1D" w:rsidRDefault="00C46BCC" w:rsidP="00C46BCC">
      <w:pPr>
        <w:pStyle w:val="standaardtekst"/>
        <w:jc w:val="left"/>
        <w:rPr>
          <w:rFonts w:ascii="Calibri" w:hAnsi="Calibri" w:cs="Calibri"/>
          <w:color w:val="auto"/>
        </w:rPr>
      </w:pPr>
      <w:r w:rsidRPr="00CC650F">
        <w:rPr>
          <w:rFonts w:ascii="Calibri" w:hAnsi="Calibri" w:cs="Calibri"/>
          <w:color w:val="auto"/>
        </w:rPr>
        <w:t>Daarbij kiezen we voor de breedte-aanpak. We bieden de kinderen veel verschillende ervaringen aan</w:t>
      </w:r>
      <w:r w:rsidR="00CA1F60">
        <w:rPr>
          <w:rFonts w:ascii="Calibri" w:hAnsi="Calibri" w:cs="Calibri"/>
          <w:color w:val="auto"/>
        </w:rPr>
        <w:t xml:space="preserve">: </w:t>
      </w:r>
      <w:r w:rsidRPr="00CC650F">
        <w:rPr>
          <w:rFonts w:ascii="Calibri" w:hAnsi="Calibri" w:cs="Calibri"/>
          <w:color w:val="auto"/>
        </w:rPr>
        <w:t xml:space="preserve"> creatief,</w:t>
      </w:r>
      <w:r w:rsidR="00B91B09">
        <w:rPr>
          <w:rFonts w:ascii="Calibri" w:hAnsi="Calibri" w:cs="Calibri"/>
          <w:color w:val="auto"/>
        </w:rPr>
        <w:t xml:space="preserve"> </w:t>
      </w:r>
      <w:r w:rsidRPr="00CC650F">
        <w:rPr>
          <w:rFonts w:ascii="Calibri" w:hAnsi="Calibri" w:cs="Calibri"/>
          <w:color w:val="auto"/>
        </w:rPr>
        <w:t>natuur</w:t>
      </w:r>
      <w:r w:rsidR="004714AD">
        <w:rPr>
          <w:rFonts w:ascii="Calibri" w:hAnsi="Calibri" w:cs="Calibri"/>
          <w:color w:val="auto"/>
        </w:rPr>
        <w:t xml:space="preserve"> en </w:t>
      </w:r>
      <w:r w:rsidRPr="00CC650F">
        <w:rPr>
          <w:rFonts w:ascii="Calibri" w:hAnsi="Calibri" w:cs="Calibri"/>
          <w:color w:val="auto"/>
        </w:rPr>
        <w:t xml:space="preserve">maatschappelijk, techniek, </w:t>
      </w:r>
      <w:r w:rsidR="007B5314">
        <w:rPr>
          <w:rFonts w:ascii="Calibri" w:hAnsi="Calibri" w:cs="Calibri"/>
          <w:color w:val="auto"/>
        </w:rPr>
        <w:t xml:space="preserve">bewegen </w:t>
      </w:r>
      <w:r w:rsidRPr="00CC650F">
        <w:rPr>
          <w:rFonts w:ascii="Calibri" w:hAnsi="Calibri" w:cs="Calibri"/>
          <w:color w:val="auto"/>
        </w:rPr>
        <w:t>en uiteraard ook de zaakvakken.</w:t>
      </w:r>
    </w:p>
    <w:p w14:paraId="4DF213C3" w14:textId="77777777" w:rsidR="00C35D41" w:rsidRPr="004B7F1D" w:rsidRDefault="00C35D41" w:rsidP="00C35D41">
      <w:pPr>
        <w:pStyle w:val="standaardtekst"/>
        <w:jc w:val="left"/>
        <w:rPr>
          <w:rFonts w:ascii="Calibri" w:hAnsi="Calibri" w:cs="Calibri"/>
          <w:color w:val="auto"/>
          <w:sz w:val="22"/>
          <w:szCs w:val="22"/>
        </w:rPr>
      </w:pPr>
    </w:p>
    <w:p w14:paraId="5AECF22F" w14:textId="77777777" w:rsidR="00C35D41" w:rsidRPr="004B7F1D" w:rsidRDefault="00C35D41" w:rsidP="00AA792E">
      <w:pPr>
        <w:numPr>
          <w:ilvl w:val="0"/>
          <w:numId w:val="4"/>
        </w:numPr>
        <w:ind w:left="709" w:hanging="425"/>
        <w:rPr>
          <w:color w:val="auto"/>
        </w:rPr>
      </w:pPr>
      <w:r w:rsidRPr="004B7F1D">
        <w:rPr>
          <w:b/>
          <w:color w:val="auto"/>
          <w:sz w:val="20"/>
        </w:rPr>
        <w:t>Pedagogisch klimaat</w:t>
      </w:r>
    </w:p>
    <w:p w14:paraId="4F13E6D1" w14:textId="068F39F5" w:rsidR="00C35D41" w:rsidRPr="004B7F1D" w:rsidRDefault="00C35D41" w:rsidP="00C35D41">
      <w:pPr>
        <w:ind w:left="709"/>
        <w:rPr>
          <w:color w:val="auto"/>
          <w:sz w:val="20"/>
        </w:rPr>
      </w:pPr>
      <w:r w:rsidRPr="004B7F1D">
        <w:rPr>
          <w:color w:val="auto"/>
          <w:sz w:val="20"/>
        </w:rPr>
        <w:t xml:space="preserve">Respect en veiligheid vormen de basis, mogen zijn wie je bent, kunnen worden wie en wat je wilt vanuit eigen talenten en competenties. “De </w:t>
      </w:r>
      <w:proofErr w:type="spellStart"/>
      <w:r w:rsidRPr="004B7F1D">
        <w:rPr>
          <w:color w:val="auto"/>
          <w:sz w:val="20"/>
        </w:rPr>
        <w:t>Barte</w:t>
      </w:r>
      <w:proofErr w:type="spellEnd"/>
      <w:r w:rsidRPr="004B7F1D">
        <w:rPr>
          <w:color w:val="auto"/>
          <w:sz w:val="20"/>
        </w:rPr>
        <w:t xml:space="preserve">” werkt voortdurend aan het creëren van een klimaat en sfeer waarin ieder kind zich geaccepteerd voelt met zijn eigen mogelijkheden op sociaal emotioneel, motorisch en verstandelijk gebied. </w:t>
      </w:r>
    </w:p>
    <w:p w14:paraId="498AAF6D" w14:textId="77777777" w:rsidR="00C35D41" w:rsidRPr="004B7F1D" w:rsidRDefault="00C35D41" w:rsidP="00C35D41">
      <w:pPr>
        <w:ind w:left="709"/>
        <w:rPr>
          <w:color w:val="auto"/>
          <w:sz w:val="20"/>
        </w:rPr>
      </w:pPr>
    </w:p>
    <w:p w14:paraId="6878B7B8" w14:textId="08CA9266" w:rsidR="00C35D41" w:rsidRPr="006A2639" w:rsidRDefault="00C35D41" w:rsidP="006A2639">
      <w:pPr>
        <w:numPr>
          <w:ilvl w:val="0"/>
          <w:numId w:val="4"/>
        </w:numPr>
        <w:ind w:left="709" w:hanging="425"/>
        <w:rPr>
          <w:color w:val="auto"/>
        </w:rPr>
      </w:pPr>
      <w:r w:rsidRPr="006A2639">
        <w:rPr>
          <w:b/>
          <w:color w:val="auto"/>
          <w:sz w:val="20"/>
          <w:szCs w:val="20"/>
        </w:rPr>
        <w:t>Aanbod leerstof, didactisch handelen</w:t>
      </w:r>
      <w:r w:rsidRPr="006A2639">
        <w:rPr>
          <w:b/>
          <w:color w:val="auto"/>
        </w:rPr>
        <w:t xml:space="preserve">, </w:t>
      </w:r>
    </w:p>
    <w:p w14:paraId="7A2D06DA" w14:textId="77777777" w:rsidR="00C35D41" w:rsidRPr="004B7F1D" w:rsidRDefault="00C35D41" w:rsidP="00C35D41">
      <w:pPr>
        <w:ind w:left="708"/>
        <w:contextualSpacing/>
        <w:rPr>
          <w:color w:val="auto"/>
        </w:rPr>
      </w:pPr>
      <w:r w:rsidRPr="004B7F1D">
        <w:rPr>
          <w:color w:val="auto"/>
          <w:sz w:val="20"/>
        </w:rPr>
        <w:t xml:space="preserve">Wij richten het onderwijs zo in dat elk kind bij bepaalde vakken op zijn/haar niveau wordt aangesproken en vanuit dat niveau wordt uitgedaagd om zich nieuwe leerstof eigen te maken. Zelfstandig kunnen werken is een voorwaarde. </w:t>
      </w:r>
    </w:p>
    <w:p w14:paraId="2C6CC073" w14:textId="77777777" w:rsidR="00C35D41" w:rsidRPr="004B7F1D" w:rsidRDefault="00C35D41" w:rsidP="00C35D41">
      <w:pPr>
        <w:rPr>
          <w:color w:val="auto"/>
          <w:sz w:val="20"/>
          <w:szCs w:val="20"/>
        </w:rPr>
      </w:pPr>
    </w:p>
    <w:p w14:paraId="631FBAF1" w14:textId="77777777" w:rsidR="00C35D41" w:rsidRPr="004B7F1D" w:rsidRDefault="00C35D41" w:rsidP="00AA792E">
      <w:pPr>
        <w:numPr>
          <w:ilvl w:val="0"/>
          <w:numId w:val="4"/>
        </w:numPr>
        <w:ind w:hanging="10"/>
        <w:rPr>
          <w:b/>
          <w:color w:val="auto"/>
        </w:rPr>
      </w:pPr>
      <w:r w:rsidRPr="004B7F1D">
        <w:rPr>
          <w:b/>
          <w:color w:val="auto"/>
          <w:sz w:val="20"/>
        </w:rPr>
        <w:t xml:space="preserve">Eigenaarschap, verantwoordelijkheid en zelfstandigheid </w:t>
      </w:r>
    </w:p>
    <w:p w14:paraId="53538E1C" w14:textId="77777777" w:rsidR="00C35D41" w:rsidRPr="004B7F1D" w:rsidRDefault="00C35D41" w:rsidP="00C35D41">
      <w:pPr>
        <w:ind w:left="708"/>
        <w:rPr>
          <w:color w:val="auto"/>
        </w:rPr>
      </w:pPr>
      <w:r w:rsidRPr="004B7F1D">
        <w:rPr>
          <w:color w:val="auto"/>
          <w:sz w:val="20"/>
        </w:rPr>
        <w:t xml:space="preserve">We willen de leerlingen een eigen verantwoordelijkheid geven t.a.v. bepaalde leeropdrachten. Dit uit zich onder andere in het werken met dag- en weektaken. De leerstofopdrachten komen uit methodeboeken maar ook uit allerlei extra materialen en via software op de computer. </w:t>
      </w:r>
    </w:p>
    <w:p w14:paraId="477FAADA" w14:textId="77777777" w:rsidR="00C35D41" w:rsidRPr="004B7F1D" w:rsidRDefault="00C35D41" w:rsidP="00C35D41">
      <w:pPr>
        <w:rPr>
          <w:color w:val="auto"/>
        </w:rPr>
      </w:pPr>
      <w:r w:rsidRPr="004B7F1D">
        <w:rPr>
          <w:color w:val="auto"/>
          <w:sz w:val="20"/>
        </w:rPr>
        <w:t xml:space="preserve"> </w:t>
      </w:r>
    </w:p>
    <w:p w14:paraId="07CA4F81" w14:textId="77777777" w:rsidR="00C35D41" w:rsidRPr="004B7F1D" w:rsidRDefault="00C35D41" w:rsidP="00AA792E">
      <w:pPr>
        <w:numPr>
          <w:ilvl w:val="0"/>
          <w:numId w:val="4"/>
        </w:numPr>
        <w:ind w:hanging="10"/>
        <w:rPr>
          <w:b/>
          <w:color w:val="auto"/>
        </w:rPr>
      </w:pPr>
      <w:bookmarkStart w:id="6" w:name="_Hlk21017076"/>
      <w:r w:rsidRPr="004B7F1D">
        <w:rPr>
          <w:b/>
          <w:color w:val="auto"/>
          <w:sz w:val="20"/>
        </w:rPr>
        <w:t xml:space="preserve">Talentgericht werken </w:t>
      </w:r>
    </w:p>
    <w:bookmarkEnd w:id="6"/>
    <w:p w14:paraId="7758C753" w14:textId="77777777" w:rsidR="00C35D41" w:rsidRPr="004B7F1D" w:rsidRDefault="00C35D41" w:rsidP="00C35D41">
      <w:pPr>
        <w:ind w:left="708"/>
        <w:rPr>
          <w:color w:val="auto"/>
          <w:sz w:val="20"/>
        </w:rPr>
      </w:pPr>
      <w:r w:rsidRPr="004B7F1D">
        <w:rPr>
          <w:color w:val="auto"/>
          <w:sz w:val="20"/>
        </w:rPr>
        <w:t xml:space="preserve">Gedurende het hele schooljaar staan er verschillende talenten centraal. Dit is gekoppeld aan plezier en cultuur. We laten kinderen kennis maken met sporten, natuur en cultuur. Dit alles in samenwerking met ouders, familie en buurt. Intrinsiek gemotiveerde kinderen die leren koppelen met plezier. Op deze manier zorgen wij voor professioneel onderwijs aan uw kinderen. </w:t>
      </w:r>
    </w:p>
    <w:p w14:paraId="23E3B596" w14:textId="77777777" w:rsidR="00C35D41" w:rsidRPr="004B7F1D" w:rsidRDefault="00C35D41" w:rsidP="00C35D41">
      <w:pPr>
        <w:ind w:left="125"/>
        <w:rPr>
          <w:color w:val="auto"/>
          <w:sz w:val="20"/>
        </w:rPr>
      </w:pPr>
    </w:p>
    <w:p w14:paraId="730AC082" w14:textId="77777777" w:rsidR="00727B54" w:rsidRDefault="00727B54">
      <w:pPr>
        <w:rPr>
          <w:rFonts w:cstheme="minorHAnsi"/>
          <w:b/>
          <w:color w:val="auto"/>
          <w:sz w:val="20"/>
          <w:szCs w:val="20"/>
        </w:rPr>
      </w:pPr>
      <w:r>
        <w:rPr>
          <w:rFonts w:cstheme="minorHAnsi"/>
          <w:b/>
          <w:color w:val="auto"/>
          <w:sz w:val="20"/>
          <w:szCs w:val="20"/>
        </w:rPr>
        <w:br w:type="page"/>
      </w:r>
    </w:p>
    <w:p w14:paraId="71BA0DD6" w14:textId="20C9A6A5" w:rsidR="00C35D41" w:rsidRPr="004B7F1D" w:rsidRDefault="00C35D41" w:rsidP="00AA792E">
      <w:pPr>
        <w:numPr>
          <w:ilvl w:val="0"/>
          <w:numId w:val="4"/>
        </w:numPr>
        <w:ind w:hanging="10"/>
        <w:rPr>
          <w:b/>
          <w:color w:val="auto"/>
          <w:sz w:val="20"/>
          <w:szCs w:val="20"/>
        </w:rPr>
      </w:pPr>
      <w:r w:rsidRPr="004B7F1D">
        <w:rPr>
          <w:rFonts w:cstheme="minorHAnsi"/>
          <w:b/>
          <w:color w:val="auto"/>
          <w:sz w:val="20"/>
          <w:szCs w:val="20"/>
        </w:rPr>
        <w:lastRenderedPageBreak/>
        <w:t>School in de samenleving, samenleving in de school</w:t>
      </w:r>
    </w:p>
    <w:p w14:paraId="09B1BC7D" w14:textId="41D4A116" w:rsidR="00C35D41" w:rsidRPr="004B7F1D" w:rsidRDefault="00C35D41" w:rsidP="00C35D41">
      <w:pPr>
        <w:ind w:left="703"/>
        <w:rPr>
          <w:color w:val="auto"/>
          <w:sz w:val="20"/>
          <w:szCs w:val="20"/>
        </w:rPr>
      </w:pPr>
      <w:r w:rsidRPr="004B7F1D">
        <w:rPr>
          <w:color w:val="auto"/>
          <w:sz w:val="20"/>
          <w:szCs w:val="20"/>
        </w:rPr>
        <w:t xml:space="preserve">De school werkt samen met organisaties uit de omgeving. Zoals met </w:t>
      </w:r>
      <w:proofErr w:type="spellStart"/>
      <w:r w:rsidRPr="004B7F1D">
        <w:rPr>
          <w:color w:val="auto"/>
          <w:sz w:val="20"/>
          <w:szCs w:val="20"/>
        </w:rPr>
        <w:t>Kidsfirst</w:t>
      </w:r>
      <w:proofErr w:type="spellEnd"/>
      <w:r w:rsidRPr="004B7F1D">
        <w:rPr>
          <w:color w:val="auto"/>
          <w:sz w:val="20"/>
          <w:szCs w:val="20"/>
        </w:rPr>
        <w:t xml:space="preserve"> ten behoeve van de peuteropvang op </w:t>
      </w:r>
      <w:r w:rsidR="00AC0FCB">
        <w:rPr>
          <w:color w:val="auto"/>
          <w:sz w:val="20"/>
          <w:szCs w:val="20"/>
        </w:rPr>
        <w:t>D</w:t>
      </w:r>
      <w:r w:rsidRPr="004B7F1D">
        <w:rPr>
          <w:color w:val="auto"/>
          <w:sz w:val="20"/>
          <w:szCs w:val="20"/>
        </w:rPr>
        <w:t xml:space="preserve">e </w:t>
      </w:r>
      <w:proofErr w:type="spellStart"/>
      <w:r w:rsidRPr="004B7F1D">
        <w:rPr>
          <w:color w:val="auto"/>
          <w:sz w:val="20"/>
          <w:szCs w:val="20"/>
        </w:rPr>
        <w:t>Barte</w:t>
      </w:r>
      <w:proofErr w:type="spellEnd"/>
      <w:r w:rsidRPr="004B7F1D">
        <w:rPr>
          <w:color w:val="auto"/>
          <w:sz w:val="20"/>
          <w:szCs w:val="20"/>
        </w:rPr>
        <w:t xml:space="preserve">, met dorpsbelang, de kloostertuin en de </w:t>
      </w:r>
      <w:proofErr w:type="spellStart"/>
      <w:r w:rsidRPr="004B7F1D">
        <w:rPr>
          <w:color w:val="auto"/>
          <w:sz w:val="20"/>
          <w:szCs w:val="20"/>
        </w:rPr>
        <w:t>Begine</w:t>
      </w:r>
      <w:proofErr w:type="spellEnd"/>
      <w:r w:rsidRPr="004B7F1D">
        <w:rPr>
          <w:color w:val="auto"/>
          <w:sz w:val="20"/>
          <w:szCs w:val="20"/>
        </w:rPr>
        <w:t xml:space="preserve">. Ook als er door een organisatie een beroep op ons wordt gedaan, zoals door een kerk of een verpleeghuis, willen we graag in gesprek om te kijken wat we kunnen betekenen. </w:t>
      </w:r>
    </w:p>
    <w:p w14:paraId="0298B0B3" w14:textId="77777777" w:rsidR="00C35D41" w:rsidRPr="004B7F1D" w:rsidRDefault="00C35D41" w:rsidP="00C35D41">
      <w:pPr>
        <w:rPr>
          <w:color w:val="auto"/>
          <w:sz w:val="20"/>
          <w:szCs w:val="20"/>
        </w:rPr>
      </w:pPr>
    </w:p>
    <w:p w14:paraId="36BF79BA" w14:textId="628F91EF" w:rsidR="00C35D41" w:rsidRPr="00A11603" w:rsidRDefault="00C35D41" w:rsidP="00AA792E">
      <w:pPr>
        <w:pStyle w:val="Lijstalinea"/>
        <w:numPr>
          <w:ilvl w:val="0"/>
          <w:numId w:val="4"/>
        </w:numPr>
        <w:autoSpaceDE/>
        <w:autoSpaceDN/>
        <w:adjustRightInd/>
        <w:ind w:hanging="10"/>
        <w:contextualSpacing/>
        <w:outlineLvl w:val="9"/>
        <w:rPr>
          <w:rFonts w:asciiTheme="minorHAnsi" w:hAnsiTheme="minorHAnsi" w:cstheme="minorHAnsi"/>
          <w:b w:val="0"/>
          <w:bCs/>
          <w:color w:val="auto"/>
          <w:sz w:val="20"/>
          <w:szCs w:val="20"/>
        </w:rPr>
      </w:pPr>
      <w:r w:rsidRPr="00A11603">
        <w:rPr>
          <w:rFonts w:asciiTheme="minorHAnsi" w:hAnsiTheme="minorHAnsi" w:cstheme="minorHAnsi"/>
          <w:bCs/>
          <w:color w:val="auto"/>
          <w:sz w:val="20"/>
          <w:szCs w:val="20"/>
        </w:rPr>
        <w:t xml:space="preserve">Ouderbetrokkenheid 3.0 </w:t>
      </w:r>
    </w:p>
    <w:p w14:paraId="1131F7C5" w14:textId="58AA3941" w:rsidR="00C35D41" w:rsidRPr="00A11603" w:rsidRDefault="0093401A" w:rsidP="00E10AE4">
      <w:pPr>
        <w:pStyle w:val="Lijstalinea"/>
        <w:numPr>
          <w:ilvl w:val="0"/>
          <w:numId w:val="0"/>
        </w:numPr>
        <w:autoSpaceDE/>
        <w:autoSpaceDN/>
        <w:adjustRightInd/>
        <w:ind w:left="709"/>
        <w:contextualSpacing/>
        <w:outlineLvl w:val="9"/>
        <w:rPr>
          <w:rFonts w:asciiTheme="minorHAnsi" w:hAnsiTheme="minorHAnsi" w:cstheme="minorHAnsi"/>
          <w:b w:val="0"/>
          <w:bCs/>
          <w:color w:val="auto"/>
          <w:sz w:val="20"/>
          <w:szCs w:val="20"/>
        </w:rPr>
      </w:pPr>
      <w:r w:rsidRPr="00A11603">
        <w:rPr>
          <w:rFonts w:asciiTheme="minorHAnsi" w:hAnsiTheme="minorHAnsi" w:cstheme="minorHAnsi"/>
          <w:b w:val="0"/>
          <w:color w:val="auto"/>
          <w:sz w:val="20"/>
          <w:szCs w:val="20"/>
        </w:rPr>
        <w:t xml:space="preserve">Binnen de school vinden we ouderbetrokkenheid 3.0 heel belangrijk. Doel hiervan is </w:t>
      </w:r>
      <w:r w:rsidR="00B24244" w:rsidRPr="00A11603">
        <w:rPr>
          <w:rFonts w:asciiTheme="minorHAnsi" w:hAnsiTheme="minorHAnsi" w:cstheme="minorHAnsi"/>
          <w:b w:val="0"/>
          <w:color w:val="auto"/>
          <w:sz w:val="20"/>
          <w:szCs w:val="20"/>
        </w:rPr>
        <w:t xml:space="preserve">een optimale </w:t>
      </w:r>
      <w:r w:rsidR="00C35D41" w:rsidRPr="00A11603">
        <w:rPr>
          <w:rFonts w:asciiTheme="minorHAnsi" w:hAnsiTheme="minorHAnsi" w:cstheme="minorHAnsi"/>
          <w:b w:val="0"/>
          <w:bCs/>
          <w:color w:val="auto"/>
          <w:sz w:val="20"/>
          <w:szCs w:val="20"/>
        </w:rPr>
        <w:t xml:space="preserve">samenwerking </w:t>
      </w:r>
      <w:r w:rsidRPr="00A11603">
        <w:rPr>
          <w:rFonts w:asciiTheme="minorHAnsi" w:hAnsiTheme="minorHAnsi" w:cstheme="minorHAnsi"/>
          <w:b w:val="0"/>
          <w:bCs/>
          <w:color w:val="auto"/>
          <w:sz w:val="20"/>
          <w:szCs w:val="20"/>
        </w:rPr>
        <w:t xml:space="preserve">tussen </w:t>
      </w:r>
      <w:r w:rsidR="00C35D41" w:rsidRPr="00A11603">
        <w:rPr>
          <w:rFonts w:asciiTheme="minorHAnsi" w:hAnsiTheme="minorHAnsi" w:cstheme="minorHAnsi"/>
          <w:b w:val="0"/>
          <w:bCs/>
          <w:color w:val="auto"/>
          <w:sz w:val="20"/>
          <w:szCs w:val="20"/>
        </w:rPr>
        <w:t>ouders</w:t>
      </w:r>
      <w:r w:rsidRPr="00A11603">
        <w:rPr>
          <w:rFonts w:asciiTheme="minorHAnsi" w:hAnsiTheme="minorHAnsi" w:cstheme="minorHAnsi"/>
          <w:b w:val="0"/>
          <w:bCs/>
          <w:color w:val="auto"/>
          <w:sz w:val="20"/>
          <w:szCs w:val="20"/>
        </w:rPr>
        <w:t xml:space="preserve">, </w:t>
      </w:r>
      <w:r w:rsidR="00C35D41" w:rsidRPr="00A11603">
        <w:rPr>
          <w:rFonts w:asciiTheme="minorHAnsi" w:hAnsiTheme="minorHAnsi" w:cstheme="minorHAnsi"/>
          <w:b w:val="0"/>
          <w:bCs/>
          <w:color w:val="auto"/>
          <w:sz w:val="20"/>
          <w:szCs w:val="20"/>
        </w:rPr>
        <w:t xml:space="preserve">kinderen </w:t>
      </w:r>
      <w:r w:rsidRPr="00A11603">
        <w:rPr>
          <w:rFonts w:asciiTheme="minorHAnsi" w:hAnsiTheme="minorHAnsi" w:cstheme="minorHAnsi"/>
          <w:b w:val="0"/>
          <w:bCs/>
          <w:color w:val="auto"/>
          <w:sz w:val="20"/>
          <w:szCs w:val="20"/>
        </w:rPr>
        <w:t>en</w:t>
      </w:r>
      <w:r w:rsidR="00C35D41" w:rsidRPr="00A11603">
        <w:rPr>
          <w:rFonts w:asciiTheme="minorHAnsi" w:hAnsiTheme="minorHAnsi" w:cstheme="minorHAnsi"/>
          <w:b w:val="0"/>
          <w:bCs/>
          <w:color w:val="auto"/>
          <w:sz w:val="20"/>
          <w:szCs w:val="20"/>
        </w:rPr>
        <w:t xml:space="preserve"> leerkrachten ten behoeve van </w:t>
      </w:r>
      <w:r w:rsidR="00B24244" w:rsidRPr="00A11603">
        <w:rPr>
          <w:rFonts w:asciiTheme="minorHAnsi" w:hAnsiTheme="minorHAnsi" w:cstheme="minorHAnsi"/>
          <w:b w:val="0"/>
          <w:bCs/>
          <w:color w:val="auto"/>
          <w:sz w:val="20"/>
          <w:szCs w:val="20"/>
        </w:rPr>
        <w:t xml:space="preserve">de </w:t>
      </w:r>
      <w:r w:rsidR="00C35D41" w:rsidRPr="00A11603">
        <w:rPr>
          <w:rFonts w:asciiTheme="minorHAnsi" w:hAnsiTheme="minorHAnsi" w:cstheme="minorHAnsi"/>
          <w:b w:val="0"/>
          <w:bCs/>
          <w:color w:val="auto"/>
          <w:sz w:val="20"/>
          <w:szCs w:val="20"/>
        </w:rPr>
        <w:t>ontwikkeling van elke leerling</w:t>
      </w:r>
      <w:r w:rsidR="00E344D8" w:rsidRPr="00A11603">
        <w:rPr>
          <w:rFonts w:asciiTheme="minorHAnsi" w:hAnsiTheme="minorHAnsi" w:cstheme="minorHAnsi"/>
          <w:b w:val="0"/>
          <w:bCs/>
          <w:color w:val="auto"/>
          <w:sz w:val="20"/>
          <w:szCs w:val="20"/>
        </w:rPr>
        <w:t xml:space="preserve">. </w:t>
      </w:r>
      <w:r w:rsidR="00E10AE4" w:rsidRPr="00A11603">
        <w:rPr>
          <w:rFonts w:asciiTheme="minorHAnsi" w:hAnsiTheme="minorHAnsi" w:cstheme="minorHAnsi"/>
          <w:b w:val="0"/>
          <w:bCs/>
          <w:color w:val="auto"/>
          <w:sz w:val="20"/>
          <w:szCs w:val="20"/>
        </w:rPr>
        <w:t xml:space="preserve">Hierbij wordt uitgegaan van de volgende waarden: </w:t>
      </w:r>
      <w:r w:rsidR="00C35D41" w:rsidRPr="00A11603">
        <w:rPr>
          <w:rFonts w:asciiTheme="minorHAnsi" w:hAnsiTheme="minorHAnsi" w:cstheme="minorHAnsi"/>
          <w:b w:val="0"/>
          <w:bCs/>
          <w:color w:val="auto"/>
          <w:sz w:val="20"/>
          <w:szCs w:val="20"/>
        </w:rPr>
        <w:t>gelijkwaardigheid, betrokkenheid en openheid</w:t>
      </w:r>
      <w:r w:rsidR="00E10AE4" w:rsidRPr="00A11603">
        <w:rPr>
          <w:rFonts w:asciiTheme="minorHAnsi" w:hAnsiTheme="minorHAnsi" w:cstheme="minorHAnsi"/>
          <w:b w:val="0"/>
          <w:bCs/>
          <w:color w:val="auto"/>
          <w:sz w:val="20"/>
          <w:szCs w:val="20"/>
        </w:rPr>
        <w:t xml:space="preserve">. </w:t>
      </w:r>
      <w:r w:rsidR="004F1CB1" w:rsidRPr="00A11603">
        <w:rPr>
          <w:rFonts w:asciiTheme="minorHAnsi" w:hAnsiTheme="minorHAnsi" w:cstheme="minorHAnsi"/>
          <w:b w:val="0"/>
          <w:bCs/>
          <w:color w:val="auto"/>
          <w:sz w:val="20"/>
          <w:szCs w:val="20"/>
        </w:rPr>
        <w:t>Van alle</w:t>
      </w:r>
      <w:r w:rsidR="00F20568" w:rsidRPr="00A11603">
        <w:rPr>
          <w:rFonts w:asciiTheme="minorHAnsi" w:hAnsiTheme="minorHAnsi" w:cstheme="minorHAnsi"/>
          <w:b w:val="0"/>
          <w:bCs/>
          <w:color w:val="auto"/>
          <w:sz w:val="20"/>
          <w:szCs w:val="20"/>
        </w:rPr>
        <w:t xml:space="preserve"> betrokkenen </w:t>
      </w:r>
      <w:r w:rsidR="004F1CB1" w:rsidRPr="00A11603">
        <w:rPr>
          <w:rFonts w:asciiTheme="minorHAnsi" w:hAnsiTheme="minorHAnsi" w:cstheme="minorHAnsi"/>
          <w:b w:val="0"/>
          <w:bCs/>
          <w:color w:val="auto"/>
          <w:sz w:val="20"/>
          <w:szCs w:val="20"/>
        </w:rPr>
        <w:t>wordt verwacht</w:t>
      </w:r>
      <w:r w:rsidR="00F20568" w:rsidRPr="00A11603">
        <w:rPr>
          <w:rFonts w:asciiTheme="minorHAnsi" w:hAnsiTheme="minorHAnsi" w:cstheme="minorHAnsi"/>
          <w:b w:val="0"/>
          <w:bCs/>
          <w:color w:val="auto"/>
          <w:sz w:val="20"/>
          <w:szCs w:val="20"/>
        </w:rPr>
        <w:t>:</w:t>
      </w:r>
      <w:r w:rsidR="00C35D41" w:rsidRPr="00A11603">
        <w:rPr>
          <w:rFonts w:asciiTheme="minorHAnsi" w:hAnsiTheme="minorHAnsi" w:cstheme="minorHAnsi"/>
          <w:color w:val="auto"/>
          <w:sz w:val="20"/>
          <w:szCs w:val="20"/>
        </w:rPr>
        <w:t xml:space="preserve"> </w:t>
      </w:r>
      <w:r w:rsidR="00C35D41" w:rsidRPr="00A11603">
        <w:rPr>
          <w:rFonts w:asciiTheme="minorHAnsi" w:hAnsiTheme="minorHAnsi" w:cstheme="minorHAnsi"/>
          <w:b w:val="0"/>
          <w:bCs/>
          <w:color w:val="auto"/>
          <w:sz w:val="20"/>
          <w:szCs w:val="20"/>
        </w:rPr>
        <w:t>proactief</w:t>
      </w:r>
      <w:r w:rsidR="004F1CB1" w:rsidRPr="00A11603">
        <w:rPr>
          <w:rFonts w:asciiTheme="minorHAnsi" w:hAnsiTheme="minorHAnsi" w:cstheme="minorHAnsi"/>
          <w:b w:val="0"/>
          <w:bCs/>
          <w:color w:val="auto"/>
          <w:sz w:val="20"/>
          <w:szCs w:val="20"/>
        </w:rPr>
        <w:t xml:space="preserve"> zijn</w:t>
      </w:r>
      <w:r w:rsidR="00C35D41" w:rsidRPr="00A11603">
        <w:rPr>
          <w:rFonts w:asciiTheme="minorHAnsi" w:hAnsiTheme="minorHAnsi" w:cstheme="minorHAnsi"/>
          <w:b w:val="0"/>
          <w:bCs/>
          <w:color w:val="auto"/>
          <w:sz w:val="20"/>
          <w:szCs w:val="20"/>
        </w:rPr>
        <w:t>, verwachtingen afstemmen</w:t>
      </w:r>
      <w:r w:rsidR="004D274C" w:rsidRPr="00A11603">
        <w:rPr>
          <w:rFonts w:asciiTheme="minorHAnsi" w:hAnsiTheme="minorHAnsi" w:cstheme="minorHAnsi"/>
          <w:b w:val="0"/>
          <w:bCs/>
          <w:color w:val="auto"/>
          <w:sz w:val="20"/>
          <w:szCs w:val="20"/>
        </w:rPr>
        <w:t xml:space="preserve"> en</w:t>
      </w:r>
      <w:r w:rsidR="00C35D41" w:rsidRPr="00A11603">
        <w:rPr>
          <w:rFonts w:asciiTheme="minorHAnsi" w:hAnsiTheme="minorHAnsi" w:cstheme="minorHAnsi"/>
          <w:b w:val="0"/>
          <w:bCs/>
          <w:color w:val="auto"/>
          <w:sz w:val="20"/>
          <w:szCs w:val="20"/>
        </w:rPr>
        <w:t xml:space="preserve"> transparante informatie-uitwisseling</w:t>
      </w:r>
      <w:r w:rsidR="00A56509" w:rsidRPr="00A11603">
        <w:rPr>
          <w:rFonts w:asciiTheme="minorHAnsi" w:hAnsiTheme="minorHAnsi" w:cstheme="minorHAnsi"/>
          <w:b w:val="0"/>
          <w:bCs/>
          <w:color w:val="auto"/>
          <w:sz w:val="20"/>
          <w:szCs w:val="20"/>
        </w:rPr>
        <w:t>.</w:t>
      </w:r>
    </w:p>
    <w:p w14:paraId="4FE5EFA6" w14:textId="08FBC9EF" w:rsidR="00F35B2A" w:rsidRPr="00A11603" w:rsidRDefault="004D274C" w:rsidP="00C93502">
      <w:pPr>
        <w:ind w:left="709"/>
        <w:rPr>
          <w:rFonts w:cstheme="minorHAnsi"/>
          <w:bCs/>
          <w:color w:val="auto"/>
          <w:sz w:val="20"/>
          <w:szCs w:val="20"/>
        </w:rPr>
      </w:pPr>
      <w:r w:rsidRPr="00A11603">
        <w:rPr>
          <w:rFonts w:cstheme="minorHAnsi"/>
          <w:bCs/>
          <w:color w:val="auto"/>
          <w:sz w:val="20"/>
          <w:szCs w:val="20"/>
        </w:rPr>
        <w:t>Centraal in ‘ouderbetrokkenheid 3.0’ staat: meedenken.</w:t>
      </w:r>
      <w:r w:rsidR="006B0676">
        <w:rPr>
          <w:rFonts w:cstheme="minorHAnsi"/>
          <w:bCs/>
          <w:color w:val="auto"/>
          <w:sz w:val="20"/>
          <w:szCs w:val="20"/>
        </w:rPr>
        <w:t xml:space="preserve"> </w:t>
      </w:r>
      <w:r w:rsidR="00F35B2A" w:rsidRPr="00A11603">
        <w:rPr>
          <w:rFonts w:cstheme="minorHAnsi"/>
          <w:color w:val="auto"/>
          <w:sz w:val="20"/>
          <w:szCs w:val="20"/>
        </w:rPr>
        <w:t>Ouderbetrokkenheid verhoudt zich als volgt tot andere aspecten van (ouder)participati</w:t>
      </w:r>
      <w:r w:rsidR="00BA5C6D">
        <w:rPr>
          <w:rFonts w:cstheme="minorHAnsi"/>
          <w:color w:val="auto"/>
          <w:sz w:val="20"/>
          <w:szCs w:val="20"/>
        </w:rPr>
        <w:t>e (</w:t>
      </w:r>
      <w:proofErr w:type="spellStart"/>
      <w:r w:rsidR="00F35B2A" w:rsidRPr="00A11603">
        <w:rPr>
          <w:rFonts w:cstheme="minorHAnsi"/>
          <w:color w:val="auto"/>
          <w:sz w:val="20"/>
          <w:szCs w:val="20"/>
        </w:rPr>
        <w:t>meeweten</w:t>
      </w:r>
      <w:proofErr w:type="spellEnd"/>
      <w:r w:rsidR="00F35B2A" w:rsidRPr="00A11603">
        <w:rPr>
          <w:rFonts w:cstheme="minorHAnsi"/>
          <w:color w:val="auto"/>
          <w:sz w:val="20"/>
          <w:szCs w:val="20"/>
        </w:rPr>
        <w:t>, meedoen, meebeslissen, meeleven en meebeleven):</w:t>
      </w:r>
    </w:p>
    <w:p w14:paraId="4327923D" w14:textId="77777777" w:rsidR="00F35B2A" w:rsidRPr="00A11603" w:rsidRDefault="00F35B2A" w:rsidP="00F35B2A">
      <w:pPr>
        <w:rPr>
          <w:rFonts w:cstheme="minorHAnsi"/>
          <w:b/>
          <w:color w:val="auto"/>
          <w:sz w:val="20"/>
          <w:szCs w:val="20"/>
          <w:highlight w:val="yellow"/>
        </w:rPr>
      </w:pPr>
    </w:p>
    <w:p w14:paraId="60220D51" w14:textId="1F365063" w:rsidR="00F35B2A" w:rsidRPr="004B7F1D" w:rsidRDefault="04F7C47E" w:rsidP="00C93502">
      <w:pPr>
        <w:jc w:val="center"/>
        <w:rPr>
          <w:b/>
          <w:color w:val="auto"/>
          <w:sz w:val="22"/>
          <w:highlight w:val="yellow"/>
        </w:rPr>
      </w:pPr>
      <w:r>
        <w:rPr>
          <w:noProof/>
        </w:rPr>
        <w:drawing>
          <wp:inline distT="0" distB="0" distL="0" distR="0" wp14:anchorId="01B6A91B" wp14:editId="16E1EBF3">
            <wp:extent cx="3007989" cy="1781175"/>
            <wp:effectExtent l="0" t="0" r="0" b="0"/>
            <wp:docPr id="12878682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7989" cy="1781175"/>
                    </a:xfrm>
                    <a:prstGeom prst="rect">
                      <a:avLst/>
                    </a:prstGeom>
                  </pic:spPr>
                </pic:pic>
              </a:graphicData>
            </a:graphic>
          </wp:inline>
        </w:drawing>
      </w:r>
    </w:p>
    <w:p w14:paraId="1565D07E" w14:textId="77777777" w:rsidR="00F35B2A" w:rsidRPr="004B7F1D" w:rsidRDefault="00F35B2A" w:rsidP="00F35B2A">
      <w:pPr>
        <w:pStyle w:val="Titel"/>
        <w:rPr>
          <w:color w:val="auto"/>
          <w:highlight w:val="yellow"/>
        </w:rPr>
      </w:pPr>
    </w:p>
    <w:p w14:paraId="23F091F9" w14:textId="77777777" w:rsidR="00F35B2A" w:rsidRDefault="00F35B2A" w:rsidP="00F35B2A">
      <w:pPr>
        <w:rPr>
          <w:sz w:val="20"/>
          <w:szCs w:val="20"/>
        </w:rPr>
      </w:pPr>
    </w:p>
    <w:p w14:paraId="41448884" w14:textId="77777777" w:rsidR="00431110" w:rsidRPr="00366119" w:rsidRDefault="00431110" w:rsidP="00350DB0">
      <w:pPr>
        <w:pStyle w:val="Kop2"/>
        <w:tabs>
          <w:tab w:val="left" w:pos="6804"/>
        </w:tabs>
      </w:pPr>
      <w:bookmarkStart w:id="7" w:name="_Toc485758255"/>
      <w:bookmarkStart w:id="8" w:name="_Toc119924620"/>
      <w:r w:rsidRPr="00366119">
        <w:t>1.2 Waar wij voor staan</w:t>
      </w:r>
      <w:bookmarkEnd w:id="7"/>
      <w:bookmarkEnd w:id="8"/>
    </w:p>
    <w:p w14:paraId="32F0B477" w14:textId="77777777" w:rsidR="00CE7DC2" w:rsidRPr="009326A6" w:rsidRDefault="00CE7DC2" w:rsidP="00CE7DC2">
      <w:pPr>
        <w:pStyle w:val="Kop3"/>
        <w:rPr>
          <w:color w:val="auto"/>
        </w:rPr>
      </w:pPr>
      <w:bookmarkStart w:id="9" w:name="_Toc119924621"/>
      <w:r w:rsidRPr="009326A6">
        <w:rPr>
          <w:color w:val="auto"/>
        </w:rPr>
        <w:t>Onze naam</w:t>
      </w:r>
      <w:bookmarkEnd w:id="9"/>
    </w:p>
    <w:p w14:paraId="5747FADE" w14:textId="77777777" w:rsidR="00CE7DC2" w:rsidRPr="009326A6" w:rsidRDefault="00CE7DC2" w:rsidP="00CE7DC2">
      <w:pPr>
        <w:ind w:left="137" w:right="175"/>
        <w:rPr>
          <w:color w:val="auto"/>
          <w:sz w:val="20"/>
          <w:szCs w:val="20"/>
        </w:rPr>
      </w:pPr>
      <w:r w:rsidRPr="009326A6">
        <w:rPr>
          <w:color w:val="auto"/>
          <w:sz w:val="20"/>
          <w:szCs w:val="20"/>
        </w:rPr>
        <w:t>Het Friese woord “</w:t>
      </w:r>
      <w:proofErr w:type="spellStart"/>
      <w:r w:rsidRPr="009326A6">
        <w:rPr>
          <w:color w:val="auto"/>
          <w:sz w:val="20"/>
          <w:szCs w:val="20"/>
        </w:rPr>
        <w:t>Barte</w:t>
      </w:r>
      <w:proofErr w:type="spellEnd"/>
      <w:r w:rsidRPr="009326A6">
        <w:rPr>
          <w:color w:val="auto"/>
          <w:sz w:val="20"/>
          <w:szCs w:val="20"/>
        </w:rPr>
        <w:t xml:space="preserve">” staat voor een losse houten plank over een sloot of vaart. Als naam voor de school betekent het: de brugfunctie die de school vervult in de opvoeding van kind tot zichzelf respecterende, mondige maar ook zorgzame volwassene. Het kunstwerk, wat hangt in de onderbouwgang, symboliseert deze brugfunctie.  </w:t>
      </w:r>
    </w:p>
    <w:p w14:paraId="7F6FF4FB" w14:textId="77777777" w:rsidR="00CE7DC2" w:rsidRPr="009326A6" w:rsidRDefault="00CE7DC2" w:rsidP="00CE7DC2">
      <w:pPr>
        <w:ind w:left="127"/>
        <w:rPr>
          <w:color w:val="auto"/>
          <w:sz w:val="20"/>
          <w:szCs w:val="20"/>
        </w:rPr>
      </w:pPr>
    </w:p>
    <w:p w14:paraId="05163554" w14:textId="43E9655E" w:rsidR="00CE7DC2" w:rsidRPr="009326A6" w:rsidRDefault="00CE7DC2" w:rsidP="00CE7DC2">
      <w:pPr>
        <w:pStyle w:val="Kop3"/>
        <w:rPr>
          <w:color w:val="auto"/>
        </w:rPr>
      </w:pPr>
      <w:bookmarkStart w:id="10" w:name="_Toc22115460"/>
      <w:bookmarkStart w:id="11" w:name="_Toc119924622"/>
      <w:r w:rsidRPr="009326A6">
        <w:rPr>
          <w:color w:val="auto"/>
        </w:rPr>
        <w:t>Onze identiteit</w:t>
      </w:r>
      <w:bookmarkEnd w:id="10"/>
      <w:bookmarkEnd w:id="11"/>
    </w:p>
    <w:p w14:paraId="4008799C" w14:textId="753D103B" w:rsidR="00CE7DC2" w:rsidRPr="009326A6" w:rsidRDefault="00CE7DC2" w:rsidP="00CE7DC2">
      <w:pPr>
        <w:ind w:left="127"/>
        <w:rPr>
          <w:color w:val="auto"/>
          <w:sz w:val="20"/>
          <w:szCs w:val="20"/>
        </w:rPr>
      </w:pPr>
      <w:r w:rsidRPr="009326A6">
        <w:rPr>
          <w:color w:val="auto"/>
          <w:sz w:val="20"/>
          <w:szCs w:val="20"/>
        </w:rPr>
        <w:t xml:space="preserve">NBBS De </w:t>
      </w:r>
      <w:proofErr w:type="spellStart"/>
      <w:r w:rsidRPr="009326A6">
        <w:rPr>
          <w:color w:val="auto"/>
          <w:sz w:val="20"/>
          <w:szCs w:val="20"/>
        </w:rPr>
        <w:t>Barte</w:t>
      </w:r>
      <w:proofErr w:type="spellEnd"/>
      <w:r w:rsidRPr="009326A6">
        <w:rPr>
          <w:color w:val="auto"/>
          <w:sz w:val="20"/>
          <w:szCs w:val="20"/>
        </w:rPr>
        <w:t xml:space="preserve"> is een basis</w:t>
      </w:r>
      <w:r w:rsidR="0081268E">
        <w:rPr>
          <w:color w:val="auto"/>
          <w:sz w:val="20"/>
          <w:szCs w:val="20"/>
        </w:rPr>
        <w:t>s</w:t>
      </w:r>
      <w:r w:rsidRPr="009326A6">
        <w:rPr>
          <w:color w:val="auto"/>
          <w:sz w:val="20"/>
          <w:szCs w:val="20"/>
        </w:rPr>
        <w:t xml:space="preserve">chool (S) voor Neutraal Bijzonder Basis (N.B.B.) onderwijs.  Dit houdt in dat het onderwijs uitgaat van de gelijkwaardigheid van alle levensbeschouwingen en maatschappelijke stromingen. De leerling kan dus een levensbeschouwing opbouwen en van daaruit een eigen inbreng hebben. Het respect voor de levens- en maatschappijbeschouwing en voor de ander staat bij ons voorop.   </w:t>
      </w:r>
    </w:p>
    <w:p w14:paraId="202E21F3" w14:textId="77777777" w:rsidR="00CE7DC2" w:rsidRPr="009326A6" w:rsidRDefault="00CE7DC2" w:rsidP="00CE7DC2">
      <w:pPr>
        <w:ind w:left="127"/>
        <w:rPr>
          <w:color w:val="auto"/>
          <w:sz w:val="20"/>
          <w:szCs w:val="20"/>
        </w:rPr>
      </w:pPr>
    </w:p>
    <w:p w14:paraId="24D93DAC" w14:textId="77777777" w:rsidR="00CE7DC2" w:rsidRPr="009326A6" w:rsidRDefault="00CE7DC2" w:rsidP="00CE7DC2">
      <w:pPr>
        <w:pStyle w:val="Kop3"/>
        <w:rPr>
          <w:color w:val="auto"/>
        </w:rPr>
      </w:pPr>
      <w:bookmarkStart w:id="12" w:name="_Toc22115461"/>
      <w:bookmarkStart w:id="13" w:name="_Toc119924623"/>
      <w:r w:rsidRPr="009326A6">
        <w:rPr>
          <w:color w:val="auto"/>
        </w:rPr>
        <w:t>Ons team</w:t>
      </w:r>
      <w:bookmarkEnd w:id="12"/>
      <w:bookmarkEnd w:id="13"/>
    </w:p>
    <w:p w14:paraId="3D1FB385" w14:textId="494886C8" w:rsidR="00CE7DC2" w:rsidRPr="009326A6" w:rsidRDefault="002C72F1" w:rsidP="00CE7DC2">
      <w:pPr>
        <w:ind w:left="127"/>
        <w:rPr>
          <w:color w:val="auto"/>
          <w:sz w:val="20"/>
          <w:szCs w:val="20"/>
        </w:rPr>
      </w:pPr>
      <w:r w:rsidRPr="615AA5E2">
        <w:rPr>
          <w:color w:val="auto"/>
          <w:sz w:val="20"/>
          <w:szCs w:val="20"/>
        </w:rPr>
        <w:t>Onze school telde</w:t>
      </w:r>
      <w:r w:rsidR="00CE7DC2" w:rsidRPr="615AA5E2">
        <w:rPr>
          <w:color w:val="auto"/>
          <w:sz w:val="20"/>
          <w:szCs w:val="20"/>
        </w:rPr>
        <w:t xml:space="preserve"> in </w:t>
      </w:r>
      <w:r w:rsidR="664B3FBE" w:rsidRPr="615AA5E2">
        <w:rPr>
          <w:color w:val="auto"/>
          <w:sz w:val="20"/>
          <w:szCs w:val="20"/>
        </w:rPr>
        <w:t>oktober</w:t>
      </w:r>
      <w:r w:rsidR="00CE7DC2" w:rsidRPr="615AA5E2">
        <w:rPr>
          <w:color w:val="auto"/>
          <w:sz w:val="20"/>
          <w:szCs w:val="20"/>
        </w:rPr>
        <w:t xml:space="preserve"> </w:t>
      </w:r>
      <w:r w:rsidR="00CE7DC2" w:rsidRPr="00DF1DE9">
        <w:rPr>
          <w:color w:val="auto"/>
          <w:sz w:val="20"/>
          <w:szCs w:val="20"/>
        </w:rPr>
        <w:t>202</w:t>
      </w:r>
      <w:r w:rsidR="00193947">
        <w:rPr>
          <w:color w:val="auto"/>
          <w:sz w:val="20"/>
          <w:szCs w:val="20"/>
        </w:rPr>
        <w:t>1</w:t>
      </w:r>
      <w:r w:rsidR="00CE7DC2" w:rsidRPr="00DF1DE9">
        <w:rPr>
          <w:color w:val="auto"/>
          <w:sz w:val="20"/>
          <w:szCs w:val="20"/>
        </w:rPr>
        <w:t xml:space="preserve"> </w:t>
      </w:r>
      <w:r w:rsidR="00193947">
        <w:rPr>
          <w:color w:val="auto"/>
          <w:sz w:val="20"/>
          <w:szCs w:val="20"/>
        </w:rPr>
        <w:t>54</w:t>
      </w:r>
      <w:r w:rsidR="00CE7DC2" w:rsidRPr="00193947">
        <w:rPr>
          <w:color w:val="auto"/>
          <w:sz w:val="20"/>
          <w:szCs w:val="20"/>
        </w:rPr>
        <w:t xml:space="preserve"> leerlingen</w:t>
      </w:r>
      <w:r w:rsidR="00CE7DC2" w:rsidRPr="615AA5E2">
        <w:rPr>
          <w:color w:val="auto"/>
          <w:sz w:val="20"/>
          <w:szCs w:val="20"/>
        </w:rPr>
        <w:t>. We werken in 8 groepen verdeeld over 4 lokalen. Op school zijn 12 medewerkers werkzaam: 6 leerkrachten, een onderwijsassistent, een intern begeleider, een conciërge, een schoonmaakmedewerkster, een administratief ondersteuner en een directeur.</w:t>
      </w:r>
    </w:p>
    <w:p w14:paraId="1E9310CF" w14:textId="4E3C6A26" w:rsidR="6B76D209" w:rsidRDefault="6B76D209" w:rsidP="6B76D209">
      <w:pPr>
        <w:ind w:left="127"/>
        <w:rPr>
          <w:color w:val="auto"/>
          <w:sz w:val="20"/>
          <w:szCs w:val="20"/>
        </w:rPr>
      </w:pPr>
    </w:p>
    <w:p w14:paraId="6588F63A" w14:textId="0DA7C5DA" w:rsidR="6B76D209" w:rsidRDefault="6B76D209" w:rsidP="6B76D209">
      <w:pPr>
        <w:ind w:left="127"/>
        <w:rPr>
          <w:color w:val="auto"/>
          <w:sz w:val="20"/>
          <w:szCs w:val="20"/>
        </w:rPr>
      </w:pPr>
    </w:p>
    <w:p w14:paraId="4AEB2F15" w14:textId="0FB9DBA2" w:rsidR="6B76D209" w:rsidRDefault="6B76D209" w:rsidP="6B76D209">
      <w:pPr>
        <w:ind w:left="127"/>
        <w:rPr>
          <w:color w:val="auto"/>
          <w:sz w:val="20"/>
          <w:szCs w:val="20"/>
        </w:rPr>
      </w:pPr>
    </w:p>
    <w:p w14:paraId="54C8DAE4" w14:textId="3123EC73" w:rsidR="6B76D209" w:rsidRDefault="6B76D209" w:rsidP="6B76D209">
      <w:pPr>
        <w:ind w:left="127"/>
        <w:rPr>
          <w:color w:val="auto"/>
          <w:sz w:val="20"/>
          <w:szCs w:val="20"/>
        </w:rPr>
      </w:pPr>
    </w:p>
    <w:p w14:paraId="12719C3E" w14:textId="2692B11D" w:rsidR="6B76D209" w:rsidRDefault="6B76D209" w:rsidP="6B76D209">
      <w:pPr>
        <w:ind w:left="127"/>
        <w:rPr>
          <w:color w:val="auto"/>
          <w:sz w:val="20"/>
          <w:szCs w:val="20"/>
        </w:rPr>
      </w:pPr>
    </w:p>
    <w:p w14:paraId="7906DC1B" w14:textId="5D741B9D" w:rsidR="6B76D209" w:rsidRDefault="6B76D209" w:rsidP="6B76D209">
      <w:pPr>
        <w:ind w:left="127"/>
        <w:rPr>
          <w:color w:val="auto"/>
          <w:sz w:val="20"/>
          <w:szCs w:val="20"/>
        </w:rPr>
      </w:pPr>
    </w:p>
    <w:p w14:paraId="629CD8C7" w14:textId="2375254F" w:rsidR="6B76D209" w:rsidRDefault="6B76D209" w:rsidP="6B76D209">
      <w:pPr>
        <w:ind w:left="127"/>
        <w:rPr>
          <w:color w:val="auto"/>
          <w:sz w:val="20"/>
          <w:szCs w:val="20"/>
        </w:rPr>
      </w:pPr>
    </w:p>
    <w:p w14:paraId="0436CC76" w14:textId="77777777" w:rsidR="00CE7DC2" w:rsidRPr="009326A6" w:rsidRDefault="00CE7DC2" w:rsidP="00CE7DC2">
      <w:pPr>
        <w:ind w:left="137" w:right="175"/>
        <w:rPr>
          <w:color w:val="auto"/>
        </w:rPr>
      </w:pPr>
    </w:p>
    <w:tbl>
      <w:tblPr>
        <w:tblStyle w:val="TableGrid0"/>
        <w:tblW w:w="8788" w:type="dxa"/>
        <w:tblLayout w:type="fixed"/>
        <w:tblLook w:val="04A0" w:firstRow="1" w:lastRow="0" w:firstColumn="1" w:lastColumn="0" w:noHBand="0" w:noVBand="1"/>
      </w:tblPr>
      <w:tblGrid>
        <w:gridCol w:w="2409"/>
        <w:gridCol w:w="2410"/>
        <w:gridCol w:w="3969"/>
      </w:tblGrid>
      <w:tr w:rsidR="00CE7DC2" w:rsidRPr="009326A6" w14:paraId="68CE3D11" w14:textId="77777777" w:rsidTr="024C566F">
        <w:tc>
          <w:tcPr>
            <w:tcW w:w="2409" w:type="dxa"/>
            <w:shd w:val="clear" w:color="auto" w:fill="9CC2E5" w:themeFill="accent1" w:themeFillTint="99"/>
          </w:tcPr>
          <w:p w14:paraId="454E87DC" w14:textId="77777777" w:rsidR="00CE7DC2" w:rsidRPr="009326A6" w:rsidRDefault="00CE7DC2" w:rsidP="00F11927">
            <w:pPr>
              <w:rPr>
                <w:rFonts w:cstheme="minorHAnsi"/>
                <w:b/>
                <w:color w:val="auto"/>
                <w:sz w:val="20"/>
                <w:szCs w:val="20"/>
              </w:rPr>
            </w:pPr>
            <w:r w:rsidRPr="009326A6">
              <w:rPr>
                <w:rFonts w:cstheme="minorHAnsi"/>
                <w:b/>
                <w:color w:val="auto"/>
                <w:sz w:val="20"/>
                <w:szCs w:val="20"/>
              </w:rPr>
              <w:t>Naam</w:t>
            </w:r>
          </w:p>
        </w:tc>
        <w:tc>
          <w:tcPr>
            <w:tcW w:w="2410" w:type="dxa"/>
            <w:shd w:val="clear" w:color="auto" w:fill="9CC2E5" w:themeFill="accent1" w:themeFillTint="99"/>
          </w:tcPr>
          <w:p w14:paraId="70BED737" w14:textId="77777777" w:rsidR="00CE7DC2" w:rsidRPr="009326A6" w:rsidRDefault="00CE7DC2" w:rsidP="00F11927">
            <w:pPr>
              <w:rPr>
                <w:rFonts w:cstheme="minorHAnsi"/>
                <w:b/>
                <w:color w:val="auto"/>
                <w:sz w:val="20"/>
                <w:szCs w:val="20"/>
              </w:rPr>
            </w:pPr>
            <w:r w:rsidRPr="009326A6">
              <w:rPr>
                <w:rFonts w:cstheme="minorHAnsi"/>
                <w:b/>
                <w:color w:val="auto"/>
                <w:sz w:val="20"/>
                <w:szCs w:val="20"/>
              </w:rPr>
              <w:t>Functie</w:t>
            </w:r>
          </w:p>
        </w:tc>
        <w:tc>
          <w:tcPr>
            <w:tcW w:w="3969" w:type="dxa"/>
            <w:shd w:val="clear" w:color="auto" w:fill="9CC2E5" w:themeFill="accent1" w:themeFillTint="99"/>
          </w:tcPr>
          <w:p w14:paraId="64534014" w14:textId="77777777" w:rsidR="00CE7DC2" w:rsidRPr="009326A6" w:rsidRDefault="00CE7DC2" w:rsidP="00F11927">
            <w:pPr>
              <w:rPr>
                <w:rFonts w:cstheme="minorHAnsi"/>
                <w:b/>
                <w:color w:val="auto"/>
                <w:sz w:val="20"/>
                <w:szCs w:val="20"/>
              </w:rPr>
            </w:pPr>
            <w:r w:rsidRPr="009326A6">
              <w:rPr>
                <w:rFonts w:cstheme="minorHAnsi"/>
                <w:b/>
                <w:color w:val="auto"/>
                <w:sz w:val="20"/>
                <w:szCs w:val="20"/>
              </w:rPr>
              <w:t xml:space="preserve">Werkdagen </w:t>
            </w:r>
            <w:r w:rsidRPr="009326A6">
              <w:rPr>
                <w:rFonts w:cstheme="minorHAnsi"/>
                <w:color w:val="auto"/>
                <w:sz w:val="20"/>
                <w:szCs w:val="20"/>
              </w:rPr>
              <w:t>(vertrekpunt)</w:t>
            </w:r>
          </w:p>
        </w:tc>
      </w:tr>
      <w:tr w:rsidR="00CC400C" w:rsidRPr="009326A6" w14:paraId="02FBD89A" w14:textId="77777777" w:rsidTr="024C566F">
        <w:tc>
          <w:tcPr>
            <w:tcW w:w="2409" w:type="dxa"/>
          </w:tcPr>
          <w:p w14:paraId="0FAC02C0" w14:textId="77777777" w:rsidR="00CC400C" w:rsidRPr="009326A6" w:rsidRDefault="00CC400C" w:rsidP="00D0349D">
            <w:pPr>
              <w:rPr>
                <w:rFonts w:cstheme="minorHAnsi"/>
                <w:color w:val="auto"/>
                <w:sz w:val="20"/>
                <w:szCs w:val="20"/>
              </w:rPr>
            </w:pPr>
            <w:proofErr w:type="spellStart"/>
            <w:r w:rsidRPr="009326A6">
              <w:rPr>
                <w:rFonts w:cstheme="minorHAnsi"/>
                <w:color w:val="auto"/>
                <w:sz w:val="20"/>
                <w:szCs w:val="20"/>
              </w:rPr>
              <w:t>Epie</w:t>
            </w:r>
            <w:proofErr w:type="spellEnd"/>
            <w:r w:rsidRPr="009326A6">
              <w:rPr>
                <w:rFonts w:cstheme="minorHAnsi"/>
                <w:color w:val="auto"/>
                <w:sz w:val="20"/>
                <w:szCs w:val="20"/>
              </w:rPr>
              <w:t xml:space="preserve"> Coerts</w:t>
            </w:r>
          </w:p>
        </w:tc>
        <w:tc>
          <w:tcPr>
            <w:tcW w:w="2410" w:type="dxa"/>
          </w:tcPr>
          <w:p w14:paraId="54F22CEE" w14:textId="77777777" w:rsidR="00CC400C" w:rsidRPr="009326A6" w:rsidRDefault="00CC400C" w:rsidP="00D0349D">
            <w:pPr>
              <w:rPr>
                <w:rFonts w:cstheme="minorHAnsi"/>
                <w:color w:val="auto"/>
                <w:sz w:val="20"/>
                <w:szCs w:val="20"/>
              </w:rPr>
            </w:pPr>
            <w:r w:rsidRPr="009326A6">
              <w:rPr>
                <w:rFonts w:cstheme="minorHAnsi"/>
                <w:color w:val="auto"/>
                <w:sz w:val="20"/>
                <w:szCs w:val="20"/>
              </w:rPr>
              <w:t>Groep 1 en 2</w:t>
            </w:r>
          </w:p>
        </w:tc>
        <w:tc>
          <w:tcPr>
            <w:tcW w:w="3969" w:type="dxa"/>
          </w:tcPr>
          <w:p w14:paraId="69B2949A" w14:textId="77777777" w:rsidR="00CC400C" w:rsidRPr="009326A6" w:rsidRDefault="00CC400C" w:rsidP="00D0349D">
            <w:pPr>
              <w:rPr>
                <w:rFonts w:cstheme="minorHAnsi"/>
                <w:color w:val="auto"/>
                <w:sz w:val="20"/>
                <w:szCs w:val="20"/>
              </w:rPr>
            </w:pPr>
            <w:r w:rsidRPr="009326A6">
              <w:rPr>
                <w:rFonts w:cstheme="minorHAnsi"/>
                <w:color w:val="auto"/>
                <w:sz w:val="20"/>
                <w:szCs w:val="20"/>
              </w:rPr>
              <w:t>Ma, di, do en vrij, 17x vrijdag vrij</w:t>
            </w:r>
          </w:p>
        </w:tc>
      </w:tr>
      <w:tr w:rsidR="00CC400C" w:rsidRPr="009326A6" w14:paraId="36DE943C" w14:textId="77777777" w:rsidTr="024C566F">
        <w:tc>
          <w:tcPr>
            <w:tcW w:w="2409" w:type="dxa"/>
          </w:tcPr>
          <w:p w14:paraId="12B13AB4" w14:textId="614ADD7A" w:rsidR="00CC400C" w:rsidRPr="009326A6" w:rsidRDefault="7C1E0D9E" w:rsidP="024C566F">
            <w:pPr>
              <w:rPr>
                <w:color w:val="auto"/>
                <w:sz w:val="20"/>
                <w:szCs w:val="20"/>
              </w:rPr>
            </w:pPr>
            <w:r w:rsidRPr="024C566F">
              <w:rPr>
                <w:color w:val="auto"/>
                <w:sz w:val="20"/>
                <w:szCs w:val="20"/>
              </w:rPr>
              <w:t>Christina de Boer</w:t>
            </w:r>
          </w:p>
        </w:tc>
        <w:tc>
          <w:tcPr>
            <w:tcW w:w="2410" w:type="dxa"/>
          </w:tcPr>
          <w:p w14:paraId="3425CC0F" w14:textId="77777777" w:rsidR="00CC400C" w:rsidRPr="009326A6" w:rsidRDefault="00CC400C" w:rsidP="00D0349D">
            <w:pPr>
              <w:rPr>
                <w:rFonts w:cstheme="minorHAnsi"/>
                <w:color w:val="auto"/>
                <w:sz w:val="20"/>
                <w:szCs w:val="20"/>
              </w:rPr>
            </w:pPr>
            <w:r w:rsidRPr="009326A6">
              <w:rPr>
                <w:rFonts w:cstheme="minorHAnsi"/>
                <w:color w:val="auto"/>
                <w:sz w:val="20"/>
                <w:szCs w:val="20"/>
              </w:rPr>
              <w:t xml:space="preserve">Groep 1 en 2 </w:t>
            </w:r>
          </w:p>
        </w:tc>
        <w:tc>
          <w:tcPr>
            <w:tcW w:w="3969" w:type="dxa"/>
          </w:tcPr>
          <w:p w14:paraId="29121C90" w14:textId="107C317C" w:rsidR="00CC400C" w:rsidRPr="009326A6" w:rsidRDefault="00CC400C" w:rsidP="00D0349D">
            <w:pPr>
              <w:rPr>
                <w:rFonts w:cstheme="minorHAnsi"/>
                <w:color w:val="auto"/>
                <w:sz w:val="20"/>
                <w:szCs w:val="20"/>
              </w:rPr>
            </w:pPr>
            <w:r w:rsidRPr="009326A6">
              <w:rPr>
                <w:rFonts w:cstheme="minorHAnsi"/>
                <w:color w:val="auto"/>
                <w:sz w:val="20"/>
                <w:szCs w:val="20"/>
              </w:rPr>
              <w:t>17</w:t>
            </w:r>
            <w:r w:rsidR="008C781D">
              <w:rPr>
                <w:rFonts w:cstheme="minorHAnsi"/>
                <w:color w:val="auto"/>
                <w:sz w:val="20"/>
                <w:szCs w:val="20"/>
              </w:rPr>
              <w:t>x</w:t>
            </w:r>
            <w:r w:rsidRPr="009326A6">
              <w:rPr>
                <w:rFonts w:cstheme="minorHAnsi"/>
                <w:color w:val="auto"/>
                <w:sz w:val="20"/>
                <w:szCs w:val="20"/>
              </w:rPr>
              <w:t xml:space="preserve"> vrijdag</w:t>
            </w:r>
          </w:p>
        </w:tc>
      </w:tr>
      <w:tr w:rsidR="00CC400C" w:rsidRPr="005C4A11" w14:paraId="2BB33B8E" w14:textId="77777777" w:rsidTr="024C566F">
        <w:tc>
          <w:tcPr>
            <w:tcW w:w="2409" w:type="dxa"/>
          </w:tcPr>
          <w:p w14:paraId="375252BD" w14:textId="0FEEA666" w:rsidR="00CC400C" w:rsidRPr="009326A6" w:rsidRDefault="0057260E" w:rsidP="00D0349D">
            <w:pPr>
              <w:rPr>
                <w:rFonts w:cstheme="minorHAnsi"/>
                <w:color w:val="auto"/>
                <w:sz w:val="20"/>
                <w:szCs w:val="20"/>
              </w:rPr>
            </w:pPr>
            <w:r>
              <w:rPr>
                <w:rFonts w:cstheme="minorHAnsi"/>
                <w:color w:val="auto"/>
                <w:sz w:val="20"/>
                <w:szCs w:val="20"/>
              </w:rPr>
              <w:t>Nynke Brouwer</w:t>
            </w:r>
          </w:p>
        </w:tc>
        <w:tc>
          <w:tcPr>
            <w:tcW w:w="2410" w:type="dxa"/>
          </w:tcPr>
          <w:p w14:paraId="6C3CECD5" w14:textId="77777777" w:rsidR="00CC400C" w:rsidRPr="009326A6" w:rsidRDefault="00CC400C" w:rsidP="00D0349D">
            <w:pPr>
              <w:rPr>
                <w:rFonts w:cstheme="minorHAnsi"/>
                <w:color w:val="auto"/>
                <w:sz w:val="20"/>
                <w:szCs w:val="20"/>
              </w:rPr>
            </w:pPr>
            <w:r w:rsidRPr="009326A6">
              <w:rPr>
                <w:rFonts w:cstheme="minorHAnsi"/>
                <w:color w:val="auto"/>
                <w:sz w:val="20"/>
                <w:szCs w:val="20"/>
              </w:rPr>
              <w:t>Groep 3 en 4</w:t>
            </w:r>
          </w:p>
        </w:tc>
        <w:tc>
          <w:tcPr>
            <w:tcW w:w="3969" w:type="dxa"/>
          </w:tcPr>
          <w:p w14:paraId="78568EDA" w14:textId="44A9A2C5" w:rsidR="00CC400C" w:rsidRPr="00584465" w:rsidRDefault="00CC400C" w:rsidP="00D0349D">
            <w:pPr>
              <w:rPr>
                <w:rFonts w:cstheme="minorHAnsi"/>
                <w:color w:val="auto"/>
                <w:sz w:val="20"/>
                <w:szCs w:val="20"/>
                <w:lang w:val="sv-SE"/>
              </w:rPr>
            </w:pPr>
            <w:r w:rsidRPr="00584465">
              <w:rPr>
                <w:rFonts w:cstheme="minorHAnsi"/>
                <w:color w:val="auto"/>
                <w:sz w:val="20"/>
                <w:szCs w:val="20"/>
                <w:lang w:val="sv-SE"/>
              </w:rPr>
              <w:t>Ma</w:t>
            </w:r>
            <w:r w:rsidR="0057260E">
              <w:rPr>
                <w:rFonts w:cstheme="minorHAnsi"/>
                <w:color w:val="auto"/>
                <w:sz w:val="20"/>
                <w:szCs w:val="20"/>
                <w:lang w:val="sv-SE"/>
              </w:rPr>
              <w:t>, di</w:t>
            </w:r>
          </w:p>
        </w:tc>
      </w:tr>
      <w:tr w:rsidR="00CC400C" w:rsidRPr="009326A6" w14:paraId="5B076E64" w14:textId="77777777" w:rsidTr="024C566F">
        <w:tc>
          <w:tcPr>
            <w:tcW w:w="2409" w:type="dxa"/>
          </w:tcPr>
          <w:p w14:paraId="160081E4" w14:textId="77777777" w:rsidR="00CC400C" w:rsidRPr="009326A6" w:rsidRDefault="00CC400C" w:rsidP="00D0349D">
            <w:pPr>
              <w:rPr>
                <w:rFonts w:cstheme="minorHAnsi"/>
                <w:color w:val="auto"/>
                <w:sz w:val="20"/>
                <w:szCs w:val="20"/>
              </w:rPr>
            </w:pPr>
            <w:r w:rsidRPr="009326A6">
              <w:rPr>
                <w:rFonts w:cstheme="minorHAnsi"/>
                <w:color w:val="auto"/>
                <w:sz w:val="20"/>
                <w:szCs w:val="20"/>
              </w:rPr>
              <w:t xml:space="preserve">Henrieke </w:t>
            </w:r>
            <w:proofErr w:type="spellStart"/>
            <w:r w:rsidRPr="009326A6">
              <w:rPr>
                <w:rFonts w:cstheme="minorHAnsi"/>
                <w:color w:val="auto"/>
                <w:sz w:val="20"/>
                <w:szCs w:val="20"/>
              </w:rPr>
              <w:t>Breimer</w:t>
            </w:r>
            <w:proofErr w:type="spellEnd"/>
          </w:p>
        </w:tc>
        <w:tc>
          <w:tcPr>
            <w:tcW w:w="2410" w:type="dxa"/>
          </w:tcPr>
          <w:p w14:paraId="2C83D05C" w14:textId="77777777" w:rsidR="00CC400C" w:rsidRPr="009326A6" w:rsidRDefault="00CC400C" w:rsidP="00D0349D">
            <w:pPr>
              <w:rPr>
                <w:rFonts w:cstheme="minorHAnsi"/>
                <w:color w:val="auto"/>
                <w:sz w:val="20"/>
                <w:szCs w:val="20"/>
              </w:rPr>
            </w:pPr>
            <w:r w:rsidRPr="009326A6">
              <w:rPr>
                <w:rFonts w:cstheme="minorHAnsi"/>
                <w:color w:val="auto"/>
                <w:sz w:val="20"/>
                <w:szCs w:val="20"/>
              </w:rPr>
              <w:t>Groep 3 en 4</w:t>
            </w:r>
          </w:p>
        </w:tc>
        <w:tc>
          <w:tcPr>
            <w:tcW w:w="3969" w:type="dxa"/>
          </w:tcPr>
          <w:p w14:paraId="57DD2CAB" w14:textId="4DE9A884" w:rsidR="00CC400C" w:rsidRPr="009326A6" w:rsidRDefault="0057260E" w:rsidP="00D0349D">
            <w:pPr>
              <w:rPr>
                <w:rFonts w:cstheme="minorHAnsi"/>
                <w:color w:val="auto"/>
                <w:sz w:val="20"/>
                <w:szCs w:val="20"/>
              </w:rPr>
            </w:pPr>
            <w:r>
              <w:rPr>
                <w:rFonts w:cstheme="minorHAnsi"/>
                <w:color w:val="auto"/>
                <w:sz w:val="20"/>
                <w:szCs w:val="20"/>
              </w:rPr>
              <w:t>Di, wo, vrij</w:t>
            </w:r>
            <w:r w:rsidR="00CC400C" w:rsidRPr="009326A6">
              <w:rPr>
                <w:rFonts w:cstheme="minorHAnsi"/>
                <w:color w:val="auto"/>
                <w:sz w:val="20"/>
                <w:szCs w:val="20"/>
              </w:rPr>
              <w:t xml:space="preserve"> </w:t>
            </w:r>
          </w:p>
        </w:tc>
      </w:tr>
      <w:tr w:rsidR="00CC400C" w:rsidRPr="009326A6" w14:paraId="1798285D" w14:textId="77777777" w:rsidTr="024C566F">
        <w:tc>
          <w:tcPr>
            <w:tcW w:w="2409" w:type="dxa"/>
          </w:tcPr>
          <w:p w14:paraId="5AB5049E" w14:textId="77777777" w:rsidR="00CC400C" w:rsidRPr="009326A6" w:rsidRDefault="00CC400C" w:rsidP="00D0349D">
            <w:pPr>
              <w:rPr>
                <w:rFonts w:cstheme="minorHAnsi"/>
                <w:color w:val="auto"/>
                <w:sz w:val="20"/>
                <w:szCs w:val="20"/>
              </w:rPr>
            </w:pPr>
            <w:r w:rsidRPr="009326A6">
              <w:rPr>
                <w:rFonts w:cstheme="minorHAnsi"/>
                <w:color w:val="auto"/>
                <w:sz w:val="20"/>
                <w:szCs w:val="20"/>
              </w:rPr>
              <w:t>Ank Weijermans</w:t>
            </w:r>
          </w:p>
        </w:tc>
        <w:tc>
          <w:tcPr>
            <w:tcW w:w="2410" w:type="dxa"/>
          </w:tcPr>
          <w:p w14:paraId="6D7EF4DE" w14:textId="77777777" w:rsidR="00CC400C" w:rsidRPr="009326A6" w:rsidRDefault="00CC400C" w:rsidP="00D0349D">
            <w:pPr>
              <w:rPr>
                <w:rFonts w:cstheme="minorHAnsi"/>
                <w:color w:val="auto"/>
                <w:sz w:val="20"/>
                <w:szCs w:val="20"/>
              </w:rPr>
            </w:pPr>
            <w:r w:rsidRPr="009326A6">
              <w:rPr>
                <w:rFonts w:cstheme="minorHAnsi"/>
                <w:color w:val="auto"/>
                <w:sz w:val="20"/>
                <w:szCs w:val="20"/>
              </w:rPr>
              <w:t xml:space="preserve">Groep 5 en 6 </w:t>
            </w:r>
          </w:p>
        </w:tc>
        <w:tc>
          <w:tcPr>
            <w:tcW w:w="3969" w:type="dxa"/>
          </w:tcPr>
          <w:p w14:paraId="3A84E6D4" w14:textId="0A1E0299" w:rsidR="00CC400C" w:rsidRPr="00BF188C" w:rsidRDefault="00CC400C" w:rsidP="00D0349D">
            <w:pPr>
              <w:rPr>
                <w:rFonts w:cstheme="minorHAnsi"/>
                <w:color w:val="auto"/>
                <w:sz w:val="20"/>
                <w:szCs w:val="20"/>
              </w:rPr>
            </w:pPr>
            <w:r w:rsidRPr="00BF188C">
              <w:rPr>
                <w:rFonts w:cstheme="minorHAnsi"/>
                <w:color w:val="auto"/>
                <w:sz w:val="20"/>
                <w:szCs w:val="20"/>
              </w:rPr>
              <w:t>Ma, di, wo, do, vrij (</w:t>
            </w:r>
            <w:r w:rsidR="001470C4">
              <w:rPr>
                <w:rFonts w:cstheme="minorHAnsi"/>
                <w:color w:val="auto"/>
                <w:sz w:val="20"/>
                <w:szCs w:val="20"/>
              </w:rPr>
              <w:t xml:space="preserve">160 uur </w:t>
            </w:r>
            <w:proofErr w:type="spellStart"/>
            <w:r w:rsidR="001470C4">
              <w:rPr>
                <w:rFonts w:cstheme="minorHAnsi"/>
                <w:color w:val="auto"/>
                <w:sz w:val="20"/>
                <w:szCs w:val="20"/>
              </w:rPr>
              <w:t>bapo</w:t>
            </w:r>
            <w:proofErr w:type="spellEnd"/>
            <w:r w:rsidR="001470C4">
              <w:rPr>
                <w:rFonts w:cstheme="minorHAnsi"/>
                <w:color w:val="auto"/>
                <w:sz w:val="20"/>
                <w:szCs w:val="20"/>
              </w:rPr>
              <w:t xml:space="preserve"> </w:t>
            </w:r>
            <w:proofErr w:type="spellStart"/>
            <w:r w:rsidR="001470C4">
              <w:rPr>
                <w:rFonts w:cstheme="minorHAnsi"/>
                <w:color w:val="auto"/>
                <w:sz w:val="20"/>
                <w:szCs w:val="20"/>
              </w:rPr>
              <w:t>ntb</w:t>
            </w:r>
            <w:proofErr w:type="spellEnd"/>
            <w:r w:rsidRPr="00BF188C">
              <w:rPr>
                <w:rFonts w:cstheme="minorHAnsi"/>
                <w:color w:val="auto"/>
                <w:sz w:val="20"/>
                <w:szCs w:val="20"/>
              </w:rPr>
              <w:t>)</w:t>
            </w:r>
          </w:p>
        </w:tc>
      </w:tr>
      <w:tr w:rsidR="00CC400C" w:rsidRPr="00595A0F" w14:paraId="5BFD1A96" w14:textId="77777777" w:rsidTr="024C566F">
        <w:tc>
          <w:tcPr>
            <w:tcW w:w="2409" w:type="dxa"/>
          </w:tcPr>
          <w:p w14:paraId="4AEB464B" w14:textId="77777777" w:rsidR="00CC400C" w:rsidRPr="009326A6" w:rsidRDefault="00CC400C" w:rsidP="00D0349D">
            <w:pPr>
              <w:rPr>
                <w:rFonts w:cstheme="minorHAnsi"/>
                <w:color w:val="auto"/>
                <w:sz w:val="20"/>
                <w:szCs w:val="20"/>
              </w:rPr>
            </w:pPr>
            <w:r w:rsidRPr="009326A6">
              <w:rPr>
                <w:rFonts w:cstheme="minorHAnsi"/>
                <w:color w:val="auto"/>
                <w:sz w:val="20"/>
                <w:szCs w:val="20"/>
              </w:rPr>
              <w:t>Manja Hoekstra</w:t>
            </w:r>
          </w:p>
        </w:tc>
        <w:tc>
          <w:tcPr>
            <w:tcW w:w="2410" w:type="dxa"/>
          </w:tcPr>
          <w:p w14:paraId="3EF48995" w14:textId="77777777" w:rsidR="00CC400C" w:rsidRPr="009326A6" w:rsidRDefault="00CC400C" w:rsidP="00D0349D">
            <w:pPr>
              <w:rPr>
                <w:rFonts w:cstheme="minorHAnsi"/>
                <w:color w:val="auto"/>
                <w:sz w:val="20"/>
                <w:szCs w:val="20"/>
              </w:rPr>
            </w:pPr>
            <w:r w:rsidRPr="009326A6">
              <w:rPr>
                <w:rFonts w:cstheme="minorHAnsi"/>
                <w:color w:val="auto"/>
                <w:sz w:val="20"/>
                <w:szCs w:val="20"/>
              </w:rPr>
              <w:t xml:space="preserve">Groep 7 en 8 </w:t>
            </w:r>
          </w:p>
        </w:tc>
        <w:tc>
          <w:tcPr>
            <w:tcW w:w="3969" w:type="dxa"/>
          </w:tcPr>
          <w:p w14:paraId="464EE6E8" w14:textId="77777777" w:rsidR="00CC400C" w:rsidRPr="009326A6" w:rsidRDefault="00CC400C" w:rsidP="00D0349D">
            <w:pPr>
              <w:rPr>
                <w:rFonts w:cstheme="minorHAnsi"/>
                <w:color w:val="auto"/>
                <w:sz w:val="20"/>
                <w:szCs w:val="20"/>
                <w:lang w:val="en-GB"/>
              </w:rPr>
            </w:pPr>
            <w:r w:rsidRPr="009326A6">
              <w:rPr>
                <w:rFonts w:cstheme="minorHAnsi"/>
                <w:color w:val="auto"/>
                <w:sz w:val="20"/>
                <w:szCs w:val="20"/>
                <w:lang w:val="en-GB"/>
              </w:rPr>
              <w:t xml:space="preserve">Ma, di, wo, do, </w:t>
            </w:r>
            <w:proofErr w:type="spellStart"/>
            <w:r w:rsidRPr="009326A6">
              <w:rPr>
                <w:rFonts w:cstheme="minorHAnsi"/>
                <w:color w:val="auto"/>
                <w:sz w:val="20"/>
                <w:szCs w:val="20"/>
                <w:lang w:val="en-GB"/>
              </w:rPr>
              <w:t>vrij</w:t>
            </w:r>
            <w:proofErr w:type="spellEnd"/>
          </w:p>
        </w:tc>
      </w:tr>
      <w:tr w:rsidR="00CC400C" w:rsidRPr="009326A6" w14:paraId="1AE27980" w14:textId="77777777" w:rsidTr="024C566F">
        <w:tc>
          <w:tcPr>
            <w:tcW w:w="2409" w:type="dxa"/>
          </w:tcPr>
          <w:p w14:paraId="31D8537C" w14:textId="77777777" w:rsidR="00CC400C" w:rsidRPr="009326A6" w:rsidRDefault="00CC400C" w:rsidP="00D0349D">
            <w:pPr>
              <w:rPr>
                <w:rFonts w:cstheme="minorHAnsi"/>
                <w:color w:val="auto"/>
                <w:sz w:val="20"/>
                <w:szCs w:val="20"/>
              </w:rPr>
            </w:pPr>
            <w:proofErr w:type="spellStart"/>
            <w:r w:rsidRPr="009326A6">
              <w:rPr>
                <w:rFonts w:cstheme="minorHAnsi"/>
                <w:color w:val="auto"/>
                <w:sz w:val="20"/>
                <w:szCs w:val="20"/>
              </w:rPr>
              <w:t>Neeltsje</w:t>
            </w:r>
            <w:proofErr w:type="spellEnd"/>
            <w:r w:rsidRPr="009326A6">
              <w:rPr>
                <w:rFonts w:cstheme="minorHAnsi"/>
                <w:color w:val="auto"/>
                <w:sz w:val="20"/>
                <w:szCs w:val="20"/>
              </w:rPr>
              <w:t xml:space="preserve"> de Wolff</w:t>
            </w:r>
          </w:p>
        </w:tc>
        <w:tc>
          <w:tcPr>
            <w:tcW w:w="2410" w:type="dxa"/>
          </w:tcPr>
          <w:p w14:paraId="5307985C" w14:textId="77777777" w:rsidR="00CC400C" w:rsidRPr="009326A6" w:rsidRDefault="00CC400C" w:rsidP="00D0349D">
            <w:pPr>
              <w:rPr>
                <w:rFonts w:cstheme="minorHAnsi"/>
                <w:color w:val="auto"/>
                <w:sz w:val="20"/>
                <w:szCs w:val="20"/>
              </w:rPr>
            </w:pPr>
            <w:r w:rsidRPr="009326A6">
              <w:rPr>
                <w:rFonts w:cstheme="minorHAnsi"/>
                <w:color w:val="auto"/>
                <w:sz w:val="20"/>
                <w:szCs w:val="20"/>
              </w:rPr>
              <w:t>IB-er</w:t>
            </w:r>
          </w:p>
        </w:tc>
        <w:tc>
          <w:tcPr>
            <w:tcW w:w="3969" w:type="dxa"/>
          </w:tcPr>
          <w:p w14:paraId="656CD2DE" w14:textId="77777777" w:rsidR="00CC400C" w:rsidRPr="009326A6" w:rsidRDefault="00CC400C" w:rsidP="00D0349D">
            <w:pPr>
              <w:rPr>
                <w:rFonts w:cstheme="minorHAnsi"/>
                <w:color w:val="auto"/>
                <w:sz w:val="20"/>
                <w:szCs w:val="20"/>
              </w:rPr>
            </w:pPr>
            <w:r w:rsidRPr="009326A6">
              <w:rPr>
                <w:rFonts w:cstheme="minorHAnsi"/>
                <w:color w:val="auto"/>
                <w:sz w:val="20"/>
                <w:szCs w:val="20"/>
              </w:rPr>
              <w:t>Wisselend (1 dag/week)</w:t>
            </w:r>
          </w:p>
        </w:tc>
      </w:tr>
      <w:tr w:rsidR="00CC400C" w:rsidRPr="009326A6" w14:paraId="1C19A557" w14:textId="77777777" w:rsidTr="024C566F">
        <w:tc>
          <w:tcPr>
            <w:tcW w:w="2409" w:type="dxa"/>
          </w:tcPr>
          <w:p w14:paraId="67C63A7B" w14:textId="77777777" w:rsidR="00CC400C" w:rsidRPr="009326A6" w:rsidRDefault="00CC400C" w:rsidP="00D0349D">
            <w:pPr>
              <w:rPr>
                <w:rFonts w:cstheme="minorHAnsi"/>
                <w:color w:val="auto"/>
                <w:sz w:val="20"/>
                <w:szCs w:val="20"/>
              </w:rPr>
            </w:pPr>
            <w:r w:rsidRPr="009326A6">
              <w:rPr>
                <w:rFonts w:cstheme="minorHAnsi"/>
                <w:color w:val="auto"/>
                <w:sz w:val="20"/>
                <w:szCs w:val="20"/>
              </w:rPr>
              <w:t xml:space="preserve">Dirk </w:t>
            </w:r>
            <w:proofErr w:type="spellStart"/>
            <w:r w:rsidRPr="009326A6">
              <w:rPr>
                <w:rFonts w:cstheme="minorHAnsi"/>
                <w:color w:val="auto"/>
                <w:sz w:val="20"/>
                <w:szCs w:val="20"/>
              </w:rPr>
              <w:t>Wytse</w:t>
            </w:r>
            <w:proofErr w:type="spellEnd"/>
            <w:r w:rsidRPr="009326A6">
              <w:rPr>
                <w:rFonts w:cstheme="minorHAnsi"/>
                <w:color w:val="auto"/>
                <w:sz w:val="20"/>
                <w:szCs w:val="20"/>
              </w:rPr>
              <w:t xml:space="preserve"> Bleeker</w:t>
            </w:r>
          </w:p>
        </w:tc>
        <w:tc>
          <w:tcPr>
            <w:tcW w:w="2410" w:type="dxa"/>
          </w:tcPr>
          <w:p w14:paraId="3ABE6084" w14:textId="77777777" w:rsidR="00CC400C" w:rsidRPr="00205B0B" w:rsidRDefault="00CC400C" w:rsidP="00D0349D">
            <w:pPr>
              <w:rPr>
                <w:rFonts w:cstheme="minorHAnsi"/>
                <w:color w:val="auto"/>
                <w:sz w:val="20"/>
                <w:szCs w:val="20"/>
              </w:rPr>
            </w:pPr>
            <w:r w:rsidRPr="00205B0B">
              <w:rPr>
                <w:rFonts w:cstheme="minorHAnsi"/>
                <w:color w:val="auto"/>
                <w:sz w:val="20"/>
                <w:szCs w:val="20"/>
              </w:rPr>
              <w:t>Onderwijsassistent</w:t>
            </w:r>
          </w:p>
        </w:tc>
        <w:tc>
          <w:tcPr>
            <w:tcW w:w="3969" w:type="dxa"/>
          </w:tcPr>
          <w:p w14:paraId="34898E02" w14:textId="1DF4FD1F" w:rsidR="00CC400C" w:rsidRPr="00205B0B" w:rsidRDefault="00CC400C" w:rsidP="00D0349D">
            <w:pPr>
              <w:rPr>
                <w:rFonts w:cstheme="minorHAnsi"/>
                <w:color w:val="auto"/>
                <w:sz w:val="20"/>
                <w:szCs w:val="20"/>
              </w:rPr>
            </w:pPr>
            <w:r w:rsidRPr="00205B0B">
              <w:rPr>
                <w:rFonts w:cstheme="minorHAnsi"/>
                <w:color w:val="auto"/>
                <w:sz w:val="20"/>
                <w:szCs w:val="20"/>
              </w:rPr>
              <w:t>Ma, di, wo en vrij (</w:t>
            </w:r>
            <w:proofErr w:type="spellStart"/>
            <w:r w:rsidRPr="00205B0B">
              <w:rPr>
                <w:rFonts w:cstheme="minorHAnsi"/>
                <w:color w:val="auto"/>
                <w:sz w:val="20"/>
                <w:szCs w:val="20"/>
              </w:rPr>
              <w:t>gemid</w:t>
            </w:r>
            <w:proofErr w:type="spellEnd"/>
            <w:r w:rsidRPr="00205B0B">
              <w:rPr>
                <w:rFonts w:cstheme="minorHAnsi"/>
                <w:color w:val="auto"/>
                <w:sz w:val="20"/>
                <w:szCs w:val="20"/>
              </w:rPr>
              <w:t>. 5</w:t>
            </w:r>
            <w:r w:rsidR="00205B0B">
              <w:rPr>
                <w:rFonts w:cstheme="minorHAnsi"/>
                <w:color w:val="auto"/>
                <w:sz w:val="20"/>
                <w:szCs w:val="20"/>
              </w:rPr>
              <w:t>,5</w:t>
            </w:r>
            <w:r w:rsidRPr="00205B0B">
              <w:rPr>
                <w:rFonts w:cstheme="minorHAnsi"/>
                <w:color w:val="auto"/>
                <w:sz w:val="20"/>
                <w:szCs w:val="20"/>
              </w:rPr>
              <w:t xml:space="preserve"> uur per dag)</w:t>
            </w:r>
          </w:p>
        </w:tc>
      </w:tr>
      <w:tr w:rsidR="00CC400C" w:rsidRPr="009326A6" w14:paraId="5810CBB0" w14:textId="77777777" w:rsidTr="024C566F">
        <w:tc>
          <w:tcPr>
            <w:tcW w:w="2409" w:type="dxa"/>
          </w:tcPr>
          <w:p w14:paraId="1EE8C071" w14:textId="14186056" w:rsidR="00CC400C" w:rsidRPr="009326A6" w:rsidRDefault="001470C4" w:rsidP="00D0349D">
            <w:pPr>
              <w:rPr>
                <w:rFonts w:cstheme="minorHAnsi"/>
                <w:color w:val="auto"/>
                <w:sz w:val="20"/>
                <w:szCs w:val="20"/>
              </w:rPr>
            </w:pPr>
            <w:r>
              <w:rPr>
                <w:rFonts w:cstheme="minorHAnsi"/>
                <w:color w:val="auto"/>
                <w:sz w:val="20"/>
                <w:szCs w:val="20"/>
              </w:rPr>
              <w:t xml:space="preserve">Andrea </w:t>
            </w:r>
            <w:proofErr w:type="spellStart"/>
            <w:r>
              <w:rPr>
                <w:rFonts w:cstheme="minorHAnsi"/>
                <w:color w:val="auto"/>
                <w:sz w:val="20"/>
                <w:szCs w:val="20"/>
              </w:rPr>
              <w:t>Büter</w:t>
            </w:r>
            <w:proofErr w:type="spellEnd"/>
          </w:p>
        </w:tc>
        <w:tc>
          <w:tcPr>
            <w:tcW w:w="2410" w:type="dxa"/>
          </w:tcPr>
          <w:p w14:paraId="622B6D9D" w14:textId="77777777" w:rsidR="00CC400C" w:rsidRPr="009326A6" w:rsidRDefault="00CC400C" w:rsidP="00D0349D">
            <w:pPr>
              <w:rPr>
                <w:rFonts w:cstheme="minorHAnsi"/>
                <w:color w:val="auto"/>
                <w:sz w:val="20"/>
                <w:szCs w:val="20"/>
              </w:rPr>
            </w:pPr>
            <w:r w:rsidRPr="009326A6">
              <w:rPr>
                <w:rFonts w:cstheme="minorHAnsi"/>
                <w:color w:val="auto"/>
                <w:sz w:val="20"/>
                <w:szCs w:val="20"/>
              </w:rPr>
              <w:t>Directeur</w:t>
            </w:r>
          </w:p>
        </w:tc>
        <w:tc>
          <w:tcPr>
            <w:tcW w:w="3969" w:type="dxa"/>
          </w:tcPr>
          <w:p w14:paraId="37191393" w14:textId="1E293764" w:rsidR="00CC400C" w:rsidRPr="009326A6" w:rsidRDefault="00CC400C" w:rsidP="00D0349D">
            <w:pPr>
              <w:rPr>
                <w:rFonts w:cstheme="minorHAnsi"/>
                <w:color w:val="auto"/>
                <w:sz w:val="20"/>
                <w:szCs w:val="20"/>
              </w:rPr>
            </w:pPr>
            <w:r w:rsidRPr="009326A6">
              <w:rPr>
                <w:rFonts w:cstheme="minorHAnsi"/>
                <w:color w:val="auto"/>
                <w:sz w:val="20"/>
                <w:szCs w:val="20"/>
              </w:rPr>
              <w:t>Wisselend (</w:t>
            </w:r>
            <w:r w:rsidR="001470C4">
              <w:rPr>
                <w:rFonts w:cstheme="minorHAnsi"/>
                <w:color w:val="auto"/>
                <w:sz w:val="20"/>
                <w:szCs w:val="20"/>
              </w:rPr>
              <w:t>2</w:t>
            </w:r>
            <w:r>
              <w:rPr>
                <w:rFonts w:cstheme="minorHAnsi"/>
                <w:color w:val="auto"/>
                <w:sz w:val="20"/>
                <w:szCs w:val="20"/>
              </w:rPr>
              <w:t xml:space="preserve"> dagen</w:t>
            </w:r>
            <w:r w:rsidRPr="009326A6">
              <w:rPr>
                <w:rFonts w:cstheme="minorHAnsi"/>
                <w:color w:val="auto"/>
                <w:sz w:val="20"/>
                <w:szCs w:val="20"/>
              </w:rPr>
              <w:t>/week)</w:t>
            </w:r>
          </w:p>
        </w:tc>
      </w:tr>
      <w:tr w:rsidR="00CC400C" w:rsidRPr="009326A6" w14:paraId="6E3F6E49" w14:textId="77777777" w:rsidTr="024C566F">
        <w:tc>
          <w:tcPr>
            <w:tcW w:w="2409" w:type="dxa"/>
          </w:tcPr>
          <w:p w14:paraId="1762FE40" w14:textId="77777777" w:rsidR="00CC400C" w:rsidRPr="009326A6" w:rsidRDefault="00CC400C" w:rsidP="00D0349D">
            <w:pPr>
              <w:rPr>
                <w:rFonts w:cstheme="minorHAnsi"/>
                <w:color w:val="auto"/>
                <w:sz w:val="20"/>
                <w:szCs w:val="20"/>
              </w:rPr>
            </w:pPr>
            <w:proofErr w:type="spellStart"/>
            <w:r w:rsidRPr="009326A6">
              <w:rPr>
                <w:rFonts w:cstheme="minorHAnsi"/>
                <w:color w:val="auto"/>
                <w:sz w:val="20"/>
                <w:szCs w:val="20"/>
              </w:rPr>
              <w:t>Roelofje</w:t>
            </w:r>
            <w:proofErr w:type="spellEnd"/>
            <w:r w:rsidRPr="009326A6">
              <w:rPr>
                <w:rFonts w:cstheme="minorHAnsi"/>
                <w:color w:val="auto"/>
                <w:sz w:val="20"/>
                <w:szCs w:val="20"/>
              </w:rPr>
              <w:t xml:space="preserve"> van Dijk</w:t>
            </w:r>
          </w:p>
        </w:tc>
        <w:tc>
          <w:tcPr>
            <w:tcW w:w="2410" w:type="dxa"/>
          </w:tcPr>
          <w:p w14:paraId="4BC09286" w14:textId="77777777" w:rsidR="00CC400C" w:rsidRPr="009326A6" w:rsidRDefault="00CC400C" w:rsidP="00D0349D">
            <w:pPr>
              <w:rPr>
                <w:rFonts w:cstheme="minorHAnsi"/>
                <w:color w:val="auto"/>
                <w:sz w:val="20"/>
                <w:szCs w:val="20"/>
              </w:rPr>
            </w:pPr>
            <w:r w:rsidRPr="009326A6">
              <w:rPr>
                <w:rFonts w:cstheme="minorHAnsi"/>
                <w:color w:val="auto"/>
                <w:sz w:val="20"/>
                <w:szCs w:val="20"/>
              </w:rPr>
              <w:t>Adm. Ondersteuner</w:t>
            </w:r>
          </w:p>
        </w:tc>
        <w:tc>
          <w:tcPr>
            <w:tcW w:w="3969" w:type="dxa"/>
          </w:tcPr>
          <w:p w14:paraId="35C1FE24" w14:textId="08F0C907" w:rsidR="00CC400C" w:rsidRPr="009326A6" w:rsidRDefault="00CC400C" w:rsidP="00D0349D">
            <w:pPr>
              <w:rPr>
                <w:rFonts w:cstheme="minorHAnsi"/>
                <w:color w:val="auto"/>
                <w:sz w:val="20"/>
                <w:szCs w:val="20"/>
              </w:rPr>
            </w:pPr>
            <w:r w:rsidRPr="009326A6">
              <w:rPr>
                <w:rFonts w:cstheme="minorHAnsi"/>
                <w:color w:val="auto"/>
                <w:sz w:val="20"/>
                <w:szCs w:val="20"/>
              </w:rPr>
              <w:t xml:space="preserve">Ca </w:t>
            </w:r>
            <w:r w:rsidR="003F36ED">
              <w:rPr>
                <w:rFonts w:cstheme="minorHAnsi"/>
                <w:color w:val="auto"/>
                <w:sz w:val="20"/>
                <w:szCs w:val="20"/>
              </w:rPr>
              <w:t>4</w:t>
            </w:r>
            <w:r w:rsidRPr="009326A6">
              <w:rPr>
                <w:rFonts w:cstheme="minorHAnsi"/>
                <w:color w:val="auto"/>
                <w:sz w:val="20"/>
                <w:szCs w:val="20"/>
              </w:rPr>
              <w:t xml:space="preserve"> uur per week</w:t>
            </w:r>
          </w:p>
        </w:tc>
      </w:tr>
      <w:tr w:rsidR="00CC400C" w:rsidRPr="009326A6" w14:paraId="79CC4E43" w14:textId="77777777" w:rsidTr="024C566F">
        <w:tc>
          <w:tcPr>
            <w:tcW w:w="2409" w:type="dxa"/>
          </w:tcPr>
          <w:p w14:paraId="1276E41A" w14:textId="77777777" w:rsidR="00CC400C" w:rsidRPr="009326A6" w:rsidRDefault="00CC400C" w:rsidP="00D0349D">
            <w:pPr>
              <w:rPr>
                <w:rFonts w:cstheme="minorHAnsi"/>
                <w:color w:val="auto"/>
                <w:sz w:val="20"/>
                <w:szCs w:val="20"/>
              </w:rPr>
            </w:pPr>
            <w:r w:rsidRPr="009326A6">
              <w:rPr>
                <w:rFonts w:cstheme="minorHAnsi"/>
                <w:color w:val="auto"/>
                <w:sz w:val="20"/>
                <w:szCs w:val="20"/>
              </w:rPr>
              <w:t>Geert Talsma</w:t>
            </w:r>
          </w:p>
        </w:tc>
        <w:tc>
          <w:tcPr>
            <w:tcW w:w="2410" w:type="dxa"/>
          </w:tcPr>
          <w:p w14:paraId="76197D67" w14:textId="77777777" w:rsidR="00CC400C" w:rsidRPr="009326A6" w:rsidRDefault="00CC400C" w:rsidP="00D0349D">
            <w:pPr>
              <w:rPr>
                <w:rFonts w:cstheme="minorHAnsi"/>
                <w:color w:val="auto"/>
                <w:sz w:val="20"/>
                <w:szCs w:val="20"/>
              </w:rPr>
            </w:pPr>
            <w:r w:rsidRPr="009326A6">
              <w:rPr>
                <w:rFonts w:cstheme="minorHAnsi"/>
                <w:color w:val="auto"/>
                <w:sz w:val="20"/>
                <w:szCs w:val="20"/>
              </w:rPr>
              <w:t>Conciërge</w:t>
            </w:r>
          </w:p>
        </w:tc>
        <w:tc>
          <w:tcPr>
            <w:tcW w:w="3969" w:type="dxa"/>
          </w:tcPr>
          <w:p w14:paraId="4AECCEF4" w14:textId="77777777" w:rsidR="00CC400C" w:rsidRPr="007C14CD" w:rsidRDefault="00CC400C" w:rsidP="00D0349D">
            <w:pPr>
              <w:rPr>
                <w:rFonts w:cstheme="minorHAnsi"/>
                <w:color w:val="auto"/>
                <w:sz w:val="20"/>
                <w:szCs w:val="20"/>
              </w:rPr>
            </w:pPr>
            <w:r w:rsidRPr="007C14CD">
              <w:rPr>
                <w:rFonts w:cstheme="minorHAnsi"/>
                <w:color w:val="auto"/>
                <w:sz w:val="20"/>
                <w:szCs w:val="20"/>
              </w:rPr>
              <w:t>Wo</w:t>
            </w:r>
          </w:p>
        </w:tc>
      </w:tr>
      <w:tr w:rsidR="00CC400C" w:rsidRPr="00595A0F" w14:paraId="330E0FCB" w14:textId="77777777" w:rsidTr="024C566F">
        <w:tc>
          <w:tcPr>
            <w:tcW w:w="2409" w:type="dxa"/>
          </w:tcPr>
          <w:p w14:paraId="2DE36890" w14:textId="0C505C18" w:rsidR="00CC400C" w:rsidRPr="00D5626C" w:rsidRDefault="0057260E" w:rsidP="024C566F">
            <w:pPr>
              <w:rPr>
                <w:color w:val="auto"/>
                <w:sz w:val="20"/>
                <w:szCs w:val="20"/>
              </w:rPr>
            </w:pPr>
            <w:proofErr w:type="spellStart"/>
            <w:r>
              <w:rPr>
                <w:color w:val="auto"/>
                <w:sz w:val="20"/>
                <w:szCs w:val="20"/>
              </w:rPr>
              <w:t>Postcleaning</w:t>
            </w:r>
            <w:proofErr w:type="spellEnd"/>
          </w:p>
        </w:tc>
        <w:tc>
          <w:tcPr>
            <w:tcW w:w="2410" w:type="dxa"/>
          </w:tcPr>
          <w:p w14:paraId="082F187C" w14:textId="77777777" w:rsidR="00CC400C" w:rsidRPr="00D5626C" w:rsidRDefault="00CC400C" w:rsidP="024C566F">
            <w:pPr>
              <w:rPr>
                <w:color w:val="auto"/>
                <w:sz w:val="20"/>
                <w:szCs w:val="20"/>
              </w:rPr>
            </w:pPr>
            <w:r w:rsidRPr="024C566F">
              <w:rPr>
                <w:color w:val="auto"/>
                <w:sz w:val="20"/>
                <w:szCs w:val="20"/>
              </w:rPr>
              <w:t>Schoonmaak</w:t>
            </w:r>
          </w:p>
        </w:tc>
        <w:tc>
          <w:tcPr>
            <w:tcW w:w="3969" w:type="dxa"/>
          </w:tcPr>
          <w:p w14:paraId="11CAFB0E" w14:textId="77777777" w:rsidR="00CC400C" w:rsidRPr="00D5626C" w:rsidRDefault="00CC400C" w:rsidP="024C566F">
            <w:pPr>
              <w:rPr>
                <w:color w:val="auto"/>
                <w:sz w:val="20"/>
                <w:szCs w:val="20"/>
                <w:lang w:val="en-GB"/>
              </w:rPr>
            </w:pPr>
            <w:r w:rsidRPr="024C566F">
              <w:rPr>
                <w:color w:val="auto"/>
                <w:sz w:val="20"/>
                <w:szCs w:val="20"/>
                <w:lang w:val="en-GB"/>
              </w:rPr>
              <w:t xml:space="preserve">Ma, di, wo, do, </w:t>
            </w:r>
            <w:proofErr w:type="spellStart"/>
            <w:r w:rsidRPr="024C566F">
              <w:rPr>
                <w:color w:val="auto"/>
                <w:sz w:val="20"/>
                <w:szCs w:val="20"/>
                <w:lang w:val="en-GB"/>
              </w:rPr>
              <w:t>vrij</w:t>
            </w:r>
            <w:proofErr w:type="spellEnd"/>
          </w:p>
        </w:tc>
      </w:tr>
    </w:tbl>
    <w:p w14:paraId="06FC3555" w14:textId="6F32E7FF" w:rsidR="00CE7DC2" w:rsidRDefault="00CE7DC2" w:rsidP="00CE7DC2">
      <w:pPr>
        <w:ind w:left="137" w:right="175"/>
        <w:rPr>
          <w:rFonts w:cstheme="minorHAnsi"/>
          <w:color w:val="auto"/>
          <w:sz w:val="20"/>
          <w:szCs w:val="20"/>
          <w:lang w:val="en-GB"/>
        </w:rPr>
      </w:pPr>
    </w:p>
    <w:p w14:paraId="0EFB072B" w14:textId="77777777" w:rsidR="002B2F4C" w:rsidRPr="009326A6" w:rsidRDefault="002B2F4C" w:rsidP="00CE7DC2">
      <w:pPr>
        <w:ind w:left="137" w:right="175"/>
        <w:rPr>
          <w:rFonts w:cstheme="minorHAnsi"/>
          <w:color w:val="auto"/>
          <w:sz w:val="20"/>
          <w:szCs w:val="20"/>
          <w:lang w:val="en-GB"/>
        </w:rPr>
      </w:pPr>
    </w:p>
    <w:p w14:paraId="0A3B80E0" w14:textId="77777777" w:rsidR="00431110" w:rsidRDefault="00431110" w:rsidP="00350DB0">
      <w:pPr>
        <w:pStyle w:val="Kop2"/>
        <w:tabs>
          <w:tab w:val="left" w:pos="6804"/>
        </w:tabs>
      </w:pPr>
      <w:bookmarkStart w:id="14" w:name="_Toc119924624"/>
      <w:r>
        <w:t>1.3 Het onderwijsconcept</w:t>
      </w:r>
      <w:bookmarkEnd w:id="14"/>
    </w:p>
    <w:p w14:paraId="6C2552F7" w14:textId="77777777" w:rsidR="0001734E" w:rsidRPr="00B2609A" w:rsidRDefault="0001734E" w:rsidP="00CE2324">
      <w:pPr>
        <w:pStyle w:val="Kop3"/>
        <w:rPr>
          <w:i/>
          <w:iCs/>
        </w:rPr>
      </w:pPr>
      <w:bookmarkStart w:id="15" w:name="_Toc485758257"/>
      <w:bookmarkStart w:id="16" w:name="_Toc119924625"/>
      <w:r w:rsidRPr="00B2609A">
        <w:t xml:space="preserve">Leerstofjaarklassensysteem met </w:t>
      </w:r>
      <w:proofErr w:type="spellStart"/>
      <w:r w:rsidRPr="00B2609A">
        <w:t>groepsdoorbrekende</w:t>
      </w:r>
      <w:proofErr w:type="spellEnd"/>
      <w:r w:rsidRPr="00B2609A">
        <w:t xml:space="preserve"> activiteiten</w:t>
      </w:r>
      <w:bookmarkEnd w:id="16"/>
    </w:p>
    <w:p w14:paraId="6EECBCD9" w14:textId="155772E4" w:rsidR="0001734E" w:rsidRPr="0001734E" w:rsidRDefault="0001734E" w:rsidP="006B5236">
      <w:pPr>
        <w:pStyle w:val="paragraaf-nijegaast"/>
      </w:pPr>
      <w:r w:rsidRPr="0001734E">
        <w:t xml:space="preserve">Ieder kind is uniek en ontwikkelt zich op zijn eigen wijze. Om goed met de verschillen om te gaan, sluiten wij aan bij de onderwijsbehoeften van ieder kind. Wij streven naar een ononderbroken ontwikkelingslijn van 4 tot 12 jaar. Wij werken met een onderwijsstructuur die rekening houdt met die onderlinge verschillen. In deze structuur krijgen onze leerlingen een verschillend leerstofaanbod en wisselen we klassikale activiteiten af met groeps- en individuele activiteiten. Deze kunnen ook </w:t>
      </w:r>
      <w:proofErr w:type="spellStart"/>
      <w:r w:rsidRPr="00EF03CE">
        <w:t>groepsdoorbrekend</w:t>
      </w:r>
      <w:proofErr w:type="spellEnd"/>
      <w:r w:rsidRPr="00EF03CE">
        <w:t xml:space="preserve"> zijn.</w:t>
      </w:r>
    </w:p>
    <w:p w14:paraId="0B15B910" w14:textId="77777777" w:rsidR="0001734E" w:rsidRPr="0001734E" w:rsidRDefault="0001734E" w:rsidP="0001734E">
      <w:pPr>
        <w:rPr>
          <w:color w:val="auto"/>
        </w:rPr>
      </w:pPr>
      <w:r w:rsidRPr="0001734E">
        <w:rPr>
          <w:color w:val="auto"/>
          <w:sz w:val="20"/>
        </w:rPr>
        <w:t xml:space="preserve"> </w:t>
      </w:r>
    </w:p>
    <w:p w14:paraId="5B694166" w14:textId="77777777" w:rsidR="0001734E" w:rsidRPr="0001734E" w:rsidRDefault="0001734E" w:rsidP="0090013A">
      <w:pPr>
        <w:pStyle w:val="Kop3"/>
      </w:pPr>
      <w:bookmarkStart w:id="17" w:name="_Toc119924626"/>
      <w:r w:rsidRPr="0001734E">
        <w:t>Pedagogische en didactische kenmerken</w:t>
      </w:r>
      <w:bookmarkEnd w:id="17"/>
    </w:p>
    <w:p w14:paraId="6FFED4CC" w14:textId="77777777" w:rsidR="0001734E" w:rsidRPr="0001734E" w:rsidRDefault="0001734E" w:rsidP="006B5236">
      <w:pPr>
        <w:pStyle w:val="paragraaf-nijegaast"/>
      </w:pPr>
      <w:r w:rsidRPr="0001734E">
        <w:t xml:space="preserve">De pedagogische en didactische kenmerken van ons onderwijs zijn:  </w:t>
      </w:r>
    </w:p>
    <w:p w14:paraId="1E3681C9" w14:textId="77777777" w:rsidR="0001734E" w:rsidRPr="0090013A" w:rsidRDefault="0001734E" w:rsidP="006B5236">
      <w:pPr>
        <w:pStyle w:val="paragraaf-nijegaast"/>
        <w:numPr>
          <w:ilvl w:val="0"/>
          <w:numId w:val="12"/>
        </w:numPr>
        <w:rPr>
          <w:b/>
          <w:bCs/>
          <w:szCs w:val="20"/>
        </w:rPr>
      </w:pPr>
      <w:r w:rsidRPr="0090013A">
        <w:rPr>
          <w:bCs/>
          <w:szCs w:val="20"/>
        </w:rPr>
        <w:t>Een veilige omgeving voor iedereen. Respect is de basis, ieder mag zijn zoals zij / hij is.</w:t>
      </w:r>
    </w:p>
    <w:p w14:paraId="2C1DB03F" w14:textId="77777777" w:rsidR="0001734E" w:rsidRPr="0090013A" w:rsidRDefault="0001734E" w:rsidP="006B5236">
      <w:pPr>
        <w:pStyle w:val="paragraaf-nijegaast"/>
        <w:numPr>
          <w:ilvl w:val="0"/>
          <w:numId w:val="12"/>
        </w:numPr>
        <w:rPr>
          <w:b/>
          <w:bCs/>
        </w:rPr>
      </w:pPr>
      <w:r w:rsidRPr="0090013A">
        <w:rPr>
          <w:bCs/>
        </w:rPr>
        <w:t xml:space="preserve">Veel aandacht voor de basisvaardigheden: taal, lezen en rekenen.  </w:t>
      </w:r>
    </w:p>
    <w:p w14:paraId="09FF2B85" w14:textId="77777777" w:rsidR="0001734E" w:rsidRPr="0090013A" w:rsidRDefault="0001734E" w:rsidP="006B5236">
      <w:pPr>
        <w:pStyle w:val="paragraaf-nijegaast"/>
        <w:numPr>
          <w:ilvl w:val="0"/>
          <w:numId w:val="12"/>
        </w:numPr>
        <w:rPr>
          <w:b/>
          <w:bCs/>
        </w:rPr>
      </w:pPr>
      <w:r w:rsidRPr="0090013A">
        <w:rPr>
          <w:bCs/>
        </w:rPr>
        <w:t xml:space="preserve">De leerlingen zijn gegroepeerd in leeftijdsjaarklassen. </w:t>
      </w:r>
    </w:p>
    <w:p w14:paraId="1D353D7F" w14:textId="77777777" w:rsidR="0001734E" w:rsidRPr="0090013A" w:rsidRDefault="0001734E" w:rsidP="006B5236">
      <w:pPr>
        <w:pStyle w:val="paragraaf-nijegaast"/>
        <w:numPr>
          <w:ilvl w:val="0"/>
          <w:numId w:val="12"/>
        </w:numPr>
        <w:rPr>
          <w:b/>
          <w:bCs/>
        </w:rPr>
      </w:pPr>
      <w:r w:rsidRPr="0090013A">
        <w:rPr>
          <w:bCs/>
        </w:rPr>
        <w:t xml:space="preserve">Effectieve instructie en aanbod van de leerstof op minimaal 3 niveaus. </w:t>
      </w:r>
    </w:p>
    <w:p w14:paraId="1E85031C" w14:textId="77777777" w:rsidR="0001734E" w:rsidRPr="0090013A" w:rsidRDefault="0001734E" w:rsidP="006B5236">
      <w:pPr>
        <w:pStyle w:val="paragraaf-nijegaast"/>
        <w:numPr>
          <w:ilvl w:val="0"/>
          <w:numId w:val="12"/>
        </w:numPr>
        <w:rPr>
          <w:b/>
          <w:bCs/>
        </w:rPr>
      </w:pPr>
      <w:r w:rsidRPr="0090013A">
        <w:rPr>
          <w:bCs/>
        </w:rPr>
        <w:t xml:space="preserve">De leerlingen leren zelfstandig werken van dag- naar weektaak met een taakbrief.  </w:t>
      </w:r>
    </w:p>
    <w:p w14:paraId="6FD51812" w14:textId="77777777" w:rsidR="0001734E" w:rsidRPr="0090013A" w:rsidRDefault="0001734E" w:rsidP="006B5236">
      <w:pPr>
        <w:pStyle w:val="paragraaf-nijegaast"/>
        <w:numPr>
          <w:ilvl w:val="0"/>
          <w:numId w:val="12"/>
        </w:numPr>
        <w:rPr>
          <w:b/>
          <w:bCs/>
        </w:rPr>
      </w:pPr>
      <w:r w:rsidRPr="0090013A">
        <w:rPr>
          <w:bCs/>
        </w:rPr>
        <w:t xml:space="preserve">Kinderen zijn medeverantwoordelijk voor hun eigen leerproces.  </w:t>
      </w:r>
    </w:p>
    <w:p w14:paraId="5D094EA4" w14:textId="77777777" w:rsidR="0001734E" w:rsidRPr="0090013A" w:rsidRDefault="0001734E" w:rsidP="006B5236">
      <w:pPr>
        <w:pStyle w:val="paragraaf-nijegaast"/>
        <w:numPr>
          <w:ilvl w:val="0"/>
          <w:numId w:val="12"/>
        </w:numPr>
        <w:rPr>
          <w:b/>
          <w:bCs/>
        </w:rPr>
      </w:pPr>
      <w:r w:rsidRPr="0090013A">
        <w:rPr>
          <w:bCs/>
        </w:rPr>
        <w:t xml:space="preserve">Er is ruimte voor samenwerkend leren. </w:t>
      </w:r>
    </w:p>
    <w:p w14:paraId="491ADD31" w14:textId="77777777" w:rsidR="0001734E" w:rsidRPr="0090013A" w:rsidRDefault="0001734E" w:rsidP="006B5236">
      <w:pPr>
        <w:pStyle w:val="paragraaf-nijegaast"/>
        <w:numPr>
          <w:ilvl w:val="0"/>
          <w:numId w:val="12"/>
        </w:numPr>
        <w:rPr>
          <w:b/>
          <w:bCs/>
        </w:rPr>
      </w:pPr>
      <w:r w:rsidRPr="0090013A">
        <w:rPr>
          <w:bCs/>
        </w:rPr>
        <w:t>De leerkracht begeleidt en organiseert het leren als instructeur, stimulator, ondersteuner en coach.</w:t>
      </w:r>
    </w:p>
    <w:p w14:paraId="26A4850F" w14:textId="77777777" w:rsidR="0001734E" w:rsidRPr="0090013A" w:rsidRDefault="0001734E" w:rsidP="006B5236">
      <w:pPr>
        <w:pStyle w:val="paragraaf-nijegaast"/>
        <w:numPr>
          <w:ilvl w:val="0"/>
          <w:numId w:val="12"/>
        </w:numPr>
        <w:rPr>
          <w:b/>
          <w:bCs/>
        </w:rPr>
      </w:pPr>
      <w:r w:rsidRPr="0090013A">
        <w:rPr>
          <w:bCs/>
        </w:rPr>
        <w:t xml:space="preserve">Er wordt gebruik gemaakt van het digibord en/of touchscreen, moderne methodes, moderne software en een variatie aan werkvormen. </w:t>
      </w:r>
    </w:p>
    <w:p w14:paraId="10914547" w14:textId="77777777" w:rsidR="0001734E" w:rsidRPr="0090013A" w:rsidRDefault="0001734E" w:rsidP="006B5236">
      <w:pPr>
        <w:pStyle w:val="paragraaf-nijegaast"/>
        <w:numPr>
          <w:ilvl w:val="0"/>
          <w:numId w:val="12"/>
        </w:numPr>
        <w:rPr>
          <w:b/>
          <w:bCs/>
        </w:rPr>
      </w:pPr>
      <w:r w:rsidRPr="0090013A">
        <w:rPr>
          <w:bCs/>
        </w:rPr>
        <w:t xml:space="preserve">Een uitdagende leeromgeving. Voor leerlingen die meer kunnen is er een extra aanbod. Leerlingen die moeite hebben met leren, krijgen extra ondersteuning. </w:t>
      </w:r>
    </w:p>
    <w:p w14:paraId="52B5F054" w14:textId="77777777" w:rsidR="00B32EE1" w:rsidRDefault="00B32EE1" w:rsidP="0001734E">
      <w:pPr>
        <w:pStyle w:val="Kop4"/>
        <w:rPr>
          <w:color w:val="auto"/>
          <w:sz w:val="20"/>
          <w:highlight w:val="cyan"/>
        </w:rPr>
      </w:pPr>
    </w:p>
    <w:p w14:paraId="65DCE75E" w14:textId="77777777" w:rsidR="00B7321A" w:rsidRPr="00F1301F" w:rsidRDefault="00B7321A" w:rsidP="00B7321A">
      <w:pPr>
        <w:pStyle w:val="Kop3"/>
        <w:tabs>
          <w:tab w:val="left" w:pos="6804"/>
        </w:tabs>
      </w:pPr>
      <w:bookmarkStart w:id="18" w:name="_Toc119924627"/>
      <w:r w:rsidRPr="00F1301F">
        <w:t>Het jonge kind in groep 1 en 2</w:t>
      </w:r>
      <w:bookmarkEnd w:id="18"/>
    </w:p>
    <w:p w14:paraId="66A4FFB3" w14:textId="77777777" w:rsidR="00B7321A" w:rsidRDefault="00B7321A" w:rsidP="00B7321A">
      <w:pPr>
        <w:pStyle w:val="paragraaf-nijegaast"/>
        <w:tabs>
          <w:tab w:val="left" w:pos="6804"/>
        </w:tabs>
      </w:pPr>
      <w:r>
        <w:t>De jongste kinderen op school, in groep 1 en 2, leren vooral spelenderwijs. In het algemeen verloopt de ontwikkeling van de meeste kinderen voorspoedig, maar soms is er extra hulp en aandacht nodig. Het is daarom erg belangrijk dat ouders, ketenpartners (zoals peuterspeelzalen en kinderopvang), de Jeugdgezondheidszorg en het Sociaal Wijkteam (inclusief het team ’Integrale Vroeghulp’) samenwerken rondom het opgroeien, opvoeden en onderwijzen van het jonge kind. Zo willen wij als één team werken aan de ontwikkeling van kinderen, zodat er een sluitend aanbod ontstaat waardoor kinderen zich optimaal kunnen ontwikkelen naar hun mogelijkheden. Zo kunnen eventuele belemmeringen in de ontwikkeling op tijd onderkend worden.</w:t>
      </w:r>
    </w:p>
    <w:p w14:paraId="62F26E36" w14:textId="77777777" w:rsidR="00B7321A" w:rsidRDefault="00B7321A" w:rsidP="00B7321A">
      <w:pPr>
        <w:tabs>
          <w:tab w:val="left" w:pos="6804"/>
        </w:tabs>
        <w:autoSpaceDE w:val="0"/>
        <w:autoSpaceDN w:val="0"/>
        <w:adjustRightInd w:val="0"/>
        <w:rPr>
          <w:rFonts w:ascii="MyriadPro-Bold" w:hAnsi="MyriadPro-Bold" w:cs="MyriadPro-Bold"/>
          <w:b/>
          <w:bCs/>
          <w:color w:val="000000"/>
          <w:sz w:val="19"/>
          <w:szCs w:val="19"/>
        </w:rPr>
      </w:pPr>
    </w:p>
    <w:p w14:paraId="1711EA78" w14:textId="77777777" w:rsidR="002722FE" w:rsidRDefault="002722FE">
      <w:pPr>
        <w:rPr>
          <w:rFonts w:ascii="MyriadPro-Regular" w:hAnsi="MyriadPro-Regular" w:cs="MyriadPro-Regular"/>
          <w:b/>
          <w:color w:val="000000"/>
          <w:sz w:val="19"/>
          <w:szCs w:val="19"/>
        </w:rPr>
      </w:pPr>
      <w:r>
        <w:br w:type="page"/>
      </w:r>
    </w:p>
    <w:p w14:paraId="097AF4F2" w14:textId="37F0419D" w:rsidR="00B7321A" w:rsidRPr="00E60A31" w:rsidRDefault="00B7321A" w:rsidP="00B7321A">
      <w:pPr>
        <w:pStyle w:val="Kop3"/>
        <w:tabs>
          <w:tab w:val="left" w:pos="6804"/>
        </w:tabs>
      </w:pPr>
      <w:bookmarkStart w:id="19" w:name="_Toc119924628"/>
      <w:r w:rsidRPr="00E60A31">
        <w:lastRenderedPageBreak/>
        <w:t>De vak-en vormingsgebieden vanaf groep 3</w:t>
      </w:r>
      <w:bookmarkEnd w:id="19"/>
    </w:p>
    <w:p w14:paraId="4D13ADE6" w14:textId="77777777" w:rsidR="00B7321A" w:rsidRDefault="00B7321A" w:rsidP="00B7321A">
      <w:pPr>
        <w:pStyle w:val="paragraaf-nijegaast"/>
        <w:tabs>
          <w:tab w:val="left" w:pos="6804"/>
        </w:tabs>
      </w:pPr>
      <w:r>
        <w:t>Uw kind krijgt bij ons op school verschillende vakken aangeboden en wij begeleiden hem of haar bij de persoonlijke ontwikkeling.</w:t>
      </w:r>
    </w:p>
    <w:p w14:paraId="07031D0F" w14:textId="77777777" w:rsidR="00B7321A" w:rsidRDefault="00B7321A" w:rsidP="00B7321A">
      <w:pPr>
        <w:pStyle w:val="paragraaf-nijegaast"/>
        <w:tabs>
          <w:tab w:val="left" w:pos="6804"/>
        </w:tabs>
      </w:pPr>
    </w:p>
    <w:p w14:paraId="1D7E8D63" w14:textId="77777777" w:rsidR="00B7321A" w:rsidRDefault="00B7321A" w:rsidP="00B7321A">
      <w:pPr>
        <w:pStyle w:val="paragraaf-nijegaast"/>
        <w:tabs>
          <w:tab w:val="left" w:pos="6804"/>
        </w:tabs>
      </w:pPr>
      <w:r>
        <w:t>De vakken die wij op school geven zijn:</w:t>
      </w:r>
    </w:p>
    <w:p w14:paraId="548B337B" w14:textId="7F9AB39D" w:rsidR="00B7321A" w:rsidRDefault="00725FEC" w:rsidP="00AA792E">
      <w:pPr>
        <w:pStyle w:val="paragraaf-nijegaast"/>
        <w:numPr>
          <w:ilvl w:val="1"/>
          <w:numId w:val="2"/>
        </w:numPr>
        <w:tabs>
          <w:tab w:val="left" w:pos="6804"/>
        </w:tabs>
      </w:pPr>
      <w:r>
        <w:t>Levensbeschouwelijke</w:t>
      </w:r>
      <w:r w:rsidR="00B7321A">
        <w:t xml:space="preserve"> vorming</w:t>
      </w:r>
    </w:p>
    <w:p w14:paraId="7B42CE78" w14:textId="77777777" w:rsidR="00B7321A" w:rsidRDefault="00B7321A" w:rsidP="00AA792E">
      <w:pPr>
        <w:pStyle w:val="paragraaf-nijegaast"/>
        <w:numPr>
          <w:ilvl w:val="1"/>
          <w:numId w:val="2"/>
        </w:numPr>
        <w:tabs>
          <w:tab w:val="left" w:pos="6804"/>
        </w:tabs>
      </w:pPr>
      <w:r>
        <w:t>Taal</w:t>
      </w:r>
    </w:p>
    <w:p w14:paraId="4CF7DB29" w14:textId="77777777" w:rsidR="00B7321A" w:rsidRDefault="00B7321A" w:rsidP="00AA792E">
      <w:pPr>
        <w:pStyle w:val="paragraaf-nijegaast"/>
        <w:numPr>
          <w:ilvl w:val="1"/>
          <w:numId w:val="2"/>
        </w:numPr>
        <w:tabs>
          <w:tab w:val="left" w:pos="6804"/>
        </w:tabs>
      </w:pPr>
      <w:r>
        <w:t>Rekenen/wiskunde</w:t>
      </w:r>
    </w:p>
    <w:p w14:paraId="5B9FA09D" w14:textId="77777777" w:rsidR="00B7321A" w:rsidRDefault="00B7321A" w:rsidP="00AA792E">
      <w:pPr>
        <w:pStyle w:val="paragraaf-nijegaast"/>
        <w:numPr>
          <w:ilvl w:val="1"/>
          <w:numId w:val="2"/>
        </w:numPr>
        <w:tabs>
          <w:tab w:val="left" w:pos="6804"/>
        </w:tabs>
      </w:pPr>
      <w:r>
        <w:t>Schrijven</w:t>
      </w:r>
    </w:p>
    <w:p w14:paraId="15E19662" w14:textId="77777777" w:rsidR="00B7321A" w:rsidRDefault="00B7321A" w:rsidP="00AA792E">
      <w:pPr>
        <w:pStyle w:val="paragraaf-nijegaast"/>
        <w:numPr>
          <w:ilvl w:val="1"/>
          <w:numId w:val="2"/>
        </w:numPr>
        <w:tabs>
          <w:tab w:val="left" w:pos="6804"/>
        </w:tabs>
      </w:pPr>
      <w:r>
        <w:t>Wereldoriëntatie</w:t>
      </w:r>
    </w:p>
    <w:p w14:paraId="0A52DDEF" w14:textId="77777777" w:rsidR="00B7321A" w:rsidRDefault="00B7321A" w:rsidP="00AA792E">
      <w:pPr>
        <w:pStyle w:val="paragraaf-nijegaast"/>
        <w:numPr>
          <w:ilvl w:val="1"/>
          <w:numId w:val="2"/>
        </w:numPr>
        <w:tabs>
          <w:tab w:val="left" w:pos="6804"/>
        </w:tabs>
      </w:pPr>
      <w:r>
        <w:t>Expressievakken</w:t>
      </w:r>
    </w:p>
    <w:p w14:paraId="2818D35F" w14:textId="77777777" w:rsidR="00B7321A" w:rsidRDefault="00B7321A" w:rsidP="00AA792E">
      <w:pPr>
        <w:pStyle w:val="paragraaf-nijegaast"/>
        <w:numPr>
          <w:ilvl w:val="1"/>
          <w:numId w:val="2"/>
        </w:numPr>
        <w:tabs>
          <w:tab w:val="left" w:pos="6804"/>
        </w:tabs>
      </w:pPr>
      <w:r>
        <w:t>Bewegingsonderwijs</w:t>
      </w:r>
    </w:p>
    <w:p w14:paraId="5B71AA2B" w14:textId="77777777" w:rsidR="00B7321A" w:rsidRDefault="00B7321A" w:rsidP="00B7321A">
      <w:pPr>
        <w:pStyle w:val="paragraaf-nijegaast"/>
        <w:tabs>
          <w:tab w:val="left" w:pos="6804"/>
        </w:tabs>
        <w:ind w:left="862"/>
      </w:pPr>
    </w:p>
    <w:p w14:paraId="329A187A" w14:textId="77777777" w:rsidR="00B7321A" w:rsidRDefault="00B7321A" w:rsidP="00B7321A">
      <w:pPr>
        <w:pStyle w:val="paragraaf-nijegaast"/>
        <w:tabs>
          <w:tab w:val="left" w:pos="6804"/>
        </w:tabs>
      </w:pPr>
      <w:r>
        <w:t>Wij werken met methodes of aan de hand van thema’s. ‘Burgerschapsvorming’ en ‘sociaal emotionele ontwikkeling’ zijn geen vakken, maar vallen onder de vormingsgebieden. Hieronder volgt een korte toelichting.</w:t>
      </w:r>
    </w:p>
    <w:p w14:paraId="5CA9C687" w14:textId="77777777" w:rsidR="00B7321A" w:rsidRDefault="00B7321A" w:rsidP="00B7321A">
      <w:pPr>
        <w:tabs>
          <w:tab w:val="left" w:pos="6804"/>
        </w:tabs>
        <w:autoSpaceDE w:val="0"/>
        <w:autoSpaceDN w:val="0"/>
        <w:adjustRightInd w:val="0"/>
        <w:rPr>
          <w:rFonts w:ascii="MyriadPro-Bold" w:hAnsi="MyriadPro-Bold" w:cs="MyriadPro-Bold"/>
          <w:b/>
          <w:bCs/>
          <w:color w:val="000000"/>
          <w:sz w:val="19"/>
          <w:szCs w:val="19"/>
        </w:rPr>
      </w:pPr>
    </w:p>
    <w:p w14:paraId="78320A72" w14:textId="77777777" w:rsidR="00B7321A" w:rsidRPr="00E60A31" w:rsidRDefault="00B7321A" w:rsidP="0090013A">
      <w:pPr>
        <w:pStyle w:val="Kop3"/>
      </w:pPr>
      <w:bookmarkStart w:id="20" w:name="_Toc119924629"/>
      <w:r w:rsidRPr="00E60A31">
        <w:t>Burgerschapsvorming</w:t>
      </w:r>
      <w:bookmarkEnd w:id="20"/>
    </w:p>
    <w:p w14:paraId="339F715A" w14:textId="563DECFC" w:rsidR="00B7321A" w:rsidRDefault="00B7321A" w:rsidP="00471DEB">
      <w:pPr>
        <w:pStyle w:val="paragraaf-nijegaast"/>
        <w:tabs>
          <w:tab w:val="left" w:pos="6804"/>
        </w:tabs>
      </w:pPr>
      <w:r>
        <w:t xml:space="preserve">Burgerschapsvorming is geen op zichzelf staand vak, het is een vormingsgebied waarbij democratie, actieve participatie en identiteit de hoofdbegrippen zijn. Bij de vakken wereldoriëntatie, sociale vaardigheid en bij </w:t>
      </w:r>
      <w:r w:rsidR="004F0873">
        <w:t>l</w:t>
      </w:r>
      <w:r w:rsidR="00725FEC">
        <w:t>evensbeschouwelijke</w:t>
      </w:r>
      <w:r>
        <w:t xml:space="preserve"> vorming komen deze begrippen onder meer aan de orde. </w:t>
      </w:r>
      <w:r w:rsidR="004F0873">
        <w:t>Een praktisch</w:t>
      </w:r>
      <w:r>
        <w:t xml:space="preserve"> voorbeeld</w:t>
      </w:r>
      <w:r w:rsidR="00507A6A">
        <w:t xml:space="preserve"> is </w:t>
      </w:r>
      <w:r w:rsidR="00413104">
        <w:t>het</w:t>
      </w:r>
      <w:r w:rsidR="00507A6A">
        <w:t xml:space="preserve"> Leerlingen</w:t>
      </w:r>
      <w:r w:rsidR="18E2CD11">
        <w:t>panel</w:t>
      </w:r>
      <w:r w:rsidR="00507A6A">
        <w:t>, waar in het schooljaar 202</w:t>
      </w:r>
      <w:r w:rsidR="00413104">
        <w:t>2</w:t>
      </w:r>
      <w:r w:rsidR="00507A6A">
        <w:t>-20</w:t>
      </w:r>
      <w:r w:rsidR="00413104">
        <w:t>23</w:t>
      </w:r>
      <w:r w:rsidR="00507A6A">
        <w:t xml:space="preserve"> verder </w:t>
      </w:r>
      <w:r w:rsidR="00413104">
        <w:t>mee wordt gegaan.</w:t>
      </w:r>
    </w:p>
    <w:p w14:paraId="06CC5E5E" w14:textId="77777777" w:rsidR="00B7321A" w:rsidRDefault="00B7321A" w:rsidP="00B7321A">
      <w:pPr>
        <w:pStyle w:val="paragraaf-nijegaast"/>
        <w:tabs>
          <w:tab w:val="left" w:pos="6804"/>
        </w:tabs>
      </w:pPr>
    </w:p>
    <w:p w14:paraId="694CF95D" w14:textId="77777777" w:rsidR="00B7321A" w:rsidRPr="00E60A31" w:rsidRDefault="00B7321A" w:rsidP="0090013A">
      <w:pPr>
        <w:pStyle w:val="Kop3"/>
      </w:pPr>
      <w:bookmarkStart w:id="21" w:name="_Toc119924630"/>
      <w:r w:rsidRPr="00E60A31">
        <w:t>Sociaal emotionele ontwikkeling</w:t>
      </w:r>
      <w:bookmarkEnd w:id="21"/>
    </w:p>
    <w:p w14:paraId="49074DFC" w14:textId="77777777" w:rsidR="00B7321A" w:rsidRDefault="00B7321A" w:rsidP="00B7321A">
      <w:pPr>
        <w:pStyle w:val="paragraaf-nijegaast"/>
        <w:tabs>
          <w:tab w:val="left" w:pos="6804"/>
        </w:tabs>
      </w:pPr>
      <w:r>
        <w:t>In de sociaal-emotionele ontwikkeling van uw kind staat de ontwikkeling van zijn of haar zelfbeeld centraal. Uw kind ontwikkelt zich vanuit de gedachte ik-wij-de ander. Dat wil zeggen dat uw kind antwoorden gaat zoeken op vragen zoals ‘wie ben ik’, ‘waar sta ik voor’ en</w:t>
      </w:r>
    </w:p>
    <w:p w14:paraId="38479749" w14:textId="5D7A1E35" w:rsidR="00B7321A" w:rsidRDefault="00B7321A" w:rsidP="00B7321A">
      <w:pPr>
        <w:pStyle w:val="paragraaf-nijegaast"/>
        <w:tabs>
          <w:tab w:val="left" w:pos="6804"/>
        </w:tabs>
      </w:pPr>
      <w:r>
        <w:t xml:space="preserve">hoe gedraag ik me in het contact met anderen. Het antwoord op deze vragen vindt uw kind in relatie met zijn of haar sociale omgeving en de cognitieve ontwikkeling die hij of zij doormaakt. Wij geven ook lessen Sociale Vaardigheden </w:t>
      </w:r>
      <w:r w:rsidR="0084775E">
        <w:t xml:space="preserve">met behulp van </w:t>
      </w:r>
      <w:r w:rsidR="00256143">
        <w:t>het programma Kanjertraining</w:t>
      </w:r>
      <w:r>
        <w:t>.</w:t>
      </w:r>
      <w:r w:rsidR="00256143">
        <w:t xml:space="preserve"> Indien nodig huren we trainingen in. </w:t>
      </w:r>
    </w:p>
    <w:p w14:paraId="2D83A416" w14:textId="7BFA2C2F" w:rsidR="00B7321A" w:rsidRDefault="00B7321A" w:rsidP="00B7321A">
      <w:pPr>
        <w:tabs>
          <w:tab w:val="left" w:pos="6804"/>
        </w:tabs>
        <w:autoSpaceDE w:val="0"/>
        <w:autoSpaceDN w:val="0"/>
        <w:adjustRightInd w:val="0"/>
        <w:rPr>
          <w:rFonts w:ascii="MyriadPro-Regular" w:hAnsi="MyriadPro-Regular" w:cs="MyriadPro-Regular"/>
          <w:color w:val="000000"/>
        </w:rPr>
      </w:pPr>
    </w:p>
    <w:p w14:paraId="477DFD9C" w14:textId="77777777" w:rsidR="002722FE" w:rsidRDefault="002722FE" w:rsidP="00B7321A">
      <w:pPr>
        <w:tabs>
          <w:tab w:val="left" w:pos="6804"/>
        </w:tabs>
        <w:autoSpaceDE w:val="0"/>
        <w:autoSpaceDN w:val="0"/>
        <w:adjustRightInd w:val="0"/>
        <w:rPr>
          <w:rFonts w:ascii="MyriadPro-Regular" w:hAnsi="MyriadPro-Regular" w:cs="MyriadPro-Regular"/>
          <w:color w:val="000000"/>
        </w:rPr>
      </w:pPr>
    </w:p>
    <w:p w14:paraId="0F9AD241" w14:textId="78AC5439" w:rsidR="000577DA" w:rsidRDefault="00431110" w:rsidP="00EF34B9">
      <w:pPr>
        <w:pStyle w:val="Kop2"/>
        <w:tabs>
          <w:tab w:val="left" w:pos="6804"/>
        </w:tabs>
      </w:pPr>
      <w:bookmarkStart w:id="22" w:name="_Toc485758259"/>
      <w:bookmarkStart w:id="23" w:name="_Toc119924631"/>
      <w:bookmarkEnd w:id="15"/>
      <w:r>
        <w:t>1.4 Meer- en hoogbegaafdheid en de plusklas</w:t>
      </w:r>
      <w:bookmarkEnd w:id="22"/>
      <w:bookmarkEnd w:id="23"/>
    </w:p>
    <w:p w14:paraId="7817064E" w14:textId="6600DA79" w:rsidR="005C66DB" w:rsidRDefault="00C677DF" w:rsidP="005C66DB">
      <w:pPr>
        <w:pStyle w:val="paragraaf-nijegaast"/>
        <w:tabs>
          <w:tab w:val="left" w:pos="6804"/>
        </w:tabs>
      </w:pPr>
      <w:r>
        <w:t xml:space="preserve">Het onderwijs wat kinderen in een groep krijgen is niet meer voor alle kinderen in de groep precies hetzelfde. We werken met een basisprogramma en stemmen daarnaast af op uw kind. Dat betekent dat een kind meer herhalingsstof nodig kan hebben, dat een ander kind de instructie nog een keer moet horen, een ander kind bieden we de verwerking in kleine stappen aan, weer een ander kind heeft genoeg aan de </w:t>
      </w:r>
      <w:proofErr w:type="spellStart"/>
      <w:r>
        <w:t>inoefening</w:t>
      </w:r>
      <w:proofErr w:type="spellEnd"/>
      <w:r>
        <w:t xml:space="preserve"> en kan sneller door de lesstof gaan. Voor kinderen die sneller denken en werken en instructie vaak niet nodig hebben, hebben we op alle </w:t>
      </w:r>
      <w:proofErr w:type="spellStart"/>
      <w:r>
        <w:t>Nije</w:t>
      </w:r>
      <w:proofErr w:type="spellEnd"/>
      <w:r>
        <w:t xml:space="preserve"> Gaast scholen specifieke lesstof  aangeschaft: ‘levelwerk’. Alle leerkrachten van </w:t>
      </w:r>
      <w:proofErr w:type="spellStart"/>
      <w:r>
        <w:t>Nije</w:t>
      </w:r>
      <w:proofErr w:type="spellEnd"/>
      <w:r>
        <w:t xml:space="preserve"> Gaast hebben in de afgelopen jaren specifieke scholing gevolgd om kinderen die meer kunnen dan het gemiddelde, goed te kunnen begrijpen en begeleiden. Alle </w:t>
      </w:r>
      <w:proofErr w:type="spellStart"/>
      <w:r>
        <w:t>Nije</w:t>
      </w:r>
      <w:proofErr w:type="spellEnd"/>
      <w:r>
        <w:t xml:space="preserve"> Gaast scholen hebben een coördinator meer- en hoogbegaafdheid. Op onze school is dat</w:t>
      </w:r>
      <w:r w:rsidR="00515442">
        <w:t xml:space="preserve"> Ank Weijermans. </w:t>
      </w:r>
    </w:p>
    <w:p w14:paraId="578CAA31" w14:textId="77777777" w:rsidR="007E676A" w:rsidRDefault="007E676A" w:rsidP="005C66DB">
      <w:pPr>
        <w:pStyle w:val="paragraaf-nijegaast"/>
        <w:tabs>
          <w:tab w:val="left" w:pos="6804"/>
        </w:tabs>
      </w:pPr>
    </w:p>
    <w:p w14:paraId="768676C5" w14:textId="22CD7CB8" w:rsidR="00C677DF" w:rsidRDefault="00C677DF" w:rsidP="005C66DB">
      <w:pPr>
        <w:pStyle w:val="paragraaf-nijegaast"/>
        <w:tabs>
          <w:tab w:val="left" w:pos="6804"/>
        </w:tabs>
      </w:pPr>
      <w:r>
        <w:t xml:space="preserve">In specifieke gevallen kunnen wij een tijdelijke plaatsing in de Plusklas van </w:t>
      </w:r>
      <w:proofErr w:type="spellStart"/>
      <w:r>
        <w:t>Nije</w:t>
      </w:r>
      <w:proofErr w:type="spellEnd"/>
      <w:r>
        <w:t xml:space="preserve"> Gaast aanvragen. Uiteraard altijd in afstemming met u als ouders. Als school blijven wij verantwoordelijk voor het onderwijs aan uw kind.</w:t>
      </w:r>
    </w:p>
    <w:p w14:paraId="0DF915C3" w14:textId="77777777" w:rsidR="00C677DF" w:rsidRDefault="00C677DF" w:rsidP="00121903">
      <w:pPr>
        <w:pStyle w:val="paragraaf-nijegaast"/>
        <w:tabs>
          <w:tab w:val="left" w:pos="6804"/>
        </w:tabs>
        <w:ind w:left="0"/>
      </w:pPr>
    </w:p>
    <w:p w14:paraId="18993180" w14:textId="0E78FFBE" w:rsidR="00431110" w:rsidRPr="00E60A31" w:rsidRDefault="00431110" w:rsidP="0090013A">
      <w:pPr>
        <w:pStyle w:val="Kop3"/>
      </w:pPr>
      <w:bookmarkStart w:id="24" w:name="_Toc119924632"/>
      <w:r w:rsidRPr="00E60A31">
        <w:t>De Plusklas</w:t>
      </w:r>
      <w:bookmarkEnd w:id="24"/>
    </w:p>
    <w:p w14:paraId="7FFC0152" w14:textId="0E78FFBE" w:rsidR="00085232" w:rsidRDefault="00431110" w:rsidP="00180BF0">
      <w:pPr>
        <w:pStyle w:val="paragraaf-nijegaast"/>
        <w:tabs>
          <w:tab w:val="left" w:pos="6804"/>
        </w:tabs>
      </w:pPr>
      <w:r>
        <w:t>Leerlingen voor wie de begeleiding en de aangeboden passende stof niet toereikend is, kunnen 1</w:t>
      </w:r>
      <w:r w:rsidR="6BE50BF2">
        <w:t xml:space="preserve"> </w:t>
      </w:r>
      <w:r>
        <w:t>keer per jaar aange</w:t>
      </w:r>
      <w:r w:rsidR="0038173F">
        <w:t>meld worden voor</w:t>
      </w:r>
      <w:r>
        <w:t xml:space="preserve"> de plusklas. Op CBS de </w:t>
      </w:r>
      <w:proofErr w:type="spellStart"/>
      <w:r>
        <w:t>Skutslús</w:t>
      </w:r>
      <w:proofErr w:type="spellEnd"/>
      <w:r>
        <w:t xml:space="preserve"> krijgen deze leerlingen, uit groep</w:t>
      </w:r>
      <w:r w:rsidR="0038173F">
        <w:t xml:space="preserve"> </w:t>
      </w:r>
      <w:r>
        <w:t>5 tot en met 8, één dag in de week les van een gespecialiseerde leerkracht</w:t>
      </w:r>
      <w:r w:rsidR="00E62812">
        <w:t>. Plaatsing in de plusklas vindt plaats op initiatief van school</w:t>
      </w:r>
      <w:r w:rsidR="009B583E">
        <w:t>,</w:t>
      </w:r>
      <w:r w:rsidR="00E62812">
        <w:t xml:space="preserve"> op basis van een aantal criteria</w:t>
      </w:r>
      <w:r w:rsidR="009B583E">
        <w:t xml:space="preserve"> en is </w:t>
      </w:r>
      <w:r w:rsidR="002F3608">
        <w:t xml:space="preserve">in eerste instantie </w:t>
      </w:r>
      <w:r w:rsidR="009B583E">
        <w:t>altijd voor 1 jaar</w:t>
      </w:r>
      <w:r w:rsidR="00E62812">
        <w:t>.</w:t>
      </w:r>
      <w:r>
        <w:t xml:space="preserve"> </w:t>
      </w:r>
      <w:r w:rsidR="008A4816">
        <w:t xml:space="preserve">Uw kind ontvangt in deze klas een ander onderwijsprogramma. </w:t>
      </w:r>
      <w:r>
        <w:t>Samen met ouders en de</w:t>
      </w:r>
      <w:r w:rsidR="0038173F">
        <w:t xml:space="preserve"> </w:t>
      </w:r>
      <w:r>
        <w:t>leerling, stelt de betrokken leerkracht een plan op waarin doelen en werkwijze zijn opgenomen.</w:t>
      </w:r>
      <w:r w:rsidR="008A4816">
        <w:t xml:space="preserve"> </w:t>
      </w:r>
      <w:r>
        <w:t>Ook</w:t>
      </w:r>
      <w:r w:rsidR="0038173F">
        <w:t xml:space="preserve"> </w:t>
      </w:r>
      <w:r>
        <w:t xml:space="preserve">kinderen van de </w:t>
      </w:r>
      <w:r>
        <w:lastRenderedPageBreak/>
        <w:t>Rooms Katholieke school in Balk</w:t>
      </w:r>
      <w:r w:rsidR="00ED07E7">
        <w:t xml:space="preserve"> en Bakhuizen</w:t>
      </w:r>
      <w:r>
        <w:t xml:space="preserve"> kunnen naar de Plusklas van </w:t>
      </w:r>
      <w:proofErr w:type="spellStart"/>
      <w:r>
        <w:t>Nije</w:t>
      </w:r>
      <w:proofErr w:type="spellEnd"/>
      <w:r>
        <w:t xml:space="preserve"> Gaast. Een mooie</w:t>
      </w:r>
      <w:r w:rsidR="0038173F">
        <w:t xml:space="preserve"> </w:t>
      </w:r>
      <w:r>
        <w:t>vorm van samenwerking.</w:t>
      </w:r>
    </w:p>
    <w:p w14:paraId="1DC6148E" w14:textId="0E78FFBE" w:rsidR="00180BF0" w:rsidRDefault="00180BF0" w:rsidP="00180BF0">
      <w:pPr>
        <w:pStyle w:val="paragraaf-nijegaast"/>
        <w:tabs>
          <w:tab w:val="left" w:pos="6804"/>
        </w:tabs>
      </w:pPr>
    </w:p>
    <w:p w14:paraId="3A7DBBDD" w14:textId="77777777" w:rsidR="0044768E" w:rsidRDefault="0044768E" w:rsidP="00350DB0">
      <w:pPr>
        <w:tabs>
          <w:tab w:val="left" w:pos="6804"/>
        </w:tabs>
        <w:autoSpaceDE w:val="0"/>
        <w:autoSpaceDN w:val="0"/>
        <w:adjustRightInd w:val="0"/>
        <w:rPr>
          <w:rFonts w:ascii="MyriadPro-Regular" w:hAnsi="MyriadPro-Regular" w:cs="MyriadPro-Regular"/>
          <w:color w:val="000000"/>
          <w:sz w:val="19"/>
          <w:szCs w:val="19"/>
        </w:rPr>
      </w:pPr>
    </w:p>
    <w:p w14:paraId="049CD9A4" w14:textId="77777777" w:rsidR="00431110" w:rsidRDefault="00431110" w:rsidP="00350DB0">
      <w:pPr>
        <w:pStyle w:val="Kop2"/>
        <w:tabs>
          <w:tab w:val="left" w:pos="6804"/>
        </w:tabs>
      </w:pPr>
      <w:bookmarkStart w:id="25" w:name="_Toc485758260"/>
      <w:bookmarkStart w:id="26" w:name="_Toc119924633"/>
      <w:r>
        <w:t>1.5 Veiligheid</w:t>
      </w:r>
      <w:bookmarkEnd w:id="25"/>
      <w:bookmarkEnd w:id="26"/>
    </w:p>
    <w:p w14:paraId="10561F94" w14:textId="77777777" w:rsidR="00431110" w:rsidRPr="00E60A31" w:rsidRDefault="00431110" w:rsidP="00350DB0">
      <w:pPr>
        <w:pStyle w:val="Kop3"/>
        <w:tabs>
          <w:tab w:val="left" w:pos="6804"/>
        </w:tabs>
      </w:pPr>
      <w:bookmarkStart w:id="27" w:name="_Toc485758261"/>
      <w:bookmarkStart w:id="28" w:name="_Toc119924634"/>
      <w:r w:rsidRPr="00E60A31">
        <w:t>Sociale veiligheid</w:t>
      </w:r>
      <w:bookmarkEnd w:id="27"/>
      <w:bookmarkEnd w:id="28"/>
    </w:p>
    <w:p w14:paraId="50537167" w14:textId="62BD44B4" w:rsidR="00431110" w:rsidRDefault="00431110" w:rsidP="00C23B0C">
      <w:pPr>
        <w:pStyle w:val="paragraaf-nijegaast"/>
        <w:tabs>
          <w:tab w:val="left" w:pos="6804"/>
        </w:tabs>
      </w:pPr>
      <w:r>
        <w:t>Uw kind gaat naar school om veel te leren. Wij zijn ervan overtuigd dat uw kind zich pas goed kan ontwikkelen</w:t>
      </w:r>
      <w:r w:rsidR="00DF114E">
        <w:t xml:space="preserve"> </w:t>
      </w:r>
      <w:r>
        <w:t>als er een veilige sfeer op school heerst. Dat betekent dat we respectvol met elkaar omgaan.</w:t>
      </w:r>
      <w:r w:rsidR="77BE6B1A">
        <w:t xml:space="preserve"> </w:t>
      </w:r>
      <w:r>
        <w:t>Wij houden rekening met de mogelijkheden van ieder kind en accepteren eventuele beperkingen. Elk</w:t>
      </w:r>
      <w:r w:rsidR="0090624D">
        <w:t xml:space="preserve"> </w:t>
      </w:r>
      <w:r>
        <w:t>kind is uniek en krijgt de ruimte te ontdekken wie het werkelijk is. Kinderen mogen fouten maken en</w:t>
      </w:r>
      <w:r w:rsidR="0090624D">
        <w:t xml:space="preserve"> </w:t>
      </w:r>
      <w:r>
        <w:t>krijgen iedere dag een nieuwe kans. Wij leren onze leerlingen om zo ook met anderen om te gaan.</w:t>
      </w:r>
      <w:r w:rsidR="0090624D">
        <w:t xml:space="preserve"> </w:t>
      </w:r>
      <w:r>
        <w:t xml:space="preserve">Pesten op school heeft </w:t>
      </w:r>
      <w:r w:rsidR="00045292">
        <w:t xml:space="preserve">onze </w:t>
      </w:r>
      <w:r w:rsidR="005824CB">
        <w:t>aandach</w:t>
      </w:r>
      <w:r w:rsidR="003D7E17">
        <w:t>t</w:t>
      </w:r>
      <w:r w:rsidR="005824CB">
        <w:t xml:space="preserve">. We </w:t>
      </w:r>
      <w:r>
        <w:t>doen er alles</w:t>
      </w:r>
      <w:r w:rsidR="0090624D">
        <w:t xml:space="preserve"> </w:t>
      </w:r>
      <w:r>
        <w:t>aan om pesten te voorkomen, dan wel goed op te lossen. Wij gebruiken hierbij een pestprotocol die u</w:t>
      </w:r>
      <w:r w:rsidR="0090624D">
        <w:t xml:space="preserve"> </w:t>
      </w:r>
      <w:r>
        <w:t>op kunt vragen bij de directeur.</w:t>
      </w:r>
      <w:r w:rsidR="00507069">
        <w:t xml:space="preserve"> </w:t>
      </w:r>
      <w:r w:rsidR="00D56DED" w:rsidRPr="4CF480BA">
        <w:rPr>
          <w:color w:val="auto"/>
        </w:rPr>
        <w:t>Onze school heeft een anti-</w:t>
      </w:r>
      <w:r w:rsidR="037A7B20" w:rsidRPr="4CF480BA">
        <w:rPr>
          <w:color w:val="auto"/>
        </w:rPr>
        <w:t>pest coördinator</w:t>
      </w:r>
      <w:r w:rsidR="00D56DED" w:rsidRPr="00515442">
        <w:rPr>
          <w:color w:val="auto"/>
        </w:rPr>
        <w:t>.</w:t>
      </w:r>
      <w:r w:rsidR="00871E88" w:rsidRPr="00515442">
        <w:rPr>
          <w:color w:val="auto"/>
        </w:rPr>
        <w:t xml:space="preserve"> Dat is </w:t>
      </w:r>
      <w:proofErr w:type="spellStart"/>
      <w:r w:rsidR="00515442" w:rsidRPr="00515442">
        <w:rPr>
          <w:color w:val="auto"/>
        </w:rPr>
        <w:t>Ne</w:t>
      </w:r>
      <w:r w:rsidR="00A77B24">
        <w:rPr>
          <w:color w:val="auto"/>
        </w:rPr>
        <w:t>e</w:t>
      </w:r>
      <w:r w:rsidR="00515442" w:rsidRPr="00515442">
        <w:rPr>
          <w:color w:val="auto"/>
        </w:rPr>
        <w:t>ltsje</w:t>
      </w:r>
      <w:proofErr w:type="spellEnd"/>
      <w:r w:rsidR="00515442" w:rsidRPr="00515442">
        <w:rPr>
          <w:color w:val="auto"/>
        </w:rPr>
        <w:t xml:space="preserve"> de Wolff</w:t>
      </w:r>
      <w:r w:rsidR="00871E88" w:rsidRPr="00515442">
        <w:rPr>
          <w:color w:val="auto"/>
        </w:rPr>
        <w:t xml:space="preserve">.  </w:t>
      </w:r>
      <w:r w:rsidR="00507069" w:rsidRPr="00515442">
        <w:rPr>
          <w:color w:val="auto"/>
        </w:rPr>
        <w:t>Onze nadruk ligt op het positieve: een goed</w:t>
      </w:r>
      <w:r w:rsidR="000367B9" w:rsidRPr="00515442">
        <w:rPr>
          <w:color w:val="auto"/>
        </w:rPr>
        <w:t>e en evenwichtige pedagogische omgeving.</w:t>
      </w:r>
      <w:r w:rsidRPr="00515442">
        <w:rPr>
          <w:color w:val="auto"/>
        </w:rPr>
        <w:t xml:space="preserve"> </w:t>
      </w:r>
      <w:r w:rsidR="00B36A2B" w:rsidRPr="00515442">
        <w:rPr>
          <w:color w:val="auto"/>
        </w:rPr>
        <w:t>Deze</w:t>
      </w:r>
      <w:r w:rsidRPr="00515442">
        <w:rPr>
          <w:color w:val="auto"/>
        </w:rPr>
        <w:t xml:space="preserve"> veilige leeromgeving </w:t>
      </w:r>
      <w:r>
        <w:t xml:space="preserve">vormt de basis voor het </w:t>
      </w:r>
      <w:r w:rsidRPr="00515442">
        <w:rPr>
          <w:color w:val="auto"/>
        </w:rPr>
        <w:t xml:space="preserve">onderwijs op </w:t>
      </w:r>
      <w:r w:rsidR="00515442" w:rsidRPr="00515442">
        <w:rPr>
          <w:color w:val="auto"/>
        </w:rPr>
        <w:t xml:space="preserve">De </w:t>
      </w:r>
      <w:proofErr w:type="spellStart"/>
      <w:r w:rsidR="00515442" w:rsidRPr="00515442">
        <w:rPr>
          <w:color w:val="auto"/>
        </w:rPr>
        <w:t>Barte</w:t>
      </w:r>
      <w:proofErr w:type="spellEnd"/>
      <w:r w:rsidR="00515442" w:rsidRPr="00515442">
        <w:rPr>
          <w:color w:val="auto"/>
        </w:rPr>
        <w:t>.</w:t>
      </w:r>
      <w:r w:rsidR="00DB4805" w:rsidRPr="00515442">
        <w:rPr>
          <w:color w:val="auto"/>
        </w:rPr>
        <w:t xml:space="preserve"> </w:t>
      </w:r>
      <w:r w:rsidR="00C23B0C" w:rsidRPr="00515442">
        <w:rPr>
          <w:color w:val="auto"/>
        </w:rPr>
        <w:t>Dat is voor ons een kerntaak.</w:t>
      </w:r>
      <w:r w:rsidR="00DB4805" w:rsidRPr="00515442">
        <w:rPr>
          <w:color w:val="auto"/>
        </w:rPr>
        <w:t xml:space="preserve"> </w:t>
      </w:r>
      <w:r w:rsidRPr="00515442">
        <w:rPr>
          <w:color w:val="auto"/>
        </w:rPr>
        <w:t>Een plezierige sfeer ontstaat ook door samen dingen te beleven.</w:t>
      </w:r>
      <w:r w:rsidR="00C23B0C" w:rsidRPr="00515442">
        <w:rPr>
          <w:color w:val="auto"/>
        </w:rPr>
        <w:t xml:space="preserve"> Wij hechten dan ook bijzondere </w:t>
      </w:r>
      <w:r w:rsidRPr="00515442">
        <w:rPr>
          <w:color w:val="auto"/>
        </w:rPr>
        <w:t xml:space="preserve">waarde aan vieringen. Samen vieren versterkt het gemeenschapsgevoel </w:t>
      </w:r>
      <w:r>
        <w:t>binnen de school. Ook kerkelijke</w:t>
      </w:r>
      <w:r w:rsidR="0090624D">
        <w:t xml:space="preserve"> </w:t>
      </w:r>
      <w:r>
        <w:t>feesten, schoolfeesten, verjaardagen, Kinderboekenweek, projectweken en een laatste schooldag</w:t>
      </w:r>
      <w:r w:rsidR="0090624D">
        <w:t xml:space="preserve"> </w:t>
      </w:r>
      <w:r>
        <w:t>zijn voor ons aanleiding voor een viering.</w:t>
      </w:r>
    </w:p>
    <w:p w14:paraId="7C75BD44" w14:textId="77777777" w:rsidR="00DB4A0D" w:rsidRDefault="00DB4A0D" w:rsidP="00350DB0">
      <w:pPr>
        <w:pStyle w:val="Kop3"/>
        <w:tabs>
          <w:tab w:val="left" w:pos="6804"/>
        </w:tabs>
      </w:pPr>
      <w:bookmarkStart w:id="29" w:name="_Toc485758262"/>
    </w:p>
    <w:p w14:paraId="0F1C6CE0" w14:textId="38E00B6D" w:rsidR="00BA6DB6" w:rsidRPr="00BA6DB6" w:rsidRDefault="00431110" w:rsidP="00DB4A0D">
      <w:pPr>
        <w:pStyle w:val="Kop3"/>
        <w:tabs>
          <w:tab w:val="left" w:pos="6804"/>
        </w:tabs>
      </w:pPr>
      <w:bookmarkStart w:id="30" w:name="_Toc119924635"/>
      <w:r w:rsidRPr="00E60A31">
        <w:t>Fysieke veiligheid</w:t>
      </w:r>
      <w:bookmarkEnd w:id="29"/>
      <w:bookmarkEnd w:id="30"/>
    </w:p>
    <w:p w14:paraId="50898BF0" w14:textId="77777777" w:rsidR="00431110" w:rsidRPr="00E60A31" w:rsidRDefault="00431110" w:rsidP="00AA792E">
      <w:pPr>
        <w:pStyle w:val="paragraaf-nijegaast"/>
        <w:numPr>
          <w:ilvl w:val="0"/>
          <w:numId w:val="3"/>
        </w:numPr>
        <w:tabs>
          <w:tab w:val="left" w:pos="6804"/>
        </w:tabs>
        <w:ind w:left="850"/>
        <w:rPr>
          <w:b/>
        </w:rPr>
      </w:pPr>
      <w:r w:rsidRPr="00E60A31">
        <w:rPr>
          <w:b/>
        </w:rPr>
        <w:t>Veiligheidsplan</w:t>
      </w:r>
    </w:p>
    <w:p w14:paraId="309304FB" w14:textId="4C5F17DE" w:rsidR="00431110" w:rsidRDefault="00431110" w:rsidP="00D43470">
      <w:pPr>
        <w:pStyle w:val="paragraaf-nijegaast"/>
        <w:tabs>
          <w:tab w:val="left" w:pos="6804"/>
        </w:tabs>
        <w:ind w:left="850"/>
      </w:pPr>
      <w:r>
        <w:t xml:space="preserve">Elke school van onze stichting heeft een integraal veiligheidsplan. Dit plan betreft </w:t>
      </w:r>
      <w:r w:rsidR="00D43470">
        <w:t xml:space="preserve">beschrijvingen rondom </w:t>
      </w:r>
      <w:r>
        <w:t>de fysieke</w:t>
      </w:r>
      <w:r w:rsidR="00D43470">
        <w:t xml:space="preserve"> </w:t>
      </w:r>
      <w:r>
        <w:t>veiligheid van uw kind. U kunt hierbij denken aan controle van de speeltoestellen,</w:t>
      </w:r>
      <w:r w:rsidR="00D43470">
        <w:t xml:space="preserve"> </w:t>
      </w:r>
      <w:r>
        <w:t xml:space="preserve">incidentenregistratie en risico-inventarisatie. </w:t>
      </w:r>
      <w:r w:rsidR="007F2AC0">
        <w:t xml:space="preserve"> Controles en reparaties van speeltoestellen zijn vastgelegd in een logboek. </w:t>
      </w:r>
      <w:r>
        <w:t>Daarnaast bevat het veiligheidsplan ook het</w:t>
      </w:r>
      <w:r w:rsidR="00D43470">
        <w:t xml:space="preserve"> </w:t>
      </w:r>
      <w:r>
        <w:t>pestprotocol en hoe leerlingen en medewerkers dienen om te gaan met internet. Voor meer</w:t>
      </w:r>
      <w:r w:rsidR="00D43470">
        <w:t xml:space="preserve"> </w:t>
      </w:r>
      <w:r>
        <w:t>informatie kunt bij de directeur naar het veiligheidsplan vragen.</w:t>
      </w:r>
    </w:p>
    <w:p w14:paraId="1332D466" w14:textId="77777777" w:rsidR="00431110" w:rsidRPr="00E60A31" w:rsidRDefault="00431110" w:rsidP="00AA792E">
      <w:pPr>
        <w:pStyle w:val="paragraaf-nijegaast"/>
        <w:numPr>
          <w:ilvl w:val="0"/>
          <w:numId w:val="3"/>
        </w:numPr>
        <w:tabs>
          <w:tab w:val="left" w:pos="6804"/>
        </w:tabs>
        <w:rPr>
          <w:b/>
        </w:rPr>
      </w:pPr>
      <w:r w:rsidRPr="00E60A31">
        <w:rPr>
          <w:b/>
        </w:rPr>
        <w:t>Bedrijfshulpverlening (BHV)</w:t>
      </w:r>
    </w:p>
    <w:p w14:paraId="25B99E40" w14:textId="364B755F" w:rsidR="00431110" w:rsidRDefault="00431110" w:rsidP="00350DB0">
      <w:pPr>
        <w:pStyle w:val="paragraaf-nijegaast"/>
        <w:tabs>
          <w:tab w:val="left" w:pos="6804"/>
        </w:tabs>
        <w:ind w:left="850"/>
      </w:pPr>
      <w:r>
        <w:t>Uiteraard doen wij er alles aan om de veiligheid van uw kind te waarborgen</w:t>
      </w:r>
      <w:r w:rsidR="4E8C93DD">
        <w:t>. N</w:t>
      </w:r>
      <w:r>
        <w:t>atuurlijk</w:t>
      </w:r>
      <w:r w:rsidR="4914CC57">
        <w:t xml:space="preserve"> </w:t>
      </w:r>
      <w:r>
        <w:t>kunnen wij ongelukjes niet altijd voorkomen. Voor die gevallen waar het mis gaat hebben wij</w:t>
      </w:r>
      <w:r w:rsidR="52710C47">
        <w:t xml:space="preserve"> </w:t>
      </w:r>
      <w:r>
        <w:t>een aantal leerkrachten die beschikken over het certificaat BHV. Elk jaar gaan zij op herhalingscursus.</w:t>
      </w:r>
      <w:r w:rsidR="0090624D">
        <w:t xml:space="preserve"> </w:t>
      </w:r>
      <w:r>
        <w:t>Ook bij grotere ongelukken, brand en andere calamiteiten zijn zij de eerste</w:t>
      </w:r>
      <w:r w:rsidR="62E26425">
        <w:t xml:space="preserve"> </w:t>
      </w:r>
      <w:r>
        <w:t>hulpverleners.</w:t>
      </w:r>
    </w:p>
    <w:p w14:paraId="5CF8B705" w14:textId="77777777" w:rsidR="00431110" w:rsidRPr="00E60A31" w:rsidRDefault="00431110" w:rsidP="00AA792E">
      <w:pPr>
        <w:pStyle w:val="paragraaf-nijegaast"/>
        <w:numPr>
          <w:ilvl w:val="0"/>
          <w:numId w:val="3"/>
        </w:numPr>
        <w:tabs>
          <w:tab w:val="left" w:pos="6804"/>
        </w:tabs>
        <w:rPr>
          <w:b/>
        </w:rPr>
      </w:pPr>
      <w:r w:rsidRPr="00E60A31">
        <w:rPr>
          <w:b/>
        </w:rPr>
        <w:t>Ontruiming</w:t>
      </w:r>
    </w:p>
    <w:p w14:paraId="1B715FBB" w14:textId="5E09E485" w:rsidR="00431110" w:rsidRDefault="00431110" w:rsidP="4CF480BA">
      <w:pPr>
        <w:pStyle w:val="paragraaf-nijegaast"/>
        <w:tabs>
          <w:tab w:val="left" w:pos="6804"/>
        </w:tabs>
        <w:ind w:left="850"/>
        <w:rPr>
          <w:color w:val="FF0000"/>
        </w:rPr>
      </w:pPr>
      <w:r w:rsidRPr="001A4798">
        <w:t>Op elke school is er een draaiboek in geval van brand</w:t>
      </w:r>
      <w:r w:rsidRPr="001A4798">
        <w:rPr>
          <w:color w:val="auto"/>
        </w:rPr>
        <w:t xml:space="preserve">. </w:t>
      </w:r>
      <w:r w:rsidR="00413253" w:rsidRPr="001A4798">
        <w:rPr>
          <w:color w:val="auto"/>
        </w:rPr>
        <w:t>Elk jaar</w:t>
      </w:r>
      <w:r w:rsidRPr="001A4798">
        <w:rPr>
          <w:color w:val="auto"/>
        </w:rPr>
        <w:t xml:space="preserve"> wordt minimaal 1 keer</w:t>
      </w:r>
      <w:r w:rsidR="0D58835B" w:rsidRPr="001A4798">
        <w:rPr>
          <w:color w:val="auto"/>
        </w:rPr>
        <w:t xml:space="preserve"> </w:t>
      </w:r>
      <w:r w:rsidRPr="001A4798">
        <w:t>de ontruiming van het gebouw geoefend en worden protocollen indien nodig bijgesteld.</w:t>
      </w:r>
    </w:p>
    <w:p w14:paraId="277E178C" w14:textId="3D274311" w:rsidR="00266268" w:rsidRPr="00DF114E" w:rsidRDefault="00266268" w:rsidP="00350DB0">
      <w:pPr>
        <w:pStyle w:val="paragraaf-nijegaast"/>
        <w:tabs>
          <w:tab w:val="left" w:pos="6804"/>
        </w:tabs>
        <w:ind w:left="850"/>
      </w:pPr>
      <w:r>
        <w:br w:type="page"/>
      </w:r>
    </w:p>
    <w:p w14:paraId="2B5A1D58" w14:textId="77777777" w:rsidR="00431110" w:rsidRPr="00CB31AD" w:rsidRDefault="00431110" w:rsidP="00350DB0">
      <w:pPr>
        <w:pStyle w:val="Kop1"/>
        <w:tabs>
          <w:tab w:val="left" w:pos="6804"/>
        </w:tabs>
      </w:pPr>
      <w:bookmarkStart w:id="31" w:name="_Toc485206130"/>
      <w:bookmarkStart w:id="32" w:name="_Toc485758263"/>
      <w:bookmarkStart w:id="33" w:name="_Toc119924636"/>
      <w:r>
        <w:rPr>
          <w:rFonts w:ascii="MyriadPro-Bold" w:hAnsi="MyriadPro-Bold"/>
          <w:b/>
          <w:bCs/>
        </w:rPr>
        <w:lastRenderedPageBreak/>
        <w:t xml:space="preserve">2. </w:t>
      </w:r>
      <w:r>
        <w:t>Begeleiding en ondersteuning</w:t>
      </w:r>
      <w:bookmarkEnd w:id="31"/>
      <w:bookmarkEnd w:id="32"/>
      <w:bookmarkEnd w:id="33"/>
    </w:p>
    <w:p w14:paraId="513F7708" w14:textId="4A265381" w:rsidR="00431110" w:rsidRDefault="00431110" w:rsidP="4CF480BA">
      <w:pPr>
        <w:pStyle w:val="hoofdparagraaf-blauw"/>
        <w:tabs>
          <w:tab w:val="left" w:pos="6804"/>
        </w:tabs>
      </w:pPr>
      <w:r>
        <w:t>De meeste kinderen kunnen het onderwijs prima volgen. Maar het komt voor dat een kind meer</w:t>
      </w:r>
      <w:r w:rsidR="51B35AE7">
        <w:t xml:space="preserve"> </w:t>
      </w:r>
      <w:r>
        <w:t>moeite heeft met de lesstof of juist veel meer uitdaging nodig heeft. Het kan ook zijn dat er</w:t>
      </w:r>
      <w:r w:rsidR="31BC3C68">
        <w:t xml:space="preserve"> </w:t>
      </w:r>
      <w:r>
        <w:t>hulp nodig is bij de sociaal-emotionele- en/of de lichamelijke ontwikkeling. Wij streven ernaar</w:t>
      </w:r>
      <w:r w:rsidR="547BF6F8">
        <w:t xml:space="preserve"> </w:t>
      </w:r>
      <w:r>
        <w:t>alle kinderen het onderwijs aan te bieden dat zij nodig hebben, zodat zij zich optimaal kunnen</w:t>
      </w:r>
      <w:r w:rsidR="575649BA">
        <w:t xml:space="preserve"> </w:t>
      </w:r>
      <w:r>
        <w:t>ontwikkelen.</w:t>
      </w:r>
    </w:p>
    <w:p w14:paraId="129B9A61" w14:textId="01C5AC17" w:rsidR="4CF480BA" w:rsidRDefault="4CF480BA" w:rsidP="4CF480BA">
      <w:pPr>
        <w:pStyle w:val="hoofdparagraaf-blauw"/>
      </w:pPr>
    </w:p>
    <w:p w14:paraId="759586B8" w14:textId="43C8B332" w:rsidR="00431110" w:rsidRDefault="00431110" w:rsidP="00350DB0">
      <w:pPr>
        <w:pStyle w:val="hoofdparagraaf-blauw"/>
        <w:tabs>
          <w:tab w:val="left" w:pos="6804"/>
        </w:tabs>
        <w:rPr>
          <w:rFonts w:ascii="MyriadPro-Regular" w:hAnsi="MyriadPro-Regular" w:cs="MyriadPro-Regular"/>
          <w:color w:val="000000"/>
        </w:rPr>
      </w:pPr>
      <w:bookmarkStart w:id="34" w:name="_Toc485206137"/>
      <w:r>
        <w:t>In dit hoofdstuk vertellen wij u hoe wij de ontwikkeling van uw kind volgen en wat wij kunnen</w:t>
      </w:r>
      <w:r w:rsidR="5D271FE0">
        <w:t xml:space="preserve"> </w:t>
      </w:r>
      <w:r>
        <w:t>doen als er extra begeleiding nodig is.</w:t>
      </w:r>
      <w:r>
        <w:br/>
      </w:r>
      <w:bookmarkEnd w:id="34"/>
    </w:p>
    <w:p w14:paraId="045E24CD" w14:textId="77777777" w:rsidR="00431110" w:rsidRDefault="00431110" w:rsidP="00350DB0">
      <w:pPr>
        <w:tabs>
          <w:tab w:val="left" w:pos="6804"/>
        </w:tabs>
        <w:spacing w:line="276" w:lineRule="auto"/>
        <w:ind w:left="142"/>
        <w:rPr>
          <w:rFonts w:ascii="MyriadPro-Regular" w:hAnsi="MyriadPro-Regular" w:cs="MyriadPro-Regular"/>
          <w:color w:val="000000"/>
          <w:sz w:val="19"/>
          <w:szCs w:val="19"/>
        </w:rPr>
      </w:pPr>
    </w:p>
    <w:p w14:paraId="2AB68BF0" w14:textId="77777777" w:rsidR="00431110" w:rsidRDefault="00431110" w:rsidP="00350DB0">
      <w:pPr>
        <w:pStyle w:val="Kop2"/>
        <w:tabs>
          <w:tab w:val="left" w:pos="6804"/>
        </w:tabs>
      </w:pPr>
      <w:bookmarkStart w:id="35" w:name="_Toc485758264"/>
      <w:bookmarkStart w:id="36" w:name="_Toc119924637"/>
      <w:r>
        <w:t>2.1 Leerlingvolgsysteem</w:t>
      </w:r>
      <w:bookmarkEnd w:id="35"/>
      <w:bookmarkEnd w:id="36"/>
    </w:p>
    <w:p w14:paraId="5F43E278" w14:textId="69B08A69" w:rsidR="00431110" w:rsidRDefault="00431110" w:rsidP="0038173F">
      <w:pPr>
        <w:pStyle w:val="paragraaf-nijegaast"/>
        <w:tabs>
          <w:tab w:val="left" w:pos="6804"/>
        </w:tabs>
      </w:pPr>
      <w:r>
        <w:t>Wij houden de ontwikkeling van uw kind bij met behulp van het zogenaamde leerlingvolgsysteem</w:t>
      </w:r>
      <w:r w:rsidR="215446C1">
        <w:t xml:space="preserve"> </w:t>
      </w:r>
      <w:r>
        <w:t>(LVS). Hiermee krijgen wij een zo breed mogelijk beeld van de ontwikkeling van uw kind. Dit houdt in</w:t>
      </w:r>
      <w:r w:rsidR="2665AC1E">
        <w:t xml:space="preserve"> </w:t>
      </w:r>
      <w:r>
        <w:t>dat elke leerling, vanaf groep 1, een dossier heeft, waarin wij de onderwijsresultaten bewaren. Wij noteren</w:t>
      </w:r>
      <w:r w:rsidR="0038173F">
        <w:t xml:space="preserve"> </w:t>
      </w:r>
      <w:r>
        <w:t>de voortgang van het leerproces en de begeleiding die uw kind krijgt. Een en ander brengen wij</w:t>
      </w:r>
      <w:r w:rsidR="0038173F">
        <w:t xml:space="preserve"> </w:t>
      </w:r>
      <w:r>
        <w:t>in kaart door middel van observaties en door het afnemen van LVS-</w:t>
      </w:r>
      <w:r w:rsidR="003E570A">
        <w:t>methode</w:t>
      </w:r>
      <w:r>
        <w:t>toets</w:t>
      </w:r>
      <w:r w:rsidR="003E570A">
        <w:t>en</w:t>
      </w:r>
      <w:r>
        <w:t xml:space="preserve"> en LVS-toetsen. De</w:t>
      </w:r>
      <w:r w:rsidR="0038173F">
        <w:t xml:space="preserve"> </w:t>
      </w:r>
      <w:r>
        <w:t xml:space="preserve">eindtoets in groep 8 nemen </w:t>
      </w:r>
      <w:r w:rsidR="00093BB1">
        <w:t xml:space="preserve">we </w:t>
      </w:r>
      <w:r>
        <w:t>af met behulp van de ‘IEP-toets’. Deze gegevens dienen als basis voor het</w:t>
      </w:r>
      <w:r w:rsidR="0038173F">
        <w:t xml:space="preserve"> </w:t>
      </w:r>
      <w:r>
        <w:t xml:space="preserve">leer-en ontwikkelingsplan van uw kind. Vanaf groep 6 werken wij met de </w:t>
      </w:r>
      <w:r w:rsidR="007103B0">
        <w:t xml:space="preserve">landelijke </w:t>
      </w:r>
      <w:r>
        <w:t>Plaatsingswijzer. Ons advies</w:t>
      </w:r>
      <w:r w:rsidR="0038173F">
        <w:t xml:space="preserve"> </w:t>
      </w:r>
      <w:r>
        <w:t>voor het vervolgonderwijs in groep 8, baseren wij op de ontwikkelin</w:t>
      </w:r>
      <w:r w:rsidR="0038173F">
        <w:t xml:space="preserve">gsgegevens die wij vanaf groep 6 </w:t>
      </w:r>
      <w:r>
        <w:t>opnemen in de Plaatsingswijzer. Zie ook hoofdstuk 3, Uitstroom Voortgezet Onderwijs.</w:t>
      </w:r>
    </w:p>
    <w:p w14:paraId="4A53EF5C" w14:textId="77777777" w:rsidR="00431110" w:rsidRPr="0044768E" w:rsidRDefault="00431110" w:rsidP="00350DB0">
      <w:pPr>
        <w:pStyle w:val="paragraaf-nijegaast"/>
        <w:tabs>
          <w:tab w:val="left" w:pos="6804"/>
        </w:tabs>
      </w:pPr>
    </w:p>
    <w:p w14:paraId="11126721" w14:textId="77777777" w:rsidR="00431110" w:rsidRPr="00DF114E" w:rsidRDefault="00431110" w:rsidP="00350DB0">
      <w:pPr>
        <w:pStyle w:val="Kop3"/>
        <w:tabs>
          <w:tab w:val="left" w:pos="6804"/>
        </w:tabs>
      </w:pPr>
      <w:bookmarkStart w:id="37" w:name="_Toc485758265"/>
      <w:bookmarkStart w:id="38" w:name="_Toc119924638"/>
      <w:proofErr w:type="spellStart"/>
      <w:r w:rsidRPr="00DF114E">
        <w:t>Leerlingondersteuning</w:t>
      </w:r>
      <w:bookmarkEnd w:id="37"/>
      <w:bookmarkEnd w:id="38"/>
      <w:proofErr w:type="spellEnd"/>
    </w:p>
    <w:p w14:paraId="1AEF99F4" w14:textId="3C2887AE" w:rsidR="00431110" w:rsidRPr="0044768E" w:rsidRDefault="00431110" w:rsidP="00350DB0">
      <w:pPr>
        <w:pStyle w:val="paragraaf-nijegaast"/>
        <w:tabs>
          <w:tab w:val="left" w:pos="6804"/>
        </w:tabs>
      </w:pPr>
      <w:r>
        <w:t>De leerkracht stelt, in overleg met de interne begeleider, vast voor welke kinderen extra begeleiding</w:t>
      </w:r>
      <w:r w:rsidR="12F2E2A4">
        <w:t xml:space="preserve"> </w:t>
      </w:r>
      <w:r>
        <w:t>nodig is en hoe dit eruitziet. Het plan dat hieruit voortvloeit, bespreken wij met de ouders. Extra hul</w:t>
      </w:r>
      <w:r w:rsidR="1A845DCC">
        <w:t xml:space="preserve">p </w:t>
      </w:r>
      <w:r>
        <w:t>vindt zoveel mogelijk plaats binnen de groep en door de eigen groepsleerkracht.</w:t>
      </w:r>
    </w:p>
    <w:p w14:paraId="74F1DFDB" w14:textId="77777777" w:rsidR="00DF114E" w:rsidRDefault="00DF114E" w:rsidP="00350DB0">
      <w:pPr>
        <w:pStyle w:val="paragraaf-nijegaast"/>
        <w:tabs>
          <w:tab w:val="left" w:pos="6804"/>
        </w:tabs>
      </w:pPr>
    </w:p>
    <w:p w14:paraId="7E25D9ED" w14:textId="77777777" w:rsidR="00DF114E" w:rsidRDefault="00431110" w:rsidP="00350DB0">
      <w:pPr>
        <w:pStyle w:val="paragraaf-nijegaast"/>
        <w:tabs>
          <w:tab w:val="left" w:pos="6804"/>
        </w:tabs>
      </w:pPr>
      <w:r w:rsidRPr="0044768E">
        <w:t>We hanteren verschillende hulpplannen:</w:t>
      </w:r>
    </w:p>
    <w:p w14:paraId="15141B83" w14:textId="09F4842A" w:rsidR="00DF114E" w:rsidRDefault="00431110" w:rsidP="009467C2">
      <w:pPr>
        <w:pStyle w:val="paragraaf-nijegaast"/>
        <w:numPr>
          <w:ilvl w:val="0"/>
          <w:numId w:val="3"/>
        </w:numPr>
        <w:tabs>
          <w:tab w:val="left" w:pos="6804"/>
        </w:tabs>
      </w:pPr>
      <w:r w:rsidRPr="0044768E">
        <w:t>Het groepsplan: hierin beschrijft de leerkracht welke kinderen voor bepaalde vakgebieden</w:t>
      </w:r>
      <w:r w:rsidR="009467C2">
        <w:t xml:space="preserve"> </w:t>
      </w:r>
      <w:r w:rsidRPr="0044768E">
        <w:t>tijdelijk extra hulp nodig hebben.</w:t>
      </w:r>
    </w:p>
    <w:p w14:paraId="15077A48" w14:textId="4AC78E77" w:rsidR="00DF114E" w:rsidRDefault="00431110" w:rsidP="009467C2">
      <w:pPr>
        <w:pStyle w:val="paragraaf-nijegaast"/>
        <w:numPr>
          <w:ilvl w:val="0"/>
          <w:numId w:val="3"/>
        </w:numPr>
        <w:tabs>
          <w:tab w:val="left" w:pos="6804"/>
        </w:tabs>
      </w:pPr>
      <w:r w:rsidRPr="0044768E">
        <w:t>Het plan van aanpak: Hierin staan de doelen en de specifieke aanpak voor een kind/een</w:t>
      </w:r>
      <w:r w:rsidR="009467C2">
        <w:t xml:space="preserve"> </w:t>
      </w:r>
      <w:r w:rsidRPr="0044768E">
        <w:t>groepje kinderen voor een bepaald vakgebied of voor gedrag beschreven. Dit gaat altijd over</w:t>
      </w:r>
      <w:r w:rsidR="009467C2">
        <w:t xml:space="preserve"> </w:t>
      </w:r>
      <w:r w:rsidRPr="0044768E">
        <w:t>een vastgesteld aantal weken en is een extra aanvulling op de reguliere werkwijze.</w:t>
      </w:r>
      <w:r w:rsidR="00DF114E">
        <w:t xml:space="preserve"> </w:t>
      </w:r>
    </w:p>
    <w:p w14:paraId="5043CB44" w14:textId="1D800B24" w:rsidR="00431110" w:rsidRDefault="00431110" w:rsidP="009467C2">
      <w:pPr>
        <w:pStyle w:val="paragraaf-nijegaast"/>
        <w:numPr>
          <w:ilvl w:val="0"/>
          <w:numId w:val="3"/>
        </w:numPr>
        <w:tabs>
          <w:tab w:val="left" w:pos="6804"/>
        </w:tabs>
      </w:pPr>
      <w:r>
        <w:t>Het Ontwikkelingsperspectief (OPP): Wanneer een kind een eigen leerlijn krijgt, losgekoppeld</w:t>
      </w:r>
      <w:r w:rsidR="009467C2">
        <w:t xml:space="preserve"> </w:t>
      </w:r>
      <w:r>
        <w:t>van de groeps- en methodedoelen, wordt een ontwikkelingsperspectief opgesteld waarin de</w:t>
      </w:r>
      <w:r w:rsidR="009467C2">
        <w:t xml:space="preserve"> </w:t>
      </w:r>
      <w:r>
        <w:t>doelen en de individuele onderwijsbehoeften worden beschreven.</w:t>
      </w:r>
    </w:p>
    <w:p w14:paraId="53D9C9B1" w14:textId="77777777" w:rsidR="00DF114E" w:rsidRDefault="00DF114E" w:rsidP="00350DB0">
      <w:pPr>
        <w:pStyle w:val="paragraaf-nijegaast"/>
        <w:tabs>
          <w:tab w:val="left" w:pos="6804"/>
        </w:tabs>
      </w:pPr>
    </w:p>
    <w:p w14:paraId="470C63B8" w14:textId="700B5C66" w:rsidR="00431110" w:rsidRDefault="00431110" w:rsidP="0038173F">
      <w:pPr>
        <w:pStyle w:val="paragraaf-nijegaast"/>
        <w:tabs>
          <w:tab w:val="left" w:pos="6804"/>
        </w:tabs>
      </w:pPr>
      <w:r>
        <w:t>Alle leerlingengegevens komen in de leerlingendossiers die de Intern begeleider (</w:t>
      </w:r>
      <w:proofErr w:type="spellStart"/>
      <w:r>
        <w:t>IB’er</w:t>
      </w:r>
      <w:proofErr w:type="spellEnd"/>
      <w:r>
        <w:t>) beheert. Binnen</w:t>
      </w:r>
      <w:r w:rsidR="0038173F">
        <w:t xml:space="preserve"> </w:t>
      </w:r>
      <w:r>
        <w:t>onze school hebben wij afspraken over de procedures rondom de ondersteuning en begeleiding</w:t>
      </w:r>
      <w:r w:rsidR="0038173F">
        <w:t xml:space="preserve"> </w:t>
      </w:r>
      <w:r>
        <w:t>van leerlingen. Deze procedure kunt u inzien bij de directeur.</w:t>
      </w:r>
    </w:p>
    <w:p w14:paraId="415A74EB" w14:textId="77777777" w:rsidR="00DF114E" w:rsidRDefault="00DF114E" w:rsidP="00350DB0">
      <w:pPr>
        <w:pStyle w:val="paragraaf-nijegaast"/>
        <w:tabs>
          <w:tab w:val="left" w:pos="6804"/>
        </w:tabs>
      </w:pPr>
    </w:p>
    <w:p w14:paraId="3F392721" w14:textId="56C6145E" w:rsidR="00431110" w:rsidRDefault="00431110" w:rsidP="00D9617E">
      <w:pPr>
        <w:pStyle w:val="paragraaf-nijegaast"/>
        <w:tabs>
          <w:tab w:val="left" w:pos="6804"/>
        </w:tabs>
      </w:pPr>
      <w:r>
        <w:t xml:space="preserve">Soms adviseren wij ouders, na een zorgvuldig traject met onze IB-er en </w:t>
      </w:r>
      <w:r w:rsidR="00D9617E">
        <w:t xml:space="preserve">onze </w:t>
      </w:r>
      <w:r>
        <w:t>orthopedagoog, onderzoek te</w:t>
      </w:r>
      <w:r w:rsidR="00D9617E">
        <w:t xml:space="preserve"> </w:t>
      </w:r>
      <w:r>
        <w:t>laten doen.</w:t>
      </w:r>
    </w:p>
    <w:p w14:paraId="0E9EF4A8" w14:textId="4115A076" w:rsidR="00431110" w:rsidRDefault="00431110" w:rsidP="00350DB0">
      <w:pPr>
        <w:tabs>
          <w:tab w:val="left" w:pos="6804"/>
        </w:tabs>
        <w:autoSpaceDE w:val="0"/>
        <w:autoSpaceDN w:val="0"/>
        <w:adjustRightInd w:val="0"/>
        <w:rPr>
          <w:rFonts w:ascii="MyriadPro-Regular" w:hAnsi="MyriadPro-Regular" w:cs="MyriadPro-Regular"/>
          <w:color w:val="000000"/>
        </w:rPr>
      </w:pPr>
    </w:p>
    <w:p w14:paraId="75B995E5" w14:textId="77777777" w:rsidR="002722FE" w:rsidRDefault="002722FE" w:rsidP="00350DB0">
      <w:pPr>
        <w:tabs>
          <w:tab w:val="left" w:pos="6804"/>
        </w:tabs>
        <w:autoSpaceDE w:val="0"/>
        <w:autoSpaceDN w:val="0"/>
        <w:adjustRightInd w:val="0"/>
        <w:rPr>
          <w:rFonts w:ascii="MyriadPro-Regular" w:hAnsi="MyriadPro-Regular" w:cs="MyriadPro-Regular"/>
          <w:color w:val="000000"/>
        </w:rPr>
      </w:pPr>
    </w:p>
    <w:p w14:paraId="7B10DE7F" w14:textId="77777777" w:rsidR="00431110" w:rsidRDefault="00431110" w:rsidP="00350DB0">
      <w:pPr>
        <w:pStyle w:val="Kop2"/>
        <w:tabs>
          <w:tab w:val="left" w:pos="6804"/>
        </w:tabs>
      </w:pPr>
      <w:bookmarkStart w:id="39" w:name="_Toc485758266"/>
      <w:bookmarkStart w:id="40" w:name="_Toc119924639"/>
      <w:r>
        <w:t>2.2 Passend Onderwijs</w:t>
      </w:r>
      <w:bookmarkEnd w:id="39"/>
      <w:bookmarkEnd w:id="40"/>
    </w:p>
    <w:p w14:paraId="778D6CBD" w14:textId="77777777" w:rsidR="00F84E38" w:rsidRPr="00AF6A60" w:rsidRDefault="00F84E38" w:rsidP="00F84E38">
      <w:pPr>
        <w:tabs>
          <w:tab w:val="left" w:pos="6804"/>
        </w:tabs>
        <w:autoSpaceDE w:val="0"/>
        <w:autoSpaceDN w:val="0"/>
        <w:adjustRightInd w:val="0"/>
        <w:ind w:left="142"/>
        <w:rPr>
          <w:rFonts w:ascii="MyriadPro-Regular" w:eastAsia="Calibri" w:hAnsi="MyriadPro-Regular" w:cs="MyriadPro-Regular"/>
          <w:color w:val="000000"/>
          <w:sz w:val="19"/>
          <w:szCs w:val="19"/>
        </w:rPr>
      </w:pPr>
      <w:r w:rsidRPr="00AF6A60">
        <w:rPr>
          <w:rFonts w:ascii="MyriadPro-Regular" w:eastAsia="Calibri" w:hAnsi="MyriadPro-Regular" w:cs="MyriadPro-Regular"/>
          <w:color w:val="000000"/>
          <w:sz w:val="19"/>
          <w:szCs w:val="19"/>
        </w:rPr>
        <w:t>Basisscholen en scholen voor speciaal (basis) onderwijs werken samen in het samenwerking</w:t>
      </w:r>
      <w:r w:rsidRPr="00AF6A60">
        <w:rPr>
          <w:rFonts w:ascii="MyriadPro-Regular" w:eastAsia="Calibri" w:hAnsi="MyriadPro-Regular" w:cs="MyriadPro-Regular"/>
          <w:color w:val="000000"/>
          <w:sz w:val="19"/>
          <w:szCs w:val="19"/>
        </w:rPr>
        <w:softHyphen/>
        <w:t>sverband ‘Passend Onderwijs Friesland’. Ons uitgangspunt is om eventuele extra hulp en begeleiding op school te laten plaatsvinden. Samen met u als ouders kijken we hoe we het onderwijs passend maken voor uw kind. Als dat op onze school niet lukt, zoeken we samen met u een andere passende school. Landelijk gezien heeft onze stichting een laag doorverwijzingspercentage.</w:t>
      </w:r>
    </w:p>
    <w:p w14:paraId="079186D9" w14:textId="77777777" w:rsidR="00F84E38" w:rsidRPr="00AF6A60" w:rsidRDefault="00F84E38" w:rsidP="00F84E38">
      <w:pPr>
        <w:tabs>
          <w:tab w:val="left" w:pos="6804"/>
        </w:tabs>
        <w:autoSpaceDE w:val="0"/>
        <w:autoSpaceDN w:val="0"/>
        <w:adjustRightInd w:val="0"/>
        <w:rPr>
          <w:rFonts w:ascii="MyriadPro-Regular" w:eastAsia="Calibri" w:hAnsi="MyriadPro-Regular" w:cs="MyriadPro-Regular"/>
          <w:color w:val="000000"/>
          <w:sz w:val="19"/>
          <w:szCs w:val="19"/>
        </w:rPr>
      </w:pPr>
    </w:p>
    <w:p w14:paraId="74EEF3CB" w14:textId="77777777" w:rsidR="00F84E38" w:rsidRPr="00AF6A60" w:rsidRDefault="00F84E38" w:rsidP="00F84E38">
      <w:pPr>
        <w:tabs>
          <w:tab w:val="left" w:pos="6804"/>
        </w:tabs>
        <w:autoSpaceDE w:val="0"/>
        <w:autoSpaceDN w:val="0"/>
        <w:adjustRightInd w:val="0"/>
        <w:ind w:left="142"/>
        <w:outlineLvl w:val="2"/>
        <w:rPr>
          <w:rFonts w:ascii="MyriadPro-Regular" w:eastAsia="Calibri" w:hAnsi="MyriadPro-Regular" w:cs="MyriadPro-Regular"/>
          <w:b/>
          <w:color w:val="000000"/>
          <w:sz w:val="19"/>
          <w:szCs w:val="19"/>
        </w:rPr>
      </w:pPr>
      <w:bookmarkStart w:id="41" w:name="_Toc119924640"/>
      <w:r w:rsidRPr="00AF6A60">
        <w:rPr>
          <w:rFonts w:ascii="MyriadPro-Regular" w:eastAsia="Calibri" w:hAnsi="MyriadPro-Regular" w:cs="MyriadPro-Regular"/>
          <w:b/>
          <w:color w:val="000000"/>
          <w:sz w:val="19"/>
          <w:szCs w:val="19"/>
        </w:rPr>
        <w:lastRenderedPageBreak/>
        <w:t>Het ondersteuningsprofiel</w:t>
      </w:r>
      <w:bookmarkEnd w:id="41"/>
    </w:p>
    <w:p w14:paraId="0E0B9F19" w14:textId="77777777" w:rsidR="00F84E38" w:rsidRPr="00AF6A60" w:rsidRDefault="00F84E38" w:rsidP="00F84E38">
      <w:pPr>
        <w:tabs>
          <w:tab w:val="left" w:pos="6804"/>
        </w:tabs>
        <w:autoSpaceDE w:val="0"/>
        <w:autoSpaceDN w:val="0"/>
        <w:adjustRightInd w:val="0"/>
        <w:ind w:left="142"/>
        <w:rPr>
          <w:rFonts w:ascii="MyriadPro-Regular" w:eastAsia="Calibri" w:hAnsi="MyriadPro-Regular" w:cs="MyriadPro-Regular"/>
          <w:color w:val="000000"/>
          <w:sz w:val="19"/>
          <w:szCs w:val="19"/>
        </w:rPr>
      </w:pPr>
      <w:r w:rsidRPr="00F84E38">
        <w:rPr>
          <w:rFonts w:ascii="MyriadPro-Regular" w:eastAsia="Calibri" w:hAnsi="MyriadPro-Regular" w:cs="MyriadPro-Regular"/>
          <w:color w:val="auto"/>
          <w:sz w:val="19"/>
          <w:szCs w:val="19"/>
        </w:rPr>
        <w:t xml:space="preserve">In het </w:t>
      </w:r>
      <w:r w:rsidRPr="00AF6A60">
        <w:rPr>
          <w:rFonts w:ascii="MyriadPro-Regular" w:eastAsia="Calibri" w:hAnsi="MyriadPro-Regular" w:cs="MyriadPro-Regular"/>
          <w:color w:val="000000"/>
          <w:sz w:val="19"/>
          <w:szCs w:val="19"/>
        </w:rPr>
        <w:t xml:space="preserve">ondersteuningsprofiel vanuit het samenwerkingsverband, wat we hebben als school,  hebben we beschreven welke expertise en mogelijkheden </w:t>
      </w:r>
      <w:r w:rsidRPr="00AF6A60">
        <w:rPr>
          <w:rFonts w:ascii="MyriadPro-Regular" w:eastAsia="Calibri" w:hAnsi="MyriadPro-Regular" w:cs="MyriadPro-Regular"/>
          <w:i/>
          <w:iCs/>
          <w:color w:val="000000"/>
          <w:sz w:val="19"/>
          <w:szCs w:val="19"/>
        </w:rPr>
        <w:t>wij</w:t>
      </w:r>
      <w:r w:rsidRPr="00AF6A60">
        <w:rPr>
          <w:rFonts w:ascii="MyriadPro-Regular" w:eastAsia="Calibri" w:hAnsi="MyriadPro-Regular" w:cs="MyriadPro-Regular"/>
          <w:color w:val="000000"/>
          <w:sz w:val="19"/>
          <w:szCs w:val="19"/>
        </w:rPr>
        <w:t xml:space="preserve"> hebben om leerlingen de extra ondersteuning te bieden die ze nodig hebben. U kunt hierbij denken aan specifieke methodieken en voorzieningen of in te schakelen deskundigheid. Tevens hebben we hierin beschreven welke doelen we ons als school stellen in de (door)ontwikkeling van het school specifieke ondersteuningsbeleid en daarmee de ondersteuning voor alle kinderen.</w:t>
      </w:r>
    </w:p>
    <w:p w14:paraId="6EE32838" w14:textId="77777777" w:rsidR="00F84E38" w:rsidRPr="00AF6A60" w:rsidRDefault="00F84E38" w:rsidP="00F84E38">
      <w:pPr>
        <w:tabs>
          <w:tab w:val="left" w:pos="6804"/>
        </w:tabs>
        <w:autoSpaceDE w:val="0"/>
        <w:autoSpaceDN w:val="0"/>
        <w:adjustRightInd w:val="0"/>
        <w:ind w:left="142"/>
        <w:rPr>
          <w:rFonts w:ascii="MyriadPro-Regular" w:eastAsia="Calibri" w:hAnsi="MyriadPro-Regular" w:cs="MyriadPro-Regular"/>
          <w:color w:val="000000"/>
          <w:sz w:val="19"/>
          <w:szCs w:val="19"/>
        </w:rPr>
      </w:pPr>
      <w:r w:rsidRPr="00AF6A60">
        <w:rPr>
          <w:rFonts w:ascii="MyriadPro-Regular" w:eastAsia="Calibri" w:hAnsi="MyriadPro-Regular" w:cs="MyriadPro-Regular"/>
          <w:color w:val="000000"/>
          <w:sz w:val="19"/>
          <w:szCs w:val="19"/>
        </w:rPr>
        <w:t>Heeft u belangstelling voor het ondersteuningsprofiel dan kunt u dit opvragen bij de directeur.</w:t>
      </w:r>
    </w:p>
    <w:p w14:paraId="5DBECC90" w14:textId="2BE41678" w:rsidR="0044768E" w:rsidRDefault="0044768E" w:rsidP="00350DB0">
      <w:pPr>
        <w:pStyle w:val="paragraaf-nijegaast"/>
        <w:tabs>
          <w:tab w:val="left" w:pos="6804"/>
        </w:tabs>
      </w:pPr>
    </w:p>
    <w:p w14:paraId="59A1B38B" w14:textId="5ABF0146" w:rsidR="0044768E" w:rsidRDefault="0044768E" w:rsidP="00350DB0">
      <w:pPr>
        <w:tabs>
          <w:tab w:val="left" w:pos="6804"/>
        </w:tabs>
        <w:autoSpaceDE w:val="0"/>
        <w:autoSpaceDN w:val="0"/>
        <w:adjustRightInd w:val="0"/>
        <w:rPr>
          <w:rFonts w:ascii="MyriadPro-Bold" w:hAnsi="MyriadPro-Bold" w:cs="MyriadPro-Bold"/>
          <w:b/>
          <w:bCs/>
        </w:rPr>
      </w:pPr>
    </w:p>
    <w:p w14:paraId="6CA0B757" w14:textId="77777777" w:rsidR="002722FE" w:rsidRDefault="002722FE" w:rsidP="00350DB0">
      <w:pPr>
        <w:tabs>
          <w:tab w:val="left" w:pos="6804"/>
        </w:tabs>
        <w:autoSpaceDE w:val="0"/>
        <w:autoSpaceDN w:val="0"/>
        <w:adjustRightInd w:val="0"/>
        <w:rPr>
          <w:rFonts w:ascii="MyriadPro-Bold" w:hAnsi="MyriadPro-Bold" w:cs="MyriadPro-Bold"/>
          <w:b/>
          <w:bCs/>
        </w:rPr>
      </w:pPr>
    </w:p>
    <w:p w14:paraId="2B71B20A" w14:textId="77777777" w:rsidR="00431110" w:rsidRDefault="00431110" w:rsidP="00350DB0">
      <w:pPr>
        <w:pStyle w:val="Kop2"/>
        <w:tabs>
          <w:tab w:val="left" w:pos="6804"/>
        </w:tabs>
      </w:pPr>
      <w:bookmarkStart w:id="42" w:name="_Toc485758268"/>
      <w:bookmarkStart w:id="43" w:name="_Toc119924641"/>
      <w:r>
        <w:t>2.3 Sociaal wijkteam</w:t>
      </w:r>
      <w:bookmarkEnd w:id="42"/>
      <w:bookmarkEnd w:id="43"/>
    </w:p>
    <w:p w14:paraId="43C7FB9B" w14:textId="759587C3" w:rsidR="00431110" w:rsidRPr="00C46825" w:rsidRDefault="00431110" w:rsidP="00350DB0">
      <w:pPr>
        <w:pStyle w:val="paragraaf-nijegaast"/>
        <w:tabs>
          <w:tab w:val="left" w:pos="6804"/>
        </w:tabs>
        <w:rPr>
          <w:color w:val="auto"/>
        </w:rPr>
      </w:pPr>
      <w:r>
        <w:t xml:space="preserve">Onze contactpersoon van het Sociaal Wijkteam is: </w:t>
      </w:r>
      <w:r w:rsidR="00E67DB3" w:rsidRPr="032B5F37">
        <w:rPr>
          <w:color w:val="auto"/>
        </w:rPr>
        <w:t>Petra</w:t>
      </w:r>
      <w:r w:rsidR="005A3211" w:rsidRPr="032B5F37">
        <w:rPr>
          <w:color w:val="auto"/>
        </w:rPr>
        <w:t xml:space="preserve"> </w:t>
      </w:r>
      <w:r w:rsidR="00C46825" w:rsidRPr="032B5F37">
        <w:rPr>
          <w:color w:val="auto"/>
        </w:rPr>
        <w:t>de Haan</w:t>
      </w:r>
      <w:r w:rsidR="5CB83337" w:rsidRPr="032B5F37">
        <w:rPr>
          <w:color w:val="auto"/>
        </w:rPr>
        <w:t>.</w:t>
      </w:r>
    </w:p>
    <w:p w14:paraId="6A0C3835" w14:textId="7AC82DC6" w:rsidR="00431110" w:rsidRDefault="00431110" w:rsidP="5BE6CA8F">
      <w:pPr>
        <w:pStyle w:val="paragraaf-nijegaast"/>
        <w:tabs>
          <w:tab w:val="left" w:pos="6804"/>
        </w:tabs>
      </w:pPr>
      <w:r>
        <w:t xml:space="preserve">Onze verpleegkundige JGZ: </w:t>
      </w:r>
      <w:r w:rsidR="2A9F462C">
        <w:t>Lydia van der Vijver.</w:t>
      </w:r>
    </w:p>
    <w:p w14:paraId="71D52D5B" w14:textId="77777777" w:rsidR="00DF114E" w:rsidRDefault="00DF114E" w:rsidP="00350DB0">
      <w:pPr>
        <w:pStyle w:val="paragraaf-nijegaast"/>
        <w:tabs>
          <w:tab w:val="left" w:pos="6804"/>
        </w:tabs>
        <w:rPr>
          <w:color w:val="CE171A"/>
        </w:rPr>
      </w:pPr>
    </w:p>
    <w:p w14:paraId="636376B7" w14:textId="573AD84A" w:rsidR="00431110" w:rsidRDefault="00431110" w:rsidP="00350DB0">
      <w:pPr>
        <w:pStyle w:val="paragraaf-nijegaast"/>
        <w:tabs>
          <w:tab w:val="left" w:pos="6804"/>
        </w:tabs>
      </w:pPr>
      <w:r>
        <w:t>U kunt informatie vinden op www.sudwestfryslan.nl voor meer informatie</w:t>
      </w:r>
      <w:r w:rsidR="623DDAA0">
        <w:t xml:space="preserve"> </w:t>
      </w:r>
      <w:r>
        <w:t>en advies op het gebied van opgroeien en opvoeden. Verdere adressen en telefoonnummers vindt u</w:t>
      </w:r>
      <w:r w:rsidR="5EA89A56">
        <w:t xml:space="preserve"> </w:t>
      </w:r>
      <w:r>
        <w:t>achter in deze schoolgids.</w:t>
      </w:r>
    </w:p>
    <w:p w14:paraId="55AB2BF1" w14:textId="651827F9" w:rsidR="001A687D" w:rsidRDefault="001A687D" w:rsidP="00350DB0">
      <w:pPr>
        <w:pStyle w:val="paragraaf-nijegaast"/>
        <w:tabs>
          <w:tab w:val="left" w:pos="6804"/>
        </w:tabs>
      </w:pPr>
    </w:p>
    <w:p w14:paraId="6AC26541" w14:textId="77777777" w:rsidR="002722FE" w:rsidRDefault="002722FE" w:rsidP="00350DB0">
      <w:pPr>
        <w:pStyle w:val="paragraaf-nijegaast"/>
        <w:tabs>
          <w:tab w:val="left" w:pos="6804"/>
        </w:tabs>
      </w:pPr>
    </w:p>
    <w:p w14:paraId="54B2FB89" w14:textId="25C5928F" w:rsidR="000B4B9E" w:rsidRPr="000B4B9E" w:rsidRDefault="001A687D" w:rsidP="000B4B9E">
      <w:pPr>
        <w:spacing w:after="120"/>
        <w:rPr>
          <w:rFonts w:ascii="Calibri" w:eastAsia="Calibri" w:hAnsi="Calibri" w:cs="Times New Roman"/>
          <w:b/>
          <w:bCs/>
          <w:sz w:val="22"/>
          <w:szCs w:val="22"/>
        </w:rPr>
      </w:pPr>
      <w:r w:rsidRPr="000B4B9E">
        <w:rPr>
          <w:b/>
          <w:bCs/>
        </w:rPr>
        <w:t xml:space="preserve">2.4 </w:t>
      </w:r>
      <w:r w:rsidR="000B4B9E" w:rsidRPr="000B4B9E">
        <w:rPr>
          <w:rFonts w:ascii="Calibri" w:eastAsia="Calibri" w:hAnsi="Calibri" w:cs="Times New Roman"/>
          <w:b/>
          <w:bCs/>
          <w:sz w:val="22"/>
          <w:szCs w:val="22"/>
        </w:rPr>
        <w:t>Meldingen van zorg</w:t>
      </w:r>
    </w:p>
    <w:p w14:paraId="436B2F69" w14:textId="77777777" w:rsidR="000B4B9E" w:rsidRDefault="000B4B9E" w:rsidP="0090013A">
      <w:pPr>
        <w:pStyle w:val="Kop3"/>
      </w:pPr>
      <w:bookmarkStart w:id="44" w:name="_Toc119924642"/>
      <w:r w:rsidRPr="000B4B9E">
        <w:t>Verwijsindex</w:t>
      </w:r>
      <w:bookmarkEnd w:id="44"/>
      <w:r w:rsidRPr="000B4B9E">
        <w:t xml:space="preserve"> </w:t>
      </w:r>
    </w:p>
    <w:p w14:paraId="62B33E59" w14:textId="517A9EE6" w:rsidR="000B4B9E" w:rsidRPr="000B4B9E" w:rsidRDefault="000B4B9E" w:rsidP="000B4B9E">
      <w:pPr>
        <w:pStyle w:val="paragraaf-nijegaast"/>
        <w:tabs>
          <w:tab w:val="left" w:pos="6804"/>
        </w:tabs>
      </w:pPr>
      <w:r>
        <w:t>Er zijn in Friesland veel organisaties die zich inzetten voor het welzijn van kinderen. Om hierin afgestemd samen te werken is landelijk ‘De Verwijsindex’ ingevoerd. Alle organisaties in onze gemeente hebben ingestemd de verwijsindex te gebruiken. Wanneer wij ons zorgen maken over een kind melden we dat in deze landelijke verwijsindex. We hebben een plicht tot melding. We doen geen inhoudelijke melding. We geven alleen naam en adresgegevens van een leerling door. Wanneer andere instanties ook een melding hebben gedaan, ontstaat er een zgn. match. Er zal dan gecoördineerde hulp worden opgestart, zodat er door de verschillende organisaties niet bij elkaar langs wordt gewerkt. We informeren u altijd wanneer we een melding doen.</w:t>
      </w:r>
    </w:p>
    <w:p w14:paraId="3BB978FB" w14:textId="77777777" w:rsidR="00E6179A" w:rsidRDefault="00E6179A" w:rsidP="000B4B9E">
      <w:pPr>
        <w:pStyle w:val="paragraaf-nijegaast"/>
        <w:tabs>
          <w:tab w:val="left" w:pos="6804"/>
        </w:tabs>
        <w:rPr>
          <w:u w:val="single"/>
        </w:rPr>
      </w:pPr>
    </w:p>
    <w:p w14:paraId="116BC263" w14:textId="26F2627F" w:rsidR="000B4B9E" w:rsidRPr="000B4B9E" w:rsidRDefault="000B4B9E" w:rsidP="0090013A">
      <w:pPr>
        <w:pStyle w:val="Kop3"/>
      </w:pPr>
      <w:bookmarkStart w:id="45" w:name="_Toc119924643"/>
      <w:r w:rsidRPr="000B4B9E">
        <w:t>Veilig Thuis</w:t>
      </w:r>
      <w:bookmarkEnd w:id="45"/>
    </w:p>
    <w:p w14:paraId="6E0D1293" w14:textId="77777777" w:rsidR="000B4B9E" w:rsidRPr="000B4B9E" w:rsidRDefault="000B4B9E" w:rsidP="000B4B9E">
      <w:pPr>
        <w:pStyle w:val="paragraaf-nijegaast"/>
        <w:tabs>
          <w:tab w:val="left" w:pos="6804"/>
        </w:tabs>
      </w:pPr>
      <w:r w:rsidRPr="000B4B9E">
        <w:t xml:space="preserve">Wanneer een kind te maken krijgt met huiselijk geweld hebben we ook een plicht dit te melden. Ook wanneer we een sterk vermoeden hebben van huiselijk geweld. Dit kan zowel fysiek als mentaal zijn. We doen deze melding bij ‘Veilig Thuis’. Website: </w:t>
      </w:r>
      <w:hyperlink r:id="rId18" w:history="1">
        <w:r w:rsidRPr="000B4B9E">
          <w:rPr>
            <w:rStyle w:val="Hyperlink"/>
          </w:rPr>
          <w:t>www.vooreenveiligthuis.nl</w:t>
        </w:r>
      </w:hyperlink>
      <w:r w:rsidRPr="000B4B9E">
        <w:t>.</w:t>
      </w:r>
    </w:p>
    <w:p w14:paraId="23753B83" w14:textId="4713FEF8" w:rsidR="000B4B9E" w:rsidRDefault="000B4B9E" w:rsidP="000B4B9E">
      <w:pPr>
        <w:pStyle w:val="paragraaf-nijegaast"/>
        <w:tabs>
          <w:tab w:val="left" w:pos="6804"/>
        </w:tabs>
      </w:pPr>
      <w:r>
        <w:t xml:space="preserve">Vóór 1 januari 2015 heette deze stichting: ‘Advies en Meldpunt Kinderbescherming’. </w:t>
      </w:r>
      <w:r w:rsidR="78332555">
        <w:t xml:space="preserve"> </w:t>
      </w:r>
      <w:r>
        <w:t>Ook deze melding zullen we u kenbaar maken.</w:t>
      </w:r>
    </w:p>
    <w:p w14:paraId="763FAA96" w14:textId="53240296" w:rsidR="00530763" w:rsidRPr="000B4B9E" w:rsidRDefault="00EC2EAB" w:rsidP="000B4B9E">
      <w:pPr>
        <w:pStyle w:val="paragraaf-nijegaast"/>
        <w:tabs>
          <w:tab w:val="left" w:pos="6804"/>
        </w:tabs>
      </w:pPr>
      <w:r>
        <w:t xml:space="preserve">Alle </w:t>
      </w:r>
      <w:proofErr w:type="spellStart"/>
      <w:r>
        <w:t>Nije</w:t>
      </w:r>
      <w:proofErr w:type="spellEnd"/>
      <w:r>
        <w:t xml:space="preserve"> Gaast scholen werken vanuit het bel</w:t>
      </w:r>
      <w:r w:rsidR="00CB1650">
        <w:t>e</w:t>
      </w:r>
      <w:r>
        <w:t xml:space="preserve">id: </w:t>
      </w:r>
      <w:r w:rsidR="00CB1650">
        <w:t>‘huiselijk geweld en kindermishandeling’. Deze werkwijze volgt de landelijke protocollen. Het</w:t>
      </w:r>
      <w:r w:rsidR="00F00545">
        <w:t xml:space="preserve"> </w:t>
      </w:r>
      <w:r w:rsidR="00CB1650">
        <w:t xml:space="preserve">beleid kunt u opvragen bij de </w:t>
      </w:r>
      <w:r w:rsidR="1036BC61">
        <w:t>directeur</w:t>
      </w:r>
      <w:r w:rsidR="00CB1650">
        <w:t>.</w:t>
      </w:r>
    </w:p>
    <w:p w14:paraId="7B1D24AE" w14:textId="77777777" w:rsidR="001A687D" w:rsidRDefault="001A687D" w:rsidP="00350DB0">
      <w:pPr>
        <w:pStyle w:val="paragraaf-nijegaast"/>
        <w:tabs>
          <w:tab w:val="left" w:pos="6804"/>
        </w:tabs>
      </w:pPr>
    </w:p>
    <w:p w14:paraId="79CE48BB" w14:textId="77777777" w:rsidR="0044768E" w:rsidRDefault="0044768E" w:rsidP="00350DB0">
      <w:pPr>
        <w:pStyle w:val="paragraaf-nijegaast"/>
        <w:tabs>
          <w:tab w:val="left" w:pos="6804"/>
        </w:tabs>
      </w:pPr>
    </w:p>
    <w:p w14:paraId="79C9309B" w14:textId="0970CFF8" w:rsidR="00431110" w:rsidRDefault="00431110" w:rsidP="00350DB0">
      <w:pPr>
        <w:pStyle w:val="Kop2"/>
        <w:tabs>
          <w:tab w:val="left" w:pos="6804"/>
        </w:tabs>
      </w:pPr>
      <w:bookmarkStart w:id="46" w:name="_Toc485758269"/>
      <w:bookmarkStart w:id="47" w:name="_Toc119924644"/>
      <w:r>
        <w:t>2.</w:t>
      </w:r>
      <w:r w:rsidR="00987BAA">
        <w:t>5</w:t>
      </w:r>
      <w:r>
        <w:t xml:space="preserve"> Onderwijs aan zieke kinderen</w:t>
      </w:r>
      <w:bookmarkEnd w:id="46"/>
      <w:bookmarkEnd w:id="47"/>
    </w:p>
    <w:p w14:paraId="66053B56" w14:textId="00D3E699" w:rsidR="00431110" w:rsidRDefault="00947461" w:rsidP="00A34252">
      <w:pPr>
        <w:pStyle w:val="paragraaf-nijegaast"/>
        <w:tabs>
          <w:tab w:val="left" w:pos="6804"/>
        </w:tabs>
      </w:pPr>
      <w:r w:rsidRPr="00947461">
        <w:t xml:space="preserve">Een langdurige of ernstige ziekte heeft grote gevolgen in het leven van een kind. Ieder kind is dan gebaat bij een zo normaal mogelijk dagritme. Het is daarom belangrijk een ziek kind zo lang mogelijk bij het onderwijs te betrekken. De school kan in zo’n specifieke situatie een beroep doen op consulenten voor ‘onderwijs aan zieke kinderen’. Deze consulenten zijn speciaal opgeleid voor advies en afstemming  wat betreft onderwijs en langdurig zieke kinderen. Wij zullen u daar altijd bij betrekken. </w:t>
      </w:r>
      <w:r w:rsidR="00431110">
        <w:t>Voor meer informatie kunt u</w:t>
      </w:r>
      <w:r w:rsidR="00A34252">
        <w:t xml:space="preserve"> </w:t>
      </w:r>
      <w:r w:rsidR="00431110">
        <w:t xml:space="preserve">terecht bij de interne begeleider (IB-er) en op de websites: www.cedin.nl en </w:t>
      </w:r>
      <w:r w:rsidR="0044768E" w:rsidRPr="0036476A">
        <w:t>www.ziezon.nl</w:t>
      </w:r>
      <w:r w:rsidR="00431110">
        <w:t>.</w:t>
      </w:r>
    </w:p>
    <w:p w14:paraId="71C24F98" w14:textId="7FAD5F93" w:rsidR="0044768E" w:rsidRDefault="0044768E" w:rsidP="00350DB0">
      <w:pPr>
        <w:tabs>
          <w:tab w:val="left" w:pos="6804"/>
        </w:tabs>
        <w:autoSpaceDE w:val="0"/>
        <w:autoSpaceDN w:val="0"/>
        <w:adjustRightInd w:val="0"/>
        <w:rPr>
          <w:rFonts w:ascii="MyriadPro-Regular" w:hAnsi="MyriadPro-Regular" w:cs="MyriadPro-Regular"/>
          <w:color w:val="000000"/>
          <w:sz w:val="19"/>
          <w:szCs w:val="19"/>
        </w:rPr>
      </w:pPr>
    </w:p>
    <w:p w14:paraId="393886B6" w14:textId="77777777" w:rsidR="002722FE" w:rsidRDefault="002722FE" w:rsidP="00350DB0">
      <w:pPr>
        <w:tabs>
          <w:tab w:val="left" w:pos="6804"/>
        </w:tabs>
        <w:autoSpaceDE w:val="0"/>
        <w:autoSpaceDN w:val="0"/>
        <w:adjustRightInd w:val="0"/>
        <w:rPr>
          <w:rFonts w:ascii="MyriadPro-Regular" w:hAnsi="MyriadPro-Regular" w:cs="MyriadPro-Regular"/>
          <w:color w:val="000000"/>
          <w:sz w:val="19"/>
          <w:szCs w:val="19"/>
        </w:rPr>
      </w:pPr>
    </w:p>
    <w:p w14:paraId="1758B49D" w14:textId="77777777" w:rsidR="002722FE" w:rsidRDefault="002722FE">
      <w:pPr>
        <w:rPr>
          <w:rFonts w:ascii="MyriadPro-Bold" w:hAnsi="MyriadPro-Bold" w:cs="MyriadPro-Bold"/>
          <w:b/>
          <w:bCs/>
        </w:rPr>
      </w:pPr>
      <w:bookmarkStart w:id="48" w:name="_Toc485758270"/>
      <w:r>
        <w:br w:type="page"/>
      </w:r>
    </w:p>
    <w:p w14:paraId="46747600" w14:textId="7E8D8C9F" w:rsidR="00431110" w:rsidRDefault="00431110" w:rsidP="00350DB0">
      <w:pPr>
        <w:pStyle w:val="Kop2"/>
        <w:tabs>
          <w:tab w:val="left" w:pos="6804"/>
        </w:tabs>
      </w:pPr>
      <w:bookmarkStart w:id="49" w:name="_Toc119924645"/>
      <w:r>
        <w:lastRenderedPageBreak/>
        <w:t>2.</w:t>
      </w:r>
      <w:r w:rsidR="006D2AAF">
        <w:t>6</w:t>
      </w:r>
      <w:r>
        <w:t xml:space="preserve"> Schoolarts</w:t>
      </w:r>
      <w:bookmarkEnd w:id="48"/>
      <w:bookmarkEnd w:id="49"/>
    </w:p>
    <w:p w14:paraId="27DFEC38" w14:textId="60229424" w:rsidR="00F051BA" w:rsidRPr="00F051BA" w:rsidRDefault="00F051BA" w:rsidP="00F051BA">
      <w:pPr>
        <w:ind w:left="142"/>
        <w:rPr>
          <w:rFonts w:ascii="MyriadPro-Regular" w:hAnsi="MyriadPro-Regular" w:cs="MyriadPro-Regular"/>
          <w:color w:val="000000"/>
          <w:sz w:val="19"/>
          <w:szCs w:val="19"/>
        </w:rPr>
      </w:pPr>
      <w:r w:rsidRPr="00F051BA">
        <w:rPr>
          <w:rFonts w:ascii="MyriadPro-Regular" w:hAnsi="MyriadPro-Regular" w:cs="MyriadPro-Regular"/>
          <w:color w:val="000000"/>
          <w:sz w:val="19"/>
          <w:szCs w:val="19"/>
        </w:rPr>
        <w:t xml:space="preserve">De schoolarts komt éénmaal per jaar op school voor leerlingen van groep 2 (uitgebreid onderzoek). Als uw kind in groep 7 zit krijgt u een uitnodiging voor een bezoekje aan de verpleegkundige. Mocht het nodig zijn dat wordt uw kind ieder jaar opgeroepen, uiteraard altijd in overleg met u als ouder. Voor meer informatie kunt u kijken op de website van de GGD: </w:t>
      </w:r>
      <w:hyperlink r:id="rId19" w:history="1">
        <w:r w:rsidR="002056EB" w:rsidRPr="00EA1825">
          <w:rPr>
            <w:rStyle w:val="Hyperlink"/>
            <w:rFonts w:ascii="MyriadPro-Regular" w:hAnsi="MyriadPro-Regular" w:cs="MyriadPro-Regular"/>
            <w:sz w:val="19"/>
            <w:szCs w:val="19"/>
          </w:rPr>
          <w:t>www.ggdfryslan.nl</w:t>
        </w:r>
      </w:hyperlink>
      <w:r w:rsidRPr="00F051BA">
        <w:rPr>
          <w:rFonts w:ascii="MyriadPro-Regular" w:hAnsi="MyriadPro-Regular" w:cs="MyriadPro-Regular"/>
          <w:color w:val="000000"/>
          <w:sz w:val="19"/>
          <w:szCs w:val="19"/>
        </w:rPr>
        <w:t xml:space="preserve">. </w:t>
      </w:r>
    </w:p>
    <w:p w14:paraId="6F7C034A" w14:textId="6CA67E70" w:rsidR="0044768E" w:rsidRDefault="0044768E" w:rsidP="00350DB0">
      <w:pPr>
        <w:pStyle w:val="paragraaf-nijegaast"/>
        <w:tabs>
          <w:tab w:val="left" w:pos="6804"/>
        </w:tabs>
      </w:pPr>
    </w:p>
    <w:p w14:paraId="4A4D7603" w14:textId="77777777" w:rsidR="002722FE" w:rsidRDefault="002722FE" w:rsidP="00350DB0">
      <w:pPr>
        <w:pStyle w:val="paragraaf-nijegaast"/>
        <w:tabs>
          <w:tab w:val="left" w:pos="6804"/>
        </w:tabs>
      </w:pPr>
    </w:p>
    <w:p w14:paraId="03971417" w14:textId="3786C51D" w:rsidR="00431110" w:rsidRDefault="00431110" w:rsidP="00350DB0">
      <w:pPr>
        <w:pStyle w:val="Kop2"/>
        <w:tabs>
          <w:tab w:val="left" w:pos="6804"/>
        </w:tabs>
      </w:pPr>
      <w:bookmarkStart w:id="50" w:name="_Toc485758271"/>
      <w:bookmarkStart w:id="51" w:name="_Toc119924646"/>
      <w:r>
        <w:t>2.</w:t>
      </w:r>
      <w:r w:rsidR="006D2AAF">
        <w:t>7</w:t>
      </w:r>
      <w:r>
        <w:t xml:space="preserve"> Persoonsregistratie/privacy</w:t>
      </w:r>
      <w:bookmarkEnd w:id="50"/>
      <w:bookmarkEnd w:id="51"/>
    </w:p>
    <w:p w14:paraId="0FD39BAC" w14:textId="23FFA203" w:rsidR="00431110" w:rsidRDefault="00431110" w:rsidP="00350DB0">
      <w:pPr>
        <w:pStyle w:val="paragraaf-nijegaast"/>
        <w:tabs>
          <w:tab w:val="left" w:pos="6804"/>
        </w:tabs>
      </w:pPr>
      <w:r>
        <w:t>Als school leggen wij allerlei gegevens vast over uw kind. Wij zijn dan ook verplicht om een reglement</w:t>
      </w:r>
      <w:r w:rsidR="14BBCFBC">
        <w:t xml:space="preserve"> hiervoor </w:t>
      </w:r>
      <w:r>
        <w:t>te hebben. Hierin staat aangegeven welke gegevens op welke manier worden vastgelegd en voor</w:t>
      </w:r>
      <w:r w:rsidR="6E138DFA">
        <w:t xml:space="preserve"> </w:t>
      </w:r>
      <w:r>
        <w:t>welke doelen die worden toegepast. We onderhouden contacten met diverse ketenpartners.</w:t>
      </w:r>
    </w:p>
    <w:p w14:paraId="7F55F2CB" w14:textId="50784DAA" w:rsidR="0036476A" w:rsidRDefault="00431110" w:rsidP="007F53EB">
      <w:pPr>
        <w:pStyle w:val="paragraaf-nijegaast"/>
        <w:tabs>
          <w:tab w:val="left" w:pos="6804"/>
        </w:tabs>
      </w:pPr>
      <w:r>
        <w:t>Bij besprekingen over kinderen, betreft het altijd een functionele overdracht van gegevens. Wij volgen</w:t>
      </w:r>
      <w:r w:rsidR="555B428A">
        <w:t xml:space="preserve"> </w:t>
      </w:r>
      <w:r>
        <w:t xml:space="preserve">hierbij de Europese wetgeving inzake rechten van het kind en de </w:t>
      </w:r>
      <w:r w:rsidR="007F53EB">
        <w:t>Algemene Verordening Gegevensbescherming (AVG)</w:t>
      </w:r>
      <w:r>
        <w:t>.</w:t>
      </w:r>
      <w:r w:rsidR="007F53EB">
        <w:t xml:space="preserve"> </w:t>
      </w:r>
      <w:r>
        <w:t xml:space="preserve">Voor de </w:t>
      </w:r>
      <w:r w:rsidR="007F53EB">
        <w:t xml:space="preserve">Algemene Verordening Gegevensbescherming </w:t>
      </w:r>
      <w:r>
        <w:t>kunt u internet raadplegen.</w:t>
      </w:r>
    </w:p>
    <w:p w14:paraId="1F505B0C" w14:textId="77777777" w:rsidR="0036476A" w:rsidRDefault="0036476A" w:rsidP="00350DB0">
      <w:pPr>
        <w:tabs>
          <w:tab w:val="left" w:pos="6804"/>
        </w:tabs>
        <w:rPr>
          <w:rFonts w:ascii="MyriadPro-Regular" w:hAnsi="MyriadPro-Regular" w:cs="MyriadPro-Regular"/>
          <w:color w:val="000000"/>
          <w:sz w:val="19"/>
          <w:szCs w:val="19"/>
        </w:rPr>
      </w:pPr>
      <w:r>
        <w:br w:type="page"/>
      </w:r>
    </w:p>
    <w:p w14:paraId="68C1943A" w14:textId="77777777" w:rsidR="00B123FC" w:rsidRDefault="0036476A" w:rsidP="00350DB0">
      <w:pPr>
        <w:pStyle w:val="Kop1"/>
        <w:tabs>
          <w:tab w:val="left" w:pos="6804"/>
        </w:tabs>
      </w:pPr>
      <w:bookmarkStart w:id="52" w:name="_Toc485758272"/>
      <w:bookmarkStart w:id="53" w:name="_Toc119924647"/>
      <w:r>
        <w:rPr>
          <w:rFonts w:ascii="MyriadPro-Bold" w:hAnsi="MyriadPro-Bold"/>
          <w:b/>
          <w:bCs/>
        </w:rPr>
        <w:lastRenderedPageBreak/>
        <w:t xml:space="preserve">3. </w:t>
      </w:r>
      <w:r>
        <w:t>Resultaten en ontwikkelingen</w:t>
      </w:r>
      <w:bookmarkEnd w:id="52"/>
      <w:bookmarkEnd w:id="53"/>
    </w:p>
    <w:p w14:paraId="45A92A63" w14:textId="1C92EBBA" w:rsidR="0036476A" w:rsidRDefault="0036476A" w:rsidP="00350DB0">
      <w:pPr>
        <w:pStyle w:val="hoofdparagraaf-blauw"/>
        <w:tabs>
          <w:tab w:val="left" w:pos="6804"/>
        </w:tabs>
      </w:pPr>
      <w:r>
        <w:t>Voor u als ouder is het prettig te weten hoe wij als school presteren. U wilt tenslotte het beste</w:t>
      </w:r>
      <w:r w:rsidR="2DF4757F">
        <w:t xml:space="preserve"> </w:t>
      </w:r>
      <w:r>
        <w:t>onderwijs voor uw kind! In dit hoofdstuk geven wij u hierover meer duidelijkheid. Wat verstaan</w:t>
      </w:r>
      <w:r w:rsidR="5D22211A">
        <w:t xml:space="preserve"> </w:t>
      </w:r>
      <w:r>
        <w:t>wij onder kwaliteit en hoe maken wij onze prestatie zichtbaar? En heel concreet: hoe scoort</w:t>
      </w:r>
      <w:r w:rsidR="56663C8F">
        <w:t xml:space="preserve"> </w:t>
      </w:r>
      <w:r>
        <w:t>onze groep 8 en naar welk vervolgonderwijs gaan onze leerlingen? In deze paragraaf leest u</w:t>
      </w:r>
      <w:r w:rsidR="0A1BD660">
        <w:t xml:space="preserve"> </w:t>
      </w:r>
      <w:r>
        <w:t>meer over hoe wij de kwaliteit van het onderwijs waarborgen en over onze onderwijsresultaten.</w:t>
      </w:r>
    </w:p>
    <w:p w14:paraId="05CBE645" w14:textId="76461E9A" w:rsidR="0036476A" w:rsidRDefault="0036476A" w:rsidP="00350DB0">
      <w:pPr>
        <w:tabs>
          <w:tab w:val="left" w:pos="6804"/>
        </w:tabs>
        <w:autoSpaceDE w:val="0"/>
        <w:autoSpaceDN w:val="0"/>
        <w:adjustRightInd w:val="0"/>
        <w:rPr>
          <w:rFonts w:ascii="MyriadPro-Bold" w:hAnsi="MyriadPro-Bold" w:cs="MyriadPro-Bold"/>
          <w:b/>
          <w:bCs/>
        </w:rPr>
      </w:pPr>
    </w:p>
    <w:p w14:paraId="7B10E89C" w14:textId="77777777" w:rsidR="002722FE" w:rsidRDefault="002722FE" w:rsidP="00350DB0">
      <w:pPr>
        <w:tabs>
          <w:tab w:val="left" w:pos="6804"/>
        </w:tabs>
        <w:autoSpaceDE w:val="0"/>
        <w:autoSpaceDN w:val="0"/>
        <w:adjustRightInd w:val="0"/>
        <w:rPr>
          <w:rFonts w:ascii="MyriadPro-Bold" w:hAnsi="MyriadPro-Bold" w:cs="MyriadPro-Bold"/>
          <w:b/>
          <w:bCs/>
        </w:rPr>
      </w:pPr>
    </w:p>
    <w:p w14:paraId="7A4D916C" w14:textId="77777777" w:rsidR="0036476A" w:rsidRDefault="0036476A" w:rsidP="00350DB0">
      <w:pPr>
        <w:pStyle w:val="Kop2"/>
        <w:tabs>
          <w:tab w:val="left" w:pos="6804"/>
        </w:tabs>
      </w:pPr>
      <w:bookmarkStart w:id="54" w:name="_Toc485758273"/>
      <w:bookmarkStart w:id="55" w:name="_Toc119924648"/>
      <w:r>
        <w:t>3.1 Kwaliteit en onze onderwijsresultaten</w:t>
      </w:r>
      <w:bookmarkEnd w:id="54"/>
      <w:bookmarkEnd w:id="55"/>
    </w:p>
    <w:p w14:paraId="5E1FEAEC" w14:textId="4BD3942E" w:rsidR="0036476A" w:rsidRDefault="0036476A" w:rsidP="00350DB0">
      <w:pPr>
        <w:pStyle w:val="paragraaf-nijegaast"/>
        <w:tabs>
          <w:tab w:val="left" w:pos="6804"/>
        </w:tabs>
      </w:pPr>
      <w:r>
        <w:t xml:space="preserve">De eindverantwoordelijkheid voor de kwaliteit van het onderwijs ligt bij het bestuur van </w:t>
      </w:r>
      <w:proofErr w:type="spellStart"/>
      <w:r>
        <w:t>Nije</w:t>
      </w:r>
      <w:proofErr w:type="spellEnd"/>
      <w:r>
        <w:t xml:space="preserve"> Gaast.</w:t>
      </w:r>
      <w:r w:rsidR="60746FE0">
        <w:t xml:space="preserve"> </w:t>
      </w:r>
      <w:r>
        <w:t>De schooldirecteur voert dit op de eigen school uit. Het bestuur houd</w:t>
      </w:r>
      <w:r w:rsidR="321495F5">
        <w:t>t</w:t>
      </w:r>
      <w:r>
        <w:t xml:space="preserve"> zicht op de kwaliteit door de</w:t>
      </w:r>
      <w:r w:rsidR="54744ED8">
        <w:t xml:space="preserve"> </w:t>
      </w:r>
      <w:r>
        <w:t>onderwijsresultaten van de groepen en de school te bekijken en ze met de schooldirecteur te bespreken.</w:t>
      </w:r>
    </w:p>
    <w:p w14:paraId="09844305" w14:textId="77777777" w:rsidR="0036476A" w:rsidRDefault="0036476A" w:rsidP="00350DB0">
      <w:pPr>
        <w:tabs>
          <w:tab w:val="left" w:pos="6804"/>
        </w:tabs>
        <w:autoSpaceDE w:val="0"/>
        <w:autoSpaceDN w:val="0"/>
        <w:adjustRightInd w:val="0"/>
        <w:rPr>
          <w:rFonts w:ascii="MyriadPro-Bold" w:hAnsi="MyriadPro-Bold" w:cs="MyriadPro-Bold"/>
          <w:b/>
          <w:bCs/>
          <w:color w:val="000000"/>
          <w:sz w:val="19"/>
          <w:szCs w:val="19"/>
        </w:rPr>
      </w:pPr>
    </w:p>
    <w:p w14:paraId="320BBDC8" w14:textId="77777777" w:rsidR="0036476A" w:rsidRPr="00B123FC" w:rsidRDefault="0036476A" w:rsidP="00350DB0">
      <w:pPr>
        <w:pStyle w:val="Kop3"/>
        <w:tabs>
          <w:tab w:val="left" w:pos="6804"/>
        </w:tabs>
      </w:pPr>
      <w:bookmarkStart w:id="56" w:name="_Toc485758274"/>
      <w:bookmarkStart w:id="57" w:name="_Toc119924649"/>
      <w:r w:rsidRPr="00B123FC">
        <w:t>Uitstroom voortgezet onderwijs</w:t>
      </w:r>
      <w:bookmarkEnd w:id="56"/>
      <w:bookmarkEnd w:id="57"/>
    </w:p>
    <w:p w14:paraId="5E4C244E" w14:textId="56C1FC81" w:rsidR="0036476A" w:rsidRDefault="0036476A" w:rsidP="00350DB0">
      <w:pPr>
        <w:pStyle w:val="paragraaf-nijegaast"/>
        <w:tabs>
          <w:tab w:val="left" w:pos="6804"/>
        </w:tabs>
      </w:pPr>
      <w:r>
        <w:t>Uw kind gaat gemiddeld 8 jaar lang naar school. In die periode leren wij hem of haar goed kennen.</w:t>
      </w:r>
      <w:r w:rsidR="38A9BE71">
        <w:t xml:space="preserve"> </w:t>
      </w:r>
      <w:r>
        <w:t>Dit geldt voor het verstandelijke deel, maar ook voor het emotionele/sociale deel en voor zaken zoals</w:t>
      </w:r>
      <w:r w:rsidR="0A4DED66">
        <w:t xml:space="preserve"> </w:t>
      </w:r>
      <w:r>
        <w:t>houding, concentratie en taakbesef. Aan het einde van de schoolperiode tellen al deze aspecten mee</w:t>
      </w:r>
      <w:r w:rsidR="6BD8B597">
        <w:t xml:space="preserve"> </w:t>
      </w:r>
      <w:r>
        <w:t>in de gezamenlijke zoektocht met u naar het beste vervolgonderwijs voor uw kind.</w:t>
      </w:r>
    </w:p>
    <w:p w14:paraId="2A19AB10" w14:textId="77777777" w:rsidR="0036476A" w:rsidRDefault="0036476A" w:rsidP="00350DB0">
      <w:pPr>
        <w:pStyle w:val="paragraaf-nijegaast"/>
        <w:tabs>
          <w:tab w:val="left" w:pos="6804"/>
        </w:tabs>
      </w:pPr>
    </w:p>
    <w:p w14:paraId="499B1C66" w14:textId="4CD284EC" w:rsidR="0036476A" w:rsidRDefault="0036476A" w:rsidP="00350DB0">
      <w:pPr>
        <w:pStyle w:val="paragraaf-nijegaast"/>
        <w:tabs>
          <w:tab w:val="left" w:pos="6804"/>
        </w:tabs>
      </w:pPr>
      <w:r>
        <w:t>De basisschool verzamelt door de jaren heen veel gegevens over de leerlingen om de ontwikkeling</w:t>
      </w:r>
      <w:r w:rsidR="388C60FC">
        <w:t xml:space="preserve"> </w:t>
      </w:r>
      <w:r>
        <w:t>van de leerling zo goed mogelijk te kunnen volgen. Deze gegevens legt de school vast in het leerlingvolgsysteem.</w:t>
      </w:r>
    </w:p>
    <w:p w14:paraId="5E9D5D5A" w14:textId="77777777" w:rsidR="0036476A" w:rsidRDefault="0036476A" w:rsidP="00350DB0">
      <w:pPr>
        <w:pStyle w:val="paragraaf-nijegaast"/>
        <w:tabs>
          <w:tab w:val="left" w:pos="6804"/>
        </w:tabs>
      </w:pPr>
      <w:r>
        <w:t>Vanaf groep 6 worden deze gegevens opgenomen in de ‘Plaatsingswijzer’. Dit instrument</w:t>
      </w:r>
    </w:p>
    <w:p w14:paraId="7CE7AA7E" w14:textId="484B8276" w:rsidR="0036476A" w:rsidRDefault="0036476A" w:rsidP="024C566F">
      <w:pPr>
        <w:pStyle w:val="paragraaf-nijegaast"/>
        <w:tabs>
          <w:tab w:val="left" w:pos="6804"/>
        </w:tabs>
        <w:rPr>
          <w:color w:val="auto"/>
        </w:rPr>
      </w:pPr>
      <w:r>
        <w:t>gebruiken wij bij het bepalen van het niveau van de uitstroom naar het voortgezet onderwijs. In</w:t>
      </w:r>
      <w:r w:rsidR="5CA9FA08">
        <w:t xml:space="preserve"> </w:t>
      </w:r>
      <w:r>
        <w:t>groep 8 wordt de IEP-toets afgenomen. Hieraan voorafgaand is het advies voor het vervolgonderwijs</w:t>
      </w:r>
      <w:r w:rsidR="5621E824">
        <w:t xml:space="preserve"> </w:t>
      </w:r>
      <w:r>
        <w:t>in principe al gegeven. Met de uitslag van de IEP-toets kan het niveau in individuele gevallen alleen</w:t>
      </w:r>
      <w:r w:rsidR="279210BB">
        <w:t xml:space="preserve"> </w:t>
      </w:r>
      <w:r>
        <w:t>omhoog bijgestel</w:t>
      </w:r>
      <w:r w:rsidR="003D1407">
        <w:t xml:space="preserve">d worden. In het schooljaar </w:t>
      </w:r>
      <w:r w:rsidR="003D1407" w:rsidRPr="024C566F">
        <w:rPr>
          <w:color w:val="auto"/>
        </w:rPr>
        <w:t>20</w:t>
      </w:r>
      <w:r w:rsidR="5F05007E" w:rsidRPr="024C566F">
        <w:rPr>
          <w:color w:val="auto"/>
        </w:rPr>
        <w:t>2</w:t>
      </w:r>
      <w:r w:rsidR="00F23058">
        <w:rPr>
          <w:color w:val="auto"/>
        </w:rPr>
        <w:t>1</w:t>
      </w:r>
      <w:r w:rsidR="003D1407" w:rsidRPr="024C566F">
        <w:rPr>
          <w:color w:val="auto"/>
        </w:rPr>
        <w:t>/20</w:t>
      </w:r>
      <w:r w:rsidR="004D504B" w:rsidRPr="024C566F">
        <w:rPr>
          <w:color w:val="auto"/>
        </w:rPr>
        <w:t>2</w:t>
      </w:r>
      <w:r w:rsidR="00F23058">
        <w:rPr>
          <w:color w:val="auto"/>
        </w:rPr>
        <w:t>2</w:t>
      </w:r>
      <w:r w:rsidRPr="024C566F">
        <w:rPr>
          <w:color w:val="auto"/>
        </w:rPr>
        <w:t xml:space="preserve"> bestond </w:t>
      </w:r>
      <w:r>
        <w:t xml:space="preserve">groep 8 </w:t>
      </w:r>
      <w:r w:rsidRPr="024C566F">
        <w:rPr>
          <w:color w:val="auto"/>
        </w:rPr>
        <w:t xml:space="preserve">uit </w:t>
      </w:r>
      <w:r w:rsidR="003B418C" w:rsidRPr="024C566F">
        <w:rPr>
          <w:color w:val="auto"/>
        </w:rPr>
        <w:t xml:space="preserve"> leerlingen</w:t>
      </w:r>
      <w:r w:rsidRPr="024C566F">
        <w:rPr>
          <w:color w:val="auto"/>
        </w:rPr>
        <w:t xml:space="preserve">. </w:t>
      </w:r>
      <w:r w:rsidR="0058461B">
        <w:rPr>
          <w:color w:val="auto"/>
        </w:rPr>
        <w:t>De score op de IEP-eindtoets was</w:t>
      </w:r>
      <w:r w:rsidR="00011D08">
        <w:rPr>
          <w:color w:val="auto"/>
        </w:rPr>
        <w:t>: 81,3</w:t>
      </w:r>
    </w:p>
    <w:p w14:paraId="58213894" w14:textId="3FEE1D1D" w:rsidR="0036476A" w:rsidRDefault="0036476A" w:rsidP="024C566F">
      <w:pPr>
        <w:pStyle w:val="paragraaf-nijegaast"/>
        <w:tabs>
          <w:tab w:val="left" w:pos="6804"/>
        </w:tabs>
        <w:rPr>
          <w:highlight w:val="yellow"/>
        </w:rPr>
      </w:pPr>
      <w:r>
        <w:t>In onderstaand overzicht ziet u naar welk vervolgonderwijs deze leerlingen zijn gegaan</w:t>
      </w:r>
      <w:r w:rsidR="008F4B4D">
        <w:t>.</w:t>
      </w:r>
    </w:p>
    <w:p w14:paraId="07C3E0B0" w14:textId="77777777" w:rsidR="004A44EB" w:rsidRDefault="004A44EB" w:rsidP="00350DB0">
      <w:pPr>
        <w:pStyle w:val="paragraaf-nijegaast"/>
        <w:tabs>
          <w:tab w:val="left" w:pos="6804"/>
        </w:tabs>
      </w:pPr>
    </w:p>
    <w:p w14:paraId="25786390" w14:textId="77777777" w:rsidR="00720943" w:rsidRDefault="00720943" w:rsidP="00720943">
      <w:pPr>
        <w:tabs>
          <w:tab w:val="left" w:pos="6804"/>
        </w:tabs>
        <w:autoSpaceDE w:val="0"/>
        <w:autoSpaceDN w:val="0"/>
        <w:adjustRightInd w:val="0"/>
      </w:pPr>
    </w:p>
    <w:tbl>
      <w:tblPr>
        <w:tblStyle w:val="Tabelraster"/>
        <w:tblW w:w="13277" w:type="dxa"/>
        <w:tblInd w:w="-1593" w:type="dxa"/>
        <w:tblBorders>
          <w:top w:val="none" w:sz="0" w:space="0" w:color="auto"/>
          <w:left w:val="none" w:sz="0" w:space="0" w:color="auto"/>
          <w:bottom w:val="none" w:sz="0" w:space="0" w:color="auto"/>
          <w:right w:val="none" w:sz="0" w:space="0" w:color="auto"/>
          <w:insideH w:val="single" w:sz="4" w:space="0" w:color="71B3B3"/>
          <w:insideV w:val="single" w:sz="4" w:space="0" w:color="71B3B3"/>
        </w:tblBorders>
        <w:shd w:val="clear" w:color="auto" w:fill="D0EEFC"/>
        <w:tblCellMar>
          <w:top w:w="284" w:type="dxa"/>
          <w:bottom w:w="567" w:type="dxa"/>
        </w:tblCellMar>
        <w:tblLook w:val="04A0" w:firstRow="1" w:lastRow="0" w:firstColumn="1" w:lastColumn="0" w:noHBand="0" w:noVBand="1"/>
      </w:tblPr>
      <w:tblGrid>
        <w:gridCol w:w="13277"/>
      </w:tblGrid>
      <w:tr w:rsidR="00720943" w14:paraId="6085A5E1" w14:textId="77777777" w:rsidTr="024C566F">
        <w:trPr>
          <w:trHeight w:val="1570"/>
        </w:trPr>
        <w:tc>
          <w:tcPr>
            <w:tcW w:w="13277" w:type="dxa"/>
            <w:shd w:val="clear" w:color="auto" w:fill="D0EEFC"/>
          </w:tcPr>
          <w:tbl>
            <w:tblPr>
              <w:tblStyle w:val="Tabelraster"/>
              <w:tblW w:w="10222" w:type="dxa"/>
              <w:tblInd w:w="652" w:type="dxa"/>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85"/>
              <w:gridCol w:w="2028"/>
              <w:gridCol w:w="2028"/>
              <w:gridCol w:w="1889"/>
              <w:gridCol w:w="1592"/>
            </w:tblGrid>
            <w:tr w:rsidR="00720943" w14:paraId="6095B2DE" w14:textId="77777777" w:rsidTr="00F23058">
              <w:trPr>
                <w:trHeight w:val="308"/>
              </w:trPr>
              <w:tc>
                <w:tcPr>
                  <w:tcW w:w="0" w:type="auto"/>
                  <w:tcBorders>
                    <w:top w:val="nil"/>
                    <w:bottom w:val="single" w:sz="8" w:space="0" w:color="auto"/>
                    <w:right w:val="nil"/>
                  </w:tcBorders>
                </w:tcPr>
                <w:p w14:paraId="169052B9" w14:textId="77777777" w:rsidR="00720943" w:rsidRDefault="00720943" w:rsidP="00D0349D">
                  <w:pPr>
                    <w:tabs>
                      <w:tab w:val="left" w:pos="6804"/>
                    </w:tabs>
                    <w:autoSpaceDE w:val="0"/>
                    <w:autoSpaceDN w:val="0"/>
                    <w:adjustRightInd w:val="0"/>
                    <w:rPr>
                      <w:rFonts w:ascii="MyriadPro-Bold" w:hAnsi="MyriadPro-Bold" w:cs="MyriadPro-Bold"/>
                      <w:b/>
                      <w:bCs/>
                      <w:sz w:val="19"/>
                      <w:szCs w:val="19"/>
                    </w:rPr>
                  </w:pPr>
                </w:p>
              </w:tc>
              <w:tc>
                <w:tcPr>
                  <w:tcW w:w="0" w:type="auto"/>
                  <w:tcBorders>
                    <w:top w:val="nil"/>
                    <w:left w:val="nil"/>
                    <w:bottom w:val="single" w:sz="8" w:space="0" w:color="auto"/>
                    <w:right w:val="nil"/>
                  </w:tcBorders>
                  <w:vAlign w:val="center"/>
                </w:tcPr>
                <w:p w14:paraId="39C23AA8" w14:textId="77777777" w:rsidR="00720943" w:rsidRPr="00540B31" w:rsidRDefault="00720943" w:rsidP="00D0349D">
                  <w:pPr>
                    <w:tabs>
                      <w:tab w:val="left" w:pos="6804"/>
                    </w:tabs>
                    <w:autoSpaceDE w:val="0"/>
                    <w:autoSpaceDN w:val="0"/>
                    <w:adjustRightInd w:val="0"/>
                    <w:rPr>
                      <w:rFonts w:ascii="MyriadPro-Bold" w:hAnsi="MyriadPro-Bold"/>
                      <w:sz w:val="19"/>
                      <w:szCs w:val="19"/>
                    </w:rPr>
                  </w:pPr>
                </w:p>
              </w:tc>
              <w:tc>
                <w:tcPr>
                  <w:tcW w:w="0" w:type="auto"/>
                  <w:tcBorders>
                    <w:top w:val="nil"/>
                    <w:left w:val="nil"/>
                    <w:bottom w:val="single" w:sz="8" w:space="0" w:color="auto"/>
                    <w:right w:val="nil"/>
                  </w:tcBorders>
                  <w:vAlign w:val="center"/>
                </w:tcPr>
                <w:p w14:paraId="6B510264" w14:textId="77777777" w:rsidR="00720943" w:rsidRPr="00540B31" w:rsidRDefault="00720943" w:rsidP="00D0349D">
                  <w:pPr>
                    <w:tabs>
                      <w:tab w:val="left" w:pos="6804"/>
                    </w:tabs>
                    <w:autoSpaceDE w:val="0"/>
                    <w:autoSpaceDN w:val="0"/>
                    <w:adjustRightInd w:val="0"/>
                    <w:rPr>
                      <w:rFonts w:ascii="MyriadPro-Bold" w:hAnsi="MyriadPro-Bold"/>
                      <w:sz w:val="19"/>
                      <w:szCs w:val="19"/>
                    </w:rPr>
                  </w:pPr>
                </w:p>
              </w:tc>
              <w:tc>
                <w:tcPr>
                  <w:tcW w:w="1889" w:type="dxa"/>
                  <w:tcBorders>
                    <w:top w:val="nil"/>
                    <w:left w:val="nil"/>
                    <w:bottom w:val="single" w:sz="8" w:space="0" w:color="auto"/>
                    <w:right w:val="nil"/>
                  </w:tcBorders>
                  <w:vAlign w:val="center"/>
                </w:tcPr>
                <w:p w14:paraId="1DD59B7C" w14:textId="77777777" w:rsidR="00720943" w:rsidRPr="00540B31" w:rsidRDefault="00720943" w:rsidP="00D0349D">
                  <w:pPr>
                    <w:tabs>
                      <w:tab w:val="left" w:pos="6804"/>
                    </w:tabs>
                    <w:autoSpaceDE w:val="0"/>
                    <w:autoSpaceDN w:val="0"/>
                    <w:adjustRightInd w:val="0"/>
                    <w:rPr>
                      <w:rFonts w:ascii="MyriadPro-Bold" w:hAnsi="MyriadPro-Bold"/>
                      <w:sz w:val="19"/>
                      <w:szCs w:val="19"/>
                    </w:rPr>
                  </w:pPr>
                </w:p>
              </w:tc>
              <w:tc>
                <w:tcPr>
                  <w:tcW w:w="1592" w:type="dxa"/>
                  <w:tcBorders>
                    <w:top w:val="nil"/>
                    <w:left w:val="nil"/>
                    <w:bottom w:val="single" w:sz="8" w:space="0" w:color="auto"/>
                  </w:tcBorders>
                  <w:vAlign w:val="center"/>
                </w:tcPr>
                <w:p w14:paraId="26BA9FEB" w14:textId="77777777" w:rsidR="00720943" w:rsidRPr="00540B31" w:rsidRDefault="00720943" w:rsidP="00D0349D">
                  <w:pPr>
                    <w:tabs>
                      <w:tab w:val="left" w:pos="6804"/>
                    </w:tabs>
                    <w:autoSpaceDE w:val="0"/>
                    <w:autoSpaceDN w:val="0"/>
                    <w:adjustRightInd w:val="0"/>
                    <w:rPr>
                      <w:rFonts w:ascii="MyriadPro-Bold" w:hAnsi="MyriadPro-Bold"/>
                      <w:sz w:val="19"/>
                      <w:szCs w:val="19"/>
                    </w:rPr>
                  </w:pPr>
                </w:p>
              </w:tc>
            </w:tr>
            <w:tr w:rsidR="00F23058" w14:paraId="7270B9AE" w14:textId="77777777" w:rsidTr="00F23058">
              <w:trPr>
                <w:trHeight w:val="308"/>
              </w:trPr>
              <w:tc>
                <w:tcPr>
                  <w:tcW w:w="0" w:type="auto"/>
                  <w:tcBorders>
                    <w:top w:val="single" w:sz="8" w:space="0" w:color="auto"/>
                  </w:tcBorders>
                </w:tcPr>
                <w:p w14:paraId="69FBC6D6" w14:textId="77777777" w:rsidR="00F23058" w:rsidRDefault="00F23058" w:rsidP="00F23058">
                  <w:pPr>
                    <w:tabs>
                      <w:tab w:val="left" w:pos="6804"/>
                    </w:tabs>
                    <w:autoSpaceDE w:val="0"/>
                    <w:autoSpaceDN w:val="0"/>
                    <w:adjustRightInd w:val="0"/>
                  </w:pPr>
                  <w:r>
                    <w:rPr>
                      <w:rFonts w:ascii="MyriadPro-Bold" w:hAnsi="MyriadPro-Bold" w:cs="MyriadPro-Bold"/>
                      <w:b/>
                      <w:bCs/>
                      <w:sz w:val="19"/>
                      <w:szCs w:val="19"/>
                    </w:rPr>
                    <w:t>Vervolgonderwijs</w:t>
                  </w:r>
                </w:p>
              </w:tc>
              <w:tc>
                <w:tcPr>
                  <w:tcW w:w="0" w:type="auto"/>
                  <w:tcBorders>
                    <w:top w:val="single" w:sz="8" w:space="0" w:color="auto"/>
                  </w:tcBorders>
                  <w:vAlign w:val="center"/>
                </w:tcPr>
                <w:p w14:paraId="19AE94BA" w14:textId="77777777" w:rsidR="00F23058" w:rsidRDefault="00F23058" w:rsidP="00F23058">
                  <w:pPr>
                    <w:tabs>
                      <w:tab w:val="left" w:pos="6804"/>
                    </w:tabs>
                    <w:rPr>
                      <w:rFonts w:ascii="MyriadPro-Bold" w:hAnsi="MyriadPro-Bold"/>
                      <w:sz w:val="19"/>
                      <w:szCs w:val="19"/>
                    </w:rPr>
                  </w:pPr>
                  <w:r w:rsidRPr="024C566F">
                    <w:rPr>
                      <w:rFonts w:ascii="MyriadPro-Bold" w:hAnsi="MyriadPro-Bold"/>
                      <w:sz w:val="19"/>
                      <w:szCs w:val="19"/>
                    </w:rPr>
                    <w:t>Aantal leerlingen</w:t>
                  </w:r>
                </w:p>
                <w:p w14:paraId="4B159FFE" w14:textId="598C6342" w:rsidR="00F23058" w:rsidRDefault="00F23058" w:rsidP="00F23058">
                  <w:pPr>
                    <w:tabs>
                      <w:tab w:val="left" w:pos="6804"/>
                    </w:tabs>
                    <w:rPr>
                      <w:rFonts w:ascii="MyriadPro-Bold" w:hAnsi="MyriadPro-Bold"/>
                      <w:sz w:val="19"/>
                      <w:szCs w:val="19"/>
                    </w:rPr>
                  </w:pPr>
                  <w:r w:rsidRPr="024C566F">
                    <w:rPr>
                      <w:rFonts w:ascii="MyriadPro-Bold" w:hAnsi="MyriadPro-Bold"/>
                      <w:sz w:val="19"/>
                      <w:szCs w:val="19"/>
                    </w:rPr>
                    <w:t>2018-2019</w:t>
                  </w:r>
                </w:p>
              </w:tc>
              <w:tc>
                <w:tcPr>
                  <w:tcW w:w="0" w:type="auto"/>
                  <w:tcBorders>
                    <w:top w:val="single" w:sz="8" w:space="0" w:color="auto"/>
                  </w:tcBorders>
                  <w:vAlign w:val="center"/>
                </w:tcPr>
                <w:p w14:paraId="79C8C3F3" w14:textId="77777777" w:rsidR="00F23058" w:rsidRDefault="00F23058" w:rsidP="00F23058">
                  <w:pPr>
                    <w:tabs>
                      <w:tab w:val="left" w:pos="6804"/>
                    </w:tabs>
                    <w:rPr>
                      <w:rFonts w:ascii="MyriadPro-Bold" w:hAnsi="MyriadPro-Bold"/>
                      <w:sz w:val="19"/>
                      <w:szCs w:val="19"/>
                    </w:rPr>
                  </w:pPr>
                  <w:r w:rsidRPr="024C566F">
                    <w:rPr>
                      <w:rFonts w:ascii="MyriadPro-Bold" w:hAnsi="MyriadPro-Bold"/>
                      <w:sz w:val="19"/>
                      <w:szCs w:val="19"/>
                    </w:rPr>
                    <w:t>Aantal leerlingen</w:t>
                  </w:r>
                </w:p>
                <w:p w14:paraId="7037CD6D" w14:textId="26122D7A" w:rsidR="00F23058" w:rsidRDefault="00F23058" w:rsidP="00F23058">
                  <w:pPr>
                    <w:tabs>
                      <w:tab w:val="left" w:pos="6804"/>
                    </w:tabs>
                  </w:pPr>
                  <w:r w:rsidRPr="024C566F">
                    <w:rPr>
                      <w:rFonts w:ascii="MyriadPro-Bold" w:hAnsi="MyriadPro-Bold"/>
                      <w:sz w:val="19"/>
                      <w:szCs w:val="19"/>
                    </w:rPr>
                    <w:t>2019-2020</w:t>
                  </w:r>
                </w:p>
              </w:tc>
              <w:tc>
                <w:tcPr>
                  <w:tcW w:w="1889" w:type="dxa"/>
                  <w:tcBorders>
                    <w:top w:val="single" w:sz="8" w:space="0" w:color="auto"/>
                  </w:tcBorders>
                  <w:vAlign w:val="center"/>
                </w:tcPr>
                <w:p w14:paraId="6C3B363D" w14:textId="22675FE3" w:rsidR="00F23058" w:rsidRDefault="00F23058" w:rsidP="00F23058">
                  <w:pPr>
                    <w:tabs>
                      <w:tab w:val="left" w:pos="6804"/>
                    </w:tabs>
                  </w:pPr>
                  <w:r w:rsidRPr="024C566F">
                    <w:rPr>
                      <w:rFonts w:ascii="MyriadPro-Bold" w:hAnsi="MyriadPro-Bold"/>
                      <w:sz w:val="19"/>
                      <w:szCs w:val="19"/>
                    </w:rPr>
                    <w:t>Aantal leerlingen 2020-2021</w:t>
                  </w:r>
                </w:p>
              </w:tc>
              <w:tc>
                <w:tcPr>
                  <w:tcW w:w="1592" w:type="dxa"/>
                  <w:tcBorders>
                    <w:top w:val="single" w:sz="8" w:space="0" w:color="auto"/>
                  </w:tcBorders>
                  <w:vAlign w:val="center"/>
                </w:tcPr>
                <w:p w14:paraId="1759FDF7" w14:textId="3C19A82F" w:rsidR="00F23058" w:rsidRDefault="00F23058" w:rsidP="00F23058">
                  <w:pPr>
                    <w:tabs>
                      <w:tab w:val="left" w:pos="6804"/>
                    </w:tabs>
                    <w:autoSpaceDE w:val="0"/>
                    <w:autoSpaceDN w:val="0"/>
                    <w:adjustRightInd w:val="0"/>
                    <w:rPr>
                      <w:rFonts w:ascii="MyriadPro-Bold" w:hAnsi="MyriadPro-Bold"/>
                      <w:sz w:val="19"/>
                      <w:szCs w:val="19"/>
                    </w:rPr>
                  </w:pPr>
                  <w:r>
                    <w:rPr>
                      <w:rFonts w:ascii="MyriadPro-Bold" w:hAnsi="MyriadPro-Bold"/>
                      <w:sz w:val="19"/>
                      <w:szCs w:val="19"/>
                    </w:rPr>
                    <w:t>Aantal leerlingen 2021-2022</w:t>
                  </w:r>
                </w:p>
              </w:tc>
            </w:tr>
            <w:tr w:rsidR="00F23058" w14:paraId="575A808B" w14:textId="77777777" w:rsidTr="00F23058">
              <w:trPr>
                <w:trHeight w:val="308"/>
              </w:trPr>
              <w:tc>
                <w:tcPr>
                  <w:tcW w:w="0" w:type="auto"/>
                  <w:shd w:val="clear" w:color="auto" w:fill="FFFFFF" w:themeFill="background1"/>
                  <w:vAlign w:val="center"/>
                </w:tcPr>
                <w:p w14:paraId="699036F4"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Gymnasium/Atheneum</w:t>
                  </w:r>
                </w:p>
              </w:tc>
              <w:tc>
                <w:tcPr>
                  <w:tcW w:w="0" w:type="auto"/>
                  <w:shd w:val="clear" w:color="auto" w:fill="FFFFFF" w:themeFill="background1"/>
                  <w:vAlign w:val="center"/>
                </w:tcPr>
                <w:p w14:paraId="1906E3D3" w14:textId="72D654A3" w:rsidR="00F23058" w:rsidRDefault="00F23058" w:rsidP="00F23058">
                  <w:pPr>
                    <w:tabs>
                      <w:tab w:val="left" w:pos="6804"/>
                    </w:tabs>
                    <w:jc w:val="center"/>
                  </w:pPr>
                  <w:r>
                    <w:t>30%</w:t>
                  </w:r>
                </w:p>
              </w:tc>
              <w:tc>
                <w:tcPr>
                  <w:tcW w:w="0" w:type="auto"/>
                  <w:shd w:val="clear" w:color="auto" w:fill="FFFFFF" w:themeFill="background1"/>
                  <w:vAlign w:val="center"/>
                </w:tcPr>
                <w:p w14:paraId="783C736A" w14:textId="2379F4DE" w:rsidR="00F23058" w:rsidRDefault="00F23058" w:rsidP="00F23058">
                  <w:pPr>
                    <w:tabs>
                      <w:tab w:val="left" w:pos="6804"/>
                    </w:tabs>
                    <w:jc w:val="center"/>
                  </w:pPr>
                  <w:r>
                    <w:t>29%</w:t>
                  </w:r>
                </w:p>
              </w:tc>
              <w:tc>
                <w:tcPr>
                  <w:tcW w:w="1889" w:type="dxa"/>
                  <w:shd w:val="clear" w:color="auto" w:fill="FFFFFF" w:themeFill="background1"/>
                  <w:vAlign w:val="center"/>
                </w:tcPr>
                <w:p w14:paraId="64849794" w14:textId="18B3A1AC" w:rsidR="00F23058" w:rsidRDefault="00F23058" w:rsidP="00F23058">
                  <w:pPr>
                    <w:tabs>
                      <w:tab w:val="left" w:pos="6804"/>
                    </w:tabs>
                    <w:jc w:val="center"/>
                  </w:pPr>
                  <w:r>
                    <w:t>39%</w:t>
                  </w:r>
                </w:p>
              </w:tc>
              <w:tc>
                <w:tcPr>
                  <w:tcW w:w="1592" w:type="dxa"/>
                  <w:shd w:val="clear" w:color="auto" w:fill="FFFFFF" w:themeFill="background1"/>
                  <w:vAlign w:val="center"/>
                </w:tcPr>
                <w:p w14:paraId="0CB6AEBF" w14:textId="1A7B6B1B" w:rsidR="00F23058" w:rsidRDefault="00984708" w:rsidP="00F23058">
                  <w:pPr>
                    <w:tabs>
                      <w:tab w:val="left" w:pos="6804"/>
                    </w:tabs>
                    <w:autoSpaceDE w:val="0"/>
                    <w:autoSpaceDN w:val="0"/>
                    <w:adjustRightInd w:val="0"/>
                    <w:jc w:val="center"/>
                  </w:pPr>
                  <w:r>
                    <w:t>12,5%</w:t>
                  </w:r>
                </w:p>
              </w:tc>
            </w:tr>
            <w:tr w:rsidR="00F23058" w14:paraId="1BAFBBB0" w14:textId="77777777" w:rsidTr="00F23058">
              <w:trPr>
                <w:trHeight w:val="308"/>
              </w:trPr>
              <w:tc>
                <w:tcPr>
                  <w:tcW w:w="0" w:type="auto"/>
                  <w:vAlign w:val="center"/>
                </w:tcPr>
                <w:p w14:paraId="46024650"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HAVO</w:t>
                  </w:r>
                </w:p>
              </w:tc>
              <w:tc>
                <w:tcPr>
                  <w:tcW w:w="0" w:type="auto"/>
                  <w:vAlign w:val="center"/>
                </w:tcPr>
                <w:p w14:paraId="20C9B708" w14:textId="3E4DFFBA" w:rsidR="00F23058" w:rsidRDefault="00F23058" w:rsidP="00F23058">
                  <w:pPr>
                    <w:tabs>
                      <w:tab w:val="left" w:pos="6804"/>
                    </w:tabs>
                    <w:jc w:val="center"/>
                  </w:pPr>
                  <w:r>
                    <w:t>30%</w:t>
                  </w:r>
                </w:p>
              </w:tc>
              <w:tc>
                <w:tcPr>
                  <w:tcW w:w="0" w:type="auto"/>
                  <w:vAlign w:val="center"/>
                </w:tcPr>
                <w:p w14:paraId="32228098" w14:textId="51585DE8" w:rsidR="00F23058" w:rsidRDefault="00F23058" w:rsidP="00F23058">
                  <w:pPr>
                    <w:tabs>
                      <w:tab w:val="left" w:pos="6804"/>
                    </w:tabs>
                    <w:jc w:val="center"/>
                  </w:pPr>
                  <w:r>
                    <w:t>43%</w:t>
                  </w:r>
                </w:p>
              </w:tc>
              <w:tc>
                <w:tcPr>
                  <w:tcW w:w="1889" w:type="dxa"/>
                  <w:vAlign w:val="center"/>
                </w:tcPr>
                <w:p w14:paraId="3D9C8DB1" w14:textId="4617773B" w:rsidR="00F23058" w:rsidRDefault="00F23058" w:rsidP="00F23058">
                  <w:pPr>
                    <w:tabs>
                      <w:tab w:val="left" w:pos="6804"/>
                    </w:tabs>
                    <w:jc w:val="center"/>
                  </w:pPr>
                  <w:r>
                    <w:t>23%</w:t>
                  </w:r>
                </w:p>
              </w:tc>
              <w:tc>
                <w:tcPr>
                  <w:tcW w:w="1592" w:type="dxa"/>
                  <w:vAlign w:val="center"/>
                </w:tcPr>
                <w:p w14:paraId="778DF2FD" w14:textId="54451AF0" w:rsidR="00F23058" w:rsidRDefault="00984708" w:rsidP="00F23058">
                  <w:pPr>
                    <w:tabs>
                      <w:tab w:val="left" w:pos="6804"/>
                    </w:tabs>
                    <w:autoSpaceDE w:val="0"/>
                    <w:autoSpaceDN w:val="0"/>
                    <w:adjustRightInd w:val="0"/>
                    <w:jc w:val="center"/>
                  </w:pPr>
                  <w:r>
                    <w:t>25%</w:t>
                  </w:r>
                </w:p>
              </w:tc>
            </w:tr>
            <w:tr w:rsidR="00F23058" w14:paraId="1760DFA2" w14:textId="77777777" w:rsidTr="00F23058">
              <w:trPr>
                <w:trHeight w:val="327"/>
              </w:trPr>
              <w:tc>
                <w:tcPr>
                  <w:tcW w:w="0" w:type="auto"/>
                  <w:shd w:val="clear" w:color="auto" w:fill="FFFFFF" w:themeFill="background1"/>
                  <w:vAlign w:val="center"/>
                </w:tcPr>
                <w:p w14:paraId="3FC01871"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VMBO-TL</w:t>
                  </w:r>
                </w:p>
              </w:tc>
              <w:tc>
                <w:tcPr>
                  <w:tcW w:w="0" w:type="auto"/>
                  <w:shd w:val="clear" w:color="auto" w:fill="FFFFFF" w:themeFill="background1"/>
                  <w:vAlign w:val="center"/>
                </w:tcPr>
                <w:p w14:paraId="16F0B811" w14:textId="0D45E622" w:rsidR="00F23058" w:rsidRDefault="00F23058" w:rsidP="00F23058">
                  <w:pPr>
                    <w:tabs>
                      <w:tab w:val="left" w:pos="6804"/>
                    </w:tabs>
                    <w:jc w:val="center"/>
                  </w:pPr>
                  <w:r>
                    <w:t>10%</w:t>
                  </w:r>
                </w:p>
              </w:tc>
              <w:tc>
                <w:tcPr>
                  <w:tcW w:w="0" w:type="auto"/>
                  <w:shd w:val="clear" w:color="auto" w:fill="FFFFFF" w:themeFill="background1"/>
                  <w:vAlign w:val="center"/>
                </w:tcPr>
                <w:p w14:paraId="069E19A3" w14:textId="3F2F482B" w:rsidR="00F23058" w:rsidRDefault="00F23058" w:rsidP="00F23058">
                  <w:pPr>
                    <w:tabs>
                      <w:tab w:val="left" w:pos="6804"/>
                    </w:tabs>
                    <w:jc w:val="center"/>
                  </w:pPr>
                </w:p>
              </w:tc>
              <w:tc>
                <w:tcPr>
                  <w:tcW w:w="1889" w:type="dxa"/>
                  <w:shd w:val="clear" w:color="auto" w:fill="FFFFFF" w:themeFill="background1"/>
                  <w:vAlign w:val="center"/>
                </w:tcPr>
                <w:p w14:paraId="15AFC7A1" w14:textId="4D9A55B5" w:rsidR="00F23058" w:rsidRDefault="00F23058" w:rsidP="00F23058">
                  <w:pPr>
                    <w:tabs>
                      <w:tab w:val="left" w:pos="6804"/>
                    </w:tabs>
                    <w:jc w:val="center"/>
                  </w:pPr>
                  <w:r>
                    <w:t>30%</w:t>
                  </w:r>
                </w:p>
              </w:tc>
              <w:tc>
                <w:tcPr>
                  <w:tcW w:w="1592" w:type="dxa"/>
                  <w:shd w:val="clear" w:color="auto" w:fill="FFFFFF" w:themeFill="background1"/>
                  <w:vAlign w:val="center"/>
                </w:tcPr>
                <w:p w14:paraId="7C0643B8" w14:textId="328DEC29" w:rsidR="00F23058" w:rsidRDefault="00984708" w:rsidP="00F23058">
                  <w:pPr>
                    <w:tabs>
                      <w:tab w:val="left" w:pos="6804"/>
                    </w:tabs>
                    <w:autoSpaceDE w:val="0"/>
                    <w:autoSpaceDN w:val="0"/>
                    <w:adjustRightInd w:val="0"/>
                    <w:jc w:val="center"/>
                  </w:pPr>
                  <w:r>
                    <w:t>25%</w:t>
                  </w:r>
                </w:p>
              </w:tc>
            </w:tr>
            <w:tr w:rsidR="00F23058" w14:paraId="0D03EE5C" w14:textId="77777777" w:rsidTr="00F23058">
              <w:trPr>
                <w:trHeight w:val="308"/>
              </w:trPr>
              <w:tc>
                <w:tcPr>
                  <w:tcW w:w="0" w:type="auto"/>
                  <w:vAlign w:val="center"/>
                </w:tcPr>
                <w:p w14:paraId="7A701201"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VMBO/GT</w:t>
                  </w:r>
                </w:p>
              </w:tc>
              <w:tc>
                <w:tcPr>
                  <w:tcW w:w="0" w:type="auto"/>
                  <w:vAlign w:val="center"/>
                </w:tcPr>
                <w:p w14:paraId="7FE5905D" w14:textId="34D6D2CD" w:rsidR="00F23058" w:rsidRDefault="00F23058" w:rsidP="00F23058">
                  <w:pPr>
                    <w:tabs>
                      <w:tab w:val="left" w:pos="6804"/>
                    </w:tabs>
                    <w:jc w:val="center"/>
                  </w:pPr>
                  <w:r>
                    <w:t>10%</w:t>
                  </w:r>
                </w:p>
              </w:tc>
              <w:tc>
                <w:tcPr>
                  <w:tcW w:w="0" w:type="auto"/>
                  <w:vAlign w:val="center"/>
                </w:tcPr>
                <w:p w14:paraId="51B7C135" w14:textId="13F076AF" w:rsidR="00F23058" w:rsidRDefault="00F23058" w:rsidP="00F23058">
                  <w:pPr>
                    <w:tabs>
                      <w:tab w:val="left" w:pos="6804"/>
                    </w:tabs>
                    <w:jc w:val="center"/>
                  </w:pPr>
                </w:p>
              </w:tc>
              <w:tc>
                <w:tcPr>
                  <w:tcW w:w="1889" w:type="dxa"/>
                  <w:vAlign w:val="center"/>
                </w:tcPr>
                <w:p w14:paraId="6E34ED3E" w14:textId="77777777" w:rsidR="00F23058" w:rsidRDefault="00F23058" w:rsidP="00F23058">
                  <w:pPr>
                    <w:tabs>
                      <w:tab w:val="left" w:pos="6804"/>
                    </w:tabs>
                    <w:jc w:val="center"/>
                  </w:pPr>
                </w:p>
              </w:tc>
              <w:tc>
                <w:tcPr>
                  <w:tcW w:w="1592" w:type="dxa"/>
                  <w:vAlign w:val="center"/>
                </w:tcPr>
                <w:p w14:paraId="5B23F1E6" w14:textId="48CE6B3A" w:rsidR="00F23058" w:rsidRDefault="00F23058" w:rsidP="00F23058">
                  <w:pPr>
                    <w:tabs>
                      <w:tab w:val="left" w:pos="6804"/>
                    </w:tabs>
                    <w:autoSpaceDE w:val="0"/>
                    <w:autoSpaceDN w:val="0"/>
                    <w:adjustRightInd w:val="0"/>
                    <w:jc w:val="center"/>
                  </w:pPr>
                </w:p>
              </w:tc>
            </w:tr>
            <w:tr w:rsidR="00F23058" w14:paraId="5A913D7D" w14:textId="77777777" w:rsidTr="00F23058">
              <w:trPr>
                <w:trHeight w:val="308"/>
              </w:trPr>
              <w:tc>
                <w:tcPr>
                  <w:tcW w:w="0" w:type="auto"/>
                  <w:shd w:val="clear" w:color="auto" w:fill="FFFFFF" w:themeFill="background1"/>
                  <w:vAlign w:val="center"/>
                </w:tcPr>
                <w:p w14:paraId="6ADBF5D1"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VMBO/KB</w:t>
                  </w:r>
                </w:p>
              </w:tc>
              <w:tc>
                <w:tcPr>
                  <w:tcW w:w="0" w:type="auto"/>
                  <w:shd w:val="clear" w:color="auto" w:fill="FFFFFF" w:themeFill="background1"/>
                  <w:vAlign w:val="center"/>
                </w:tcPr>
                <w:p w14:paraId="0E04DF51" w14:textId="3061D857" w:rsidR="00F23058" w:rsidRDefault="00F23058" w:rsidP="00F23058">
                  <w:pPr>
                    <w:tabs>
                      <w:tab w:val="left" w:pos="6804"/>
                    </w:tabs>
                    <w:jc w:val="center"/>
                  </w:pPr>
                  <w:r>
                    <w:t>10%</w:t>
                  </w:r>
                </w:p>
              </w:tc>
              <w:tc>
                <w:tcPr>
                  <w:tcW w:w="0" w:type="auto"/>
                  <w:shd w:val="clear" w:color="auto" w:fill="FFFFFF" w:themeFill="background1"/>
                  <w:vAlign w:val="center"/>
                </w:tcPr>
                <w:p w14:paraId="69D0574D" w14:textId="34B56197" w:rsidR="00F23058" w:rsidRDefault="00F23058" w:rsidP="00F23058">
                  <w:pPr>
                    <w:tabs>
                      <w:tab w:val="left" w:pos="6804"/>
                    </w:tabs>
                    <w:jc w:val="center"/>
                  </w:pPr>
                  <w:r>
                    <w:t>14%</w:t>
                  </w:r>
                </w:p>
              </w:tc>
              <w:tc>
                <w:tcPr>
                  <w:tcW w:w="1889" w:type="dxa"/>
                  <w:shd w:val="clear" w:color="auto" w:fill="FFFFFF" w:themeFill="background1"/>
                  <w:vAlign w:val="center"/>
                </w:tcPr>
                <w:p w14:paraId="220245C2" w14:textId="2D6DAB7C" w:rsidR="00F23058" w:rsidRDefault="00F23058" w:rsidP="00F23058">
                  <w:pPr>
                    <w:tabs>
                      <w:tab w:val="left" w:pos="6804"/>
                    </w:tabs>
                    <w:jc w:val="center"/>
                  </w:pPr>
                  <w:r>
                    <w:t>8%</w:t>
                  </w:r>
                </w:p>
              </w:tc>
              <w:tc>
                <w:tcPr>
                  <w:tcW w:w="1592" w:type="dxa"/>
                  <w:shd w:val="clear" w:color="auto" w:fill="FFFFFF" w:themeFill="background1"/>
                  <w:vAlign w:val="center"/>
                </w:tcPr>
                <w:p w14:paraId="2D275FC1" w14:textId="7F59CCEF" w:rsidR="00F23058" w:rsidRDefault="0058461B" w:rsidP="00F23058">
                  <w:pPr>
                    <w:tabs>
                      <w:tab w:val="left" w:pos="6804"/>
                    </w:tabs>
                    <w:autoSpaceDE w:val="0"/>
                    <w:autoSpaceDN w:val="0"/>
                    <w:adjustRightInd w:val="0"/>
                    <w:jc w:val="center"/>
                  </w:pPr>
                  <w:r>
                    <w:t>25%</w:t>
                  </w:r>
                </w:p>
              </w:tc>
            </w:tr>
            <w:tr w:rsidR="00F23058" w14:paraId="44ECFA55" w14:textId="77777777" w:rsidTr="00F23058">
              <w:trPr>
                <w:trHeight w:val="327"/>
              </w:trPr>
              <w:tc>
                <w:tcPr>
                  <w:tcW w:w="0" w:type="auto"/>
                  <w:tcBorders>
                    <w:bottom w:val="nil"/>
                  </w:tcBorders>
                  <w:vAlign w:val="center"/>
                </w:tcPr>
                <w:p w14:paraId="10F0BE1A"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VMBO/BB</w:t>
                  </w:r>
                </w:p>
              </w:tc>
              <w:tc>
                <w:tcPr>
                  <w:tcW w:w="0" w:type="auto"/>
                  <w:tcBorders>
                    <w:bottom w:val="nil"/>
                  </w:tcBorders>
                  <w:vAlign w:val="center"/>
                </w:tcPr>
                <w:p w14:paraId="1A34FE06" w14:textId="63586E6A" w:rsidR="00F23058" w:rsidRDefault="00F23058" w:rsidP="00F23058">
                  <w:pPr>
                    <w:tabs>
                      <w:tab w:val="left" w:pos="6804"/>
                    </w:tabs>
                    <w:jc w:val="center"/>
                  </w:pPr>
                  <w:r>
                    <w:t>10%</w:t>
                  </w:r>
                </w:p>
              </w:tc>
              <w:tc>
                <w:tcPr>
                  <w:tcW w:w="0" w:type="auto"/>
                  <w:tcBorders>
                    <w:bottom w:val="nil"/>
                  </w:tcBorders>
                  <w:vAlign w:val="center"/>
                </w:tcPr>
                <w:p w14:paraId="3526847C" w14:textId="7CDB38F9" w:rsidR="00F23058" w:rsidRDefault="00F23058" w:rsidP="00F23058">
                  <w:pPr>
                    <w:tabs>
                      <w:tab w:val="left" w:pos="6804"/>
                    </w:tabs>
                    <w:jc w:val="center"/>
                  </w:pPr>
                </w:p>
              </w:tc>
              <w:tc>
                <w:tcPr>
                  <w:tcW w:w="1889" w:type="dxa"/>
                  <w:tcBorders>
                    <w:bottom w:val="nil"/>
                  </w:tcBorders>
                  <w:vAlign w:val="center"/>
                </w:tcPr>
                <w:p w14:paraId="55D8BF9E" w14:textId="77777777" w:rsidR="00F23058" w:rsidRDefault="00F23058" w:rsidP="00F23058">
                  <w:pPr>
                    <w:tabs>
                      <w:tab w:val="left" w:pos="6804"/>
                    </w:tabs>
                    <w:jc w:val="center"/>
                  </w:pPr>
                </w:p>
              </w:tc>
              <w:tc>
                <w:tcPr>
                  <w:tcW w:w="1592" w:type="dxa"/>
                  <w:tcBorders>
                    <w:bottom w:val="nil"/>
                  </w:tcBorders>
                  <w:vAlign w:val="center"/>
                </w:tcPr>
                <w:p w14:paraId="2C2C9215" w14:textId="599B0B89" w:rsidR="00F23058" w:rsidRDefault="0058461B" w:rsidP="00F23058">
                  <w:pPr>
                    <w:tabs>
                      <w:tab w:val="left" w:pos="6804"/>
                    </w:tabs>
                    <w:autoSpaceDE w:val="0"/>
                    <w:autoSpaceDN w:val="0"/>
                    <w:adjustRightInd w:val="0"/>
                    <w:jc w:val="center"/>
                  </w:pPr>
                  <w:r>
                    <w:t>12,5%</w:t>
                  </w:r>
                </w:p>
              </w:tc>
            </w:tr>
            <w:tr w:rsidR="00F23058" w14:paraId="6BA2D5C3" w14:textId="77777777" w:rsidTr="00F23058">
              <w:trPr>
                <w:trHeight w:val="308"/>
              </w:trPr>
              <w:tc>
                <w:tcPr>
                  <w:tcW w:w="0" w:type="auto"/>
                  <w:tcBorders>
                    <w:top w:val="nil"/>
                    <w:bottom w:val="single" w:sz="4" w:space="0" w:color="auto"/>
                  </w:tcBorders>
                  <w:shd w:val="clear" w:color="auto" w:fill="FFFFFF" w:themeFill="background1"/>
                  <w:vAlign w:val="center"/>
                </w:tcPr>
                <w:p w14:paraId="524C6C63" w14:textId="77777777" w:rsidR="00F23058" w:rsidRDefault="00F23058" w:rsidP="00F23058">
                  <w:pPr>
                    <w:tabs>
                      <w:tab w:val="left" w:pos="6804"/>
                    </w:tabs>
                    <w:autoSpaceDE w:val="0"/>
                    <w:autoSpaceDN w:val="0"/>
                    <w:adjustRightInd w:val="0"/>
                  </w:pPr>
                  <w:r>
                    <w:rPr>
                      <w:rFonts w:ascii="MyriadPro-Regular" w:hAnsi="MyriadPro-Regular" w:cs="MyriadPro-Regular"/>
                      <w:sz w:val="19"/>
                      <w:szCs w:val="19"/>
                    </w:rPr>
                    <w:t>VMBO/PRO</w:t>
                  </w:r>
                </w:p>
              </w:tc>
              <w:tc>
                <w:tcPr>
                  <w:tcW w:w="0" w:type="auto"/>
                  <w:tcBorders>
                    <w:top w:val="nil"/>
                    <w:bottom w:val="single" w:sz="4" w:space="0" w:color="auto"/>
                  </w:tcBorders>
                  <w:shd w:val="clear" w:color="auto" w:fill="FFFFFF" w:themeFill="background1"/>
                  <w:vAlign w:val="center"/>
                </w:tcPr>
                <w:p w14:paraId="57036B32" w14:textId="77777777" w:rsidR="00F23058" w:rsidRDefault="00F23058" w:rsidP="00F23058">
                  <w:pPr>
                    <w:tabs>
                      <w:tab w:val="left" w:pos="6804"/>
                    </w:tabs>
                    <w:jc w:val="center"/>
                  </w:pPr>
                </w:p>
              </w:tc>
              <w:tc>
                <w:tcPr>
                  <w:tcW w:w="0" w:type="auto"/>
                  <w:tcBorders>
                    <w:top w:val="nil"/>
                    <w:bottom w:val="single" w:sz="4" w:space="0" w:color="auto"/>
                  </w:tcBorders>
                  <w:shd w:val="clear" w:color="auto" w:fill="FFFFFF" w:themeFill="background1"/>
                  <w:vAlign w:val="center"/>
                </w:tcPr>
                <w:p w14:paraId="4F757AC4" w14:textId="5290C574" w:rsidR="00F23058" w:rsidRDefault="00F23058" w:rsidP="00F23058">
                  <w:pPr>
                    <w:tabs>
                      <w:tab w:val="left" w:pos="6804"/>
                    </w:tabs>
                    <w:jc w:val="center"/>
                  </w:pPr>
                  <w:r>
                    <w:t>14%</w:t>
                  </w:r>
                </w:p>
              </w:tc>
              <w:tc>
                <w:tcPr>
                  <w:tcW w:w="1889" w:type="dxa"/>
                  <w:tcBorders>
                    <w:top w:val="nil"/>
                    <w:bottom w:val="single" w:sz="4" w:space="0" w:color="auto"/>
                  </w:tcBorders>
                  <w:shd w:val="clear" w:color="auto" w:fill="FFFFFF" w:themeFill="background1"/>
                  <w:vAlign w:val="center"/>
                </w:tcPr>
                <w:p w14:paraId="18564D8D" w14:textId="01259E19" w:rsidR="00F23058" w:rsidRDefault="00F23058" w:rsidP="00F23058">
                  <w:pPr>
                    <w:tabs>
                      <w:tab w:val="left" w:pos="6804"/>
                    </w:tabs>
                    <w:jc w:val="center"/>
                  </w:pPr>
                </w:p>
              </w:tc>
              <w:tc>
                <w:tcPr>
                  <w:tcW w:w="1592" w:type="dxa"/>
                  <w:tcBorders>
                    <w:top w:val="nil"/>
                    <w:bottom w:val="single" w:sz="4" w:space="0" w:color="auto"/>
                  </w:tcBorders>
                  <w:shd w:val="clear" w:color="auto" w:fill="FFFFFF" w:themeFill="background1"/>
                  <w:vAlign w:val="center"/>
                </w:tcPr>
                <w:p w14:paraId="06A10E00" w14:textId="7956FDC2" w:rsidR="00F23058" w:rsidRDefault="00F23058" w:rsidP="00F23058">
                  <w:pPr>
                    <w:tabs>
                      <w:tab w:val="left" w:pos="6804"/>
                    </w:tabs>
                    <w:autoSpaceDE w:val="0"/>
                    <w:autoSpaceDN w:val="0"/>
                    <w:adjustRightInd w:val="0"/>
                    <w:jc w:val="center"/>
                  </w:pPr>
                </w:p>
              </w:tc>
            </w:tr>
          </w:tbl>
          <w:p w14:paraId="60EF89C8" w14:textId="77777777" w:rsidR="00720943" w:rsidRDefault="00720943" w:rsidP="00D0349D">
            <w:pPr>
              <w:tabs>
                <w:tab w:val="left" w:pos="6804"/>
              </w:tabs>
              <w:autoSpaceDE w:val="0"/>
              <w:autoSpaceDN w:val="0"/>
              <w:adjustRightInd w:val="0"/>
              <w:jc w:val="center"/>
            </w:pPr>
          </w:p>
        </w:tc>
      </w:tr>
    </w:tbl>
    <w:p w14:paraId="02399BFB" w14:textId="77777777" w:rsidR="00720943" w:rsidRDefault="00720943" w:rsidP="00720943">
      <w:pPr>
        <w:tabs>
          <w:tab w:val="left" w:pos="6804"/>
        </w:tabs>
        <w:autoSpaceDE w:val="0"/>
        <w:autoSpaceDN w:val="0"/>
        <w:adjustRightInd w:val="0"/>
        <w:rPr>
          <w:rFonts w:ascii="MyriadPro-Bold" w:hAnsi="MyriadPro-Bold" w:cs="MyriadPro-Bold"/>
          <w:b/>
          <w:bCs/>
        </w:rPr>
      </w:pPr>
    </w:p>
    <w:p w14:paraId="7721AD98" w14:textId="77777777" w:rsidR="00720943" w:rsidRDefault="00720943" w:rsidP="00720943">
      <w:pPr>
        <w:tabs>
          <w:tab w:val="left" w:pos="6804"/>
        </w:tabs>
        <w:autoSpaceDE w:val="0"/>
        <w:autoSpaceDN w:val="0"/>
        <w:adjustRightInd w:val="0"/>
        <w:rPr>
          <w:rFonts w:ascii="MyriadPro-Bold" w:hAnsi="MyriadPro-Bold" w:cs="MyriadPro-Bold"/>
          <w:b/>
          <w:bCs/>
        </w:rPr>
      </w:pPr>
    </w:p>
    <w:p w14:paraId="16AA54E4" w14:textId="6CBB1050" w:rsidR="0036476A" w:rsidRDefault="0036476A" w:rsidP="6EF0A683">
      <w:pPr>
        <w:tabs>
          <w:tab w:val="left" w:pos="6804"/>
        </w:tabs>
        <w:jc w:val="center"/>
        <w:rPr>
          <w:rFonts w:ascii="Times New Roman" w:eastAsia="Times New Roman" w:hAnsi="Times New Roman" w:cs="Times New Roman"/>
          <w:sz w:val="20"/>
          <w:szCs w:val="20"/>
        </w:rPr>
      </w:pPr>
    </w:p>
    <w:p w14:paraId="14E518DA" w14:textId="123DBB44" w:rsidR="0036476A" w:rsidRDefault="0036476A" w:rsidP="6EF0A683">
      <w:pPr>
        <w:tabs>
          <w:tab w:val="left" w:pos="6804"/>
        </w:tabs>
        <w:jc w:val="center"/>
        <w:rPr>
          <w:rFonts w:ascii="Times New Roman" w:eastAsia="Times New Roman" w:hAnsi="Times New Roman" w:cs="Times New Roman"/>
          <w:sz w:val="20"/>
          <w:szCs w:val="20"/>
        </w:rPr>
      </w:pPr>
    </w:p>
    <w:p w14:paraId="2C05BFE6" w14:textId="0D31562C" w:rsidR="0036476A" w:rsidRDefault="0036476A" w:rsidP="6EF0A683">
      <w:pPr>
        <w:tabs>
          <w:tab w:val="left" w:pos="6804"/>
        </w:tabs>
        <w:jc w:val="center"/>
        <w:rPr>
          <w:rFonts w:ascii="Times New Roman" w:eastAsia="Times New Roman" w:hAnsi="Times New Roman" w:cs="Times New Roman"/>
          <w:sz w:val="20"/>
          <w:szCs w:val="20"/>
        </w:rPr>
      </w:pPr>
    </w:p>
    <w:tbl>
      <w:tblPr>
        <w:tblW w:w="4965" w:type="dxa"/>
        <w:tblLayout w:type="fixed"/>
        <w:tblLook w:val="04A0" w:firstRow="1" w:lastRow="0" w:firstColumn="1" w:lastColumn="0" w:noHBand="0" w:noVBand="1"/>
      </w:tblPr>
      <w:tblGrid>
        <w:gridCol w:w="1655"/>
        <w:gridCol w:w="1655"/>
        <w:gridCol w:w="1655"/>
      </w:tblGrid>
      <w:tr w:rsidR="6EF0A683" w14:paraId="5EB46C71" w14:textId="77777777" w:rsidTr="15B8765F">
        <w:tc>
          <w:tcPr>
            <w:tcW w:w="1655" w:type="dxa"/>
          </w:tcPr>
          <w:p w14:paraId="2DBA0BC0" w14:textId="6A82B5CF" w:rsidR="6EF0A683" w:rsidRDefault="6EF0A683" w:rsidP="6EF0A683">
            <w:pPr>
              <w:rPr>
                <w:rFonts w:ascii="Times New Roman" w:eastAsia="Times New Roman" w:hAnsi="Times New Roman" w:cs="Times New Roman"/>
                <w:sz w:val="20"/>
                <w:szCs w:val="20"/>
              </w:rPr>
            </w:pPr>
          </w:p>
        </w:tc>
        <w:tc>
          <w:tcPr>
            <w:tcW w:w="1655" w:type="dxa"/>
          </w:tcPr>
          <w:p w14:paraId="329E42B6" w14:textId="4722EE6E" w:rsidR="6EF0A683" w:rsidRDefault="6EF0A683" w:rsidP="6EF0A683">
            <w:pPr>
              <w:rPr>
                <w:rFonts w:ascii="Times New Roman" w:eastAsia="Times New Roman" w:hAnsi="Times New Roman" w:cs="Times New Roman"/>
                <w:sz w:val="20"/>
                <w:szCs w:val="20"/>
              </w:rPr>
            </w:pPr>
          </w:p>
        </w:tc>
        <w:tc>
          <w:tcPr>
            <w:tcW w:w="1655" w:type="dxa"/>
          </w:tcPr>
          <w:p w14:paraId="26559D17" w14:textId="37E0768B" w:rsidR="6EF0A683" w:rsidRDefault="6EF0A683" w:rsidP="6EF0A683">
            <w:pPr>
              <w:rPr>
                <w:rFonts w:ascii="Times New Roman" w:eastAsia="Times New Roman" w:hAnsi="Times New Roman" w:cs="Times New Roman"/>
                <w:sz w:val="20"/>
                <w:szCs w:val="20"/>
              </w:rPr>
            </w:pPr>
          </w:p>
        </w:tc>
      </w:tr>
      <w:tr w:rsidR="6EF0A683" w14:paraId="55A77A58" w14:textId="77777777" w:rsidTr="15B8765F">
        <w:tc>
          <w:tcPr>
            <w:tcW w:w="1655" w:type="dxa"/>
          </w:tcPr>
          <w:p w14:paraId="70C14935" w14:textId="2C2E1292" w:rsidR="6EF0A683" w:rsidRDefault="6EF0A683" w:rsidP="6EF0A683">
            <w:pPr>
              <w:rPr>
                <w:rFonts w:ascii="Times New Roman" w:eastAsia="Times New Roman" w:hAnsi="Times New Roman" w:cs="Times New Roman"/>
                <w:sz w:val="20"/>
                <w:szCs w:val="20"/>
              </w:rPr>
            </w:pPr>
          </w:p>
        </w:tc>
        <w:tc>
          <w:tcPr>
            <w:tcW w:w="1655" w:type="dxa"/>
          </w:tcPr>
          <w:p w14:paraId="4E6B57CC" w14:textId="219C2B48" w:rsidR="6EF0A683" w:rsidRDefault="6EF0A683" w:rsidP="6EF0A683">
            <w:pPr>
              <w:rPr>
                <w:rFonts w:ascii="Times New Roman" w:eastAsia="Times New Roman" w:hAnsi="Times New Roman" w:cs="Times New Roman"/>
                <w:sz w:val="20"/>
                <w:szCs w:val="20"/>
              </w:rPr>
            </w:pPr>
          </w:p>
        </w:tc>
        <w:tc>
          <w:tcPr>
            <w:tcW w:w="1655" w:type="dxa"/>
          </w:tcPr>
          <w:p w14:paraId="0CF2852A" w14:textId="5A642978" w:rsidR="6EF0A683" w:rsidRDefault="6EF0A683" w:rsidP="6EF0A683">
            <w:pPr>
              <w:rPr>
                <w:rFonts w:ascii="Times New Roman" w:eastAsia="Times New Roman" w:hAnsi="Times New Roman" w:cs="Times New Roman"/>
                <w:sz w:val="20"/>
                <w:szCs w:val="20"/>
              </w:rPr>
            </w:pPr>
          </w:p>
        </w:tc>
      </w:tr>
      <w:tr w:rsidR="6EF0A683" w14:paraId="19E90839" w14:textId="77777777" w:rsidTr="15B8765F">
        <w:tc>
          <w:tcPr>
            <w:tcW w:w="1655" w:type="dxa"/>
          </w:tcPr>
          <w:p w14:paraId="33D972D6" w14:textId="5D6782D8" w:rsidR="6EF0A683" w:rsidRDefault="6EF0A683" w:rsidP="6EF0A683">
            <w:pPr>
              <w:rPr>
                <w:rFonts w:ascii="Times New Roman" w:eastAsia="Times New Roman" w:hAnsi="Times New Roman" w:cs="Times New Roman"/>
                <w:sz w:val="20"/>
                <w:szCs w:val="20"/>
              </w:rPr>
            </w:pPr>
          </w:p>
        </w:tc>
        <w:tc>
          <w:tcPr>
            <w:tcW w:w="1655" w:type="dxa"/>
          </w:tcPr>
          <w:p w14:paraId="07B2EDB6" w14:textId="666768B7" w:rsidR="6EF0A683" w:rsidRDefault="6EF0A683" w:rsidP="6EF0A683">
            <w:pPr>
              <w:rPr>
                <w:rFonts w:ascii="Times New Roman" w:eastAsia="Times New Roman" w:hAnsi="Times New Roman" w:cs="Times New Roman"/>
                <w:sz w:val="20"/>
                <w:szCs w:val="20"/>
              </w:rPr>
            </w:pPr>
          </w:p>
        </w:tc>
        <w:tc>
          <w:tcPr>
            <w:tcW w:w="1655" w:type="dxa"/>
          </w:tcPr>
          <w:p w14:paraId="4842B85C" w14:textId="0005ADF5" w:rsidR="6EF0A683" w:rsidRDefault="6EF0A683" w:rsidP="6EF0A683">
            <w:pPr>
              <w:rPr>
                <w:rFonts w:ascii="Times New Roman" w:eastAsia="Times New Roman" w:hAnsi="Times New Roman" w:cs="Times New Roman"/>
                <w:sz w:val="20"/>
                <w:szCs w:val="20"/>
              </w:rPr>
            </w:pPr>
          </w:p>
        </w:tc>
      </w:tr>
    </w:tbl>
    <w:p w14:paraId="398AC63E" w14:textId="19D33A22" w:rsidR="00B123FC" w:rsidRDefault="00B123FC" w:rsidP="525BBE09">
      <w:pPr>
        <w:pStyle w:val="Kop2"/>
        <w:tabs>
          <w:tab w:val="left" w:pos="6804"/>
        </w:tabs>
        <w:rPr>
          <w:highlight w:val="yellow"/>
        </w:rPr>
      </w:pPr>
      <w:bookmarkStart w:id="58" w:name="_Toc485758275"/>
      <w:bookmarkStart w:id="59" w:name="_Toc119924650"/>
      <w:r>
        <w:t>3.2 Resultaten</w:t>
      </w:r>
      <w:r w:rsidR="003D1407">
        <w:t xml:space="preserve"> ontwikkelpunten schooljaar 20</w:t>
      </w:r>
      <w:r w:rsidR="20DD352D">
        <w:t>2</w:t>
      </w:r>
      <w:r w:rsidR="00011D08">
        <w:t>1</w:t>
      </w:r>
      <w:r w:rsidR="20DD352D">
        <w:t>-202</w:t>
      </w:r>
      <w:bookmarkEnd w:id="58"/>
      <w:r w:rsidR="00011D08">
        <w:t>2</w:t>
      </w:r>
      <w:bookmarkEnd w:id="59"/>
    </w:p>
    <w:p w14:paraId="1BE40F85" w14:textId="3DD02CEE" w:rsidR="00B123FC" w:rsidRDefault="00B123FC" w:rsidP="00350DB0">
      <w:pPr>
        <w:pStyle w:val="paragraaf-nijegaast"/>
        <w:tabs>
          <w:tab w:val="left" w:pos="6804"/>
        </w:tabs>
      </w:pPr>
      <w:r>
        <w:t>Ieder schooljaar formuleren wij ontwikkelpunten. Voor het schooljaar 20</w:t>
      </w:r>
      <w:r w:rsidR="09ADEB1F">
        <w:t>2</w:t>
      </w:r>
      <w:r w:rsidR="0058461B">
        <w:t>1</w:t>
      </w:r>
      <w:r w:rsidR="09ADEB1F">
        <w:t>-202</w:t>
      </w:r>
      <w:r w:rsidR="0058461B">
        <w:t>2</w:t>
      </w:r>
      <w:r>
        <w:t xml:space="preserve"> waren dit:</w:t>
      </w:r>
    </w:p>
    <w:p w14:paraId="3F4F3D25" w14:textId="6681A247" w:rsidR="009E0A7C" w:rsidRDefault="009E0A7C" w:rsidP="009E0A7C">
      <w:pPr>
        <w:pStyle w:val="paragraaf-nijegaast"/>
        <w:numPr>
          <w:ilvl w:val="0"/>
          <w:numId w:val="3"/>
        </w:numPr>
        <w:tabs>
          <w:tab w:val="left" w:pos="6804"/>
        </w:tabs>
        <w:rPr>
          <w:color w:val="auto"/>
        </w:rPr>
      </w:pPr>
      <w:r>
        <w:rPr>
          <w:color w:val="auto"/>
        </w:rPr>
        <w:t>N</w:t>
      </w:r>
      <w:r w:rsidRPr="525BBE09">
        <w:rPr>
          <w:color w:val="auto"/>
        </w:rPr>
        <w:t>ascholing Staal</w:t>
      </w:r>
      <w:r>
        <w:rPr>
          <w:color w:val="auto"/>
        </w:rPr>
        <w:t xml:space="preserve"> (spelling)</w:t>
      </w:r>
      <w:r w:rsidRPr="525BBE09">
        <w:rPr>
          <w:color w:val="auto"/>
        </w:rPr>
        <w:t xml:space="preserve"> door bureau Shirley Snip</w:t>
      </w:r>
      <w:r>
        <w:rPr>
          <w:color w:val="auto"/>
        </w:rPr>
        <w:t xml:space="preserve"> met klassenobservaties</w:t>
      </w:r>
      <w:r w:rsidRPr="525BBE09">
        <w:rPr>
          <w:color w:val="auto"/>
        </w:rPr>
        <w:t>;</w:t>
      </w:r>
    </w:p>
    <w:p w14:paraId="5DE997B8" w14:textId="77777777" w:rsidR="009E0A7C" w:rsidRDefault="009E0A7C" w:rsidP="009E0A7C">
      <w:pPr>
        <w:pStyle w:val="paragraaf-nijegaast"/>
        <w:numPr>
          <w:ilvl w:val="0"/>
          <w:numId w:val="3"/>
        </w:numPr>
        <w:tabs>
          <w:tab w:val="left" w:pos="6804"/>
        </w:tabs>
        <w:rPr>
          <w:color w:val="auto"/>
        </w:rPr>
      </w:pPr>
      <w:r w:rsidRPr="525BBE09">
        <w:rPr>
          <w:color w:val="auto"/>
        </w:rPr>
        <w:t>Implementeren nieuwe rekenmethode Wereld in Getallen;</w:t>
      </w:r>
    </w:p>
    <w:p w14:paraId="656E6188" w14:textId="5F0A83C7" w:rsidR="009E0A7C" w:rsidRPr="00274364" w:rsidRDefault="009E0A7C" w:rsidP="009E0A7C">
      <w:pPr>
        <w:pStyle w:val="paragraaf-nijegaast"/>
        <w:numPr>
          <w:ilvl w:val="0"/>
          <w:numId w:val="3"/>
        </w:numPr>
        <w:tabs>
          <w:tab w:val="left" w:pos="6804"/>
        </w:tabs>
        <w:rPr>
          <w:color w:val="auto"/>
        </w:rPr>
      </w:pPr>
      <w:r w:rsidRPr="525BBE09">
        <w:rPr>
          <w:color w:val="auto"/>
        </w:rPr>
        <w:t>Implementeren nieuwe begrijpend lezen methode voor doorgaande lijn binnen de school om zo ook de opbrengsten te verhogen</w:t>
      </w:r>
      <w:r>
        <w:rPr>
          <w:color w:val="auto"/>
        </w:rPr>
        <w:t xml:space="preserve"> (CED-groep</w:t>
      </w:r>
      <w:r w:rsidR="00385545">
        <w:rPr>
          <w:color w:val="auto"/>
        </w:rPr>
        <w:t>, nieuwsbegrip)</w:t>
      </w:r>
      <w:r w:rsidRPr="525BBE09">
        <w:rPr>
          <w:color w:val="auto"/>
        </w:rPr>
        <w:t>;</w:t>
      </w:r>
    </w:p>
    <w:p w14:paraId="56A089A1" w14:textId="77777777" w:rsidR="009E0A7C" w:rsidRDefault="009E0A7C" w:rsidP="009E0A7C">
      <w:pPr>
        <w:pStyle w:val="paragraaf-nijegaast"/>
        <w:numPr>
          <w:ilvl w:val="0"/>
          <w:numId w:val="3"/>
        </w:numPr>
        <w:tabs>
          <w:tab w:val="left" w:pos="6804"/>
        </w:tabs>
        <w:rPr>
          <w:color w:val="auto"/>
        </w:rPr>
      </w:pPr>
      <w:r w:rsidRPr="525BBE09">
        <w:rPr>
          <w:color w:val="auto"/>
        </w:rPr>
        <w:t>Ouderbetrokkenheid 3.0: afronden traject d.m.v. audit, door corona zijn de ouderpanels nog niet gestart, deze worden m.i.v. dit schooljaar opgestart.</w:t>
      </w:r>
    </w:p>
    <w:p w14:paraId="4364E90C" w14:textId="60C9C8A8" w:rsidR="00B123FC" w:rsidRDefault="00B123FC" w:rsidP="00350DB0">
      <w:pPr>
        <w:tabs>
          <w:tab w:val="left" w:pos="6804"/>
        </w:tabs>
        <w:autoSpaceDE w:val="0"/>
        <w:autoSpaceDN w:val="0"/>
        <w:adjustRightInd w:val="0"/>
        <w:rPr>
          <w:rFonts w:ascii="MyriadPro-Bold" w:hAnsi="MyriadPro-Bold" w:cs="MyriadPro-Bold"/>
          <w:b/>
          <w:bCs/>
        </w:rPr>
      </w:pPr>
    </w:p>
    <w:p w14:paraId="3823AF78" w14:textId="77777777" w:rsidR="002722FE" w:rsidRDefault="002722FE" w:rsidP="00350DB0">
      <w:pPr>
        <w:tabs>
          <w:tab w:val="left" w:pos="6804"/>
        </w:tabs>
        <w:autoSpaceDE w:val="0"/>
        <w:autoSpaceDN w:val="0"/>
        <w:adjustRightInd w:val="0"/>
        <w:rPr>
          <w:rFonts w:ascii="MyriadPro-Bold" w:hAnsi="MyriadPro-Bold" w:cs="MyriadPro-Bold"/>
          <w:b/>
          <w:bCs/>
        </w:rPr>
      </w:pPr>
    </w:p>
    <w:p w14:paraId="114D57B7" w14:textId="23A0913E" w:rsidR="00B123FC" w:rsidRDefault="003D1407" w:rsidP="00350DB0">
      <w:pPr>
        <w:pStyle w:val="Kop2"/>
        <w:tabs>
          <w:tab w:val="left" w:pos="6804"/>
        </w:tabs>
      </w:pPr>
      <w:bookmarkStart w:id="60" w:name="_Toc485758276"/>
      <w:bookmarkStart w:id="61" w:name="_Toc119924651"/>
      <w:r>
        <w:t>3.3 Ontwikkelpunten 20</w:t>
      </w:r>
      <w:r w:rsidR="006E4A91">
        <w:t>2</w:t>
      </w:r>
      <w:r w:rsidR="00011D08">
        <w:t>2</w:t>
      </w:r>
      <w:r w:rsidR="00B123FC">
        <w:t>-20</w:t>
      </w:r>
      <w:bookmarkEnd w:id="60"/>
      <w:r w:rsidR="006E4A91">
        <w:t>2</w:t>
      </w:r>
      <w:r w:rsidR="00011D08">
        <w:t>3</w:t>
      </w:r>
      <w:bookmarkEnd w:id="61"/>
    </w:p>
    <w:p w14:paraId="4A20601A" w14:textId="7662F644" w:rsidR="000749D7" w:rsidRDefault="00B123FC" w:rsidP="000749D7">
      <w:pPr>
        <w:pStyle w:val="paragraaf-nijegaast"/>
        <w:tabs>
          <w:tab w:val="left" w:pos="6804"/>
        </w:tabs>
      </w:pPr>
      <w:r>
        <w:t xml:space="preserve">In het </w:t>
      </w:r>
      <w:r w:rsidR="14526A8B">
        <w:t xml:space="preserve">schooljaar </w:t>
      </w:r>
      <w:r>
        <w:t>20</w:t>
      </w:r>
      <w:r w:rsidR="00504D33">
        <w:t>2</w:t>
      </w:r>
      <w:r w:rsidR="00011D08">
        <w:t>2</w:t>
      </w:r>
      <w:r>
        <w:t>-20</w:t>
      </w:r>
      <w:r w:rsidR="00504D33">
        <w:t>2</w:t>
      </w:r>
      <w:r w:rsidR="00011D08">
        <w:t>3</w:t>
      </w:r>
      <w:r>
        <w:t xml:space="preserve"> gaan wij aan de slag met </w:t>
      </w:r>
      <w:r w:rsidR="00585330">
        <w:t xml:space="preserve">een vervolg op de ingezette ontwikkelingen van  het vorig schooljaar. Het betreft </w:t>
      </w:r>
      <w:r>
        <w:t>de volgende beleidsontwikkeling:</w:t>
      </w:r>
    </w:p>
    <w:p w14:paraId="645FCBD9" w14:textId="0A0BDDF9" w:rsidR="000749D7" w:rsidRDefault="000749D7" w:rsidP="000749D7">
      <w:pPr>
        <w:pStyle w:val="paragraaf-nijegaast"/>
        <w:numPr>
          <w:ilvl w:val="0"/>
          <w:numId w:val="14"/>
        </w:numPr>
        <w:tabs>
          <w:tab w:val="left" w:pos="6804"/>
        </w:tabs>
      </w:pPr>
      <w:r>
        <w:t xml:space="preserve">Nascholing Wereld in Getallen onder leiding van </w:t>
      </w:r>
      <w:proofErr w:type="spellStart"/>
      <w:r>
        <w:t>Wizzkids</w:t>
      </w:r>
      <w:proofErr w:type="spellEnd"/>
      <w:r>
        <w:t xml:space="preserve"> (Lex Gall)</w:t>
      </w:r>
    </w:p>
    <w:p w14:paraId="044F4FDC" w14:textId="26ED653F" w:rsidR="000749D7" w:rsidRDefault="00AF1E6A" w:rsidP="000749D7">
      <w:pPr>
        <w:pStyle w:val="paragraaf-nijegaast"/>
        <w:numPr>
          <w:ilvl w:val="0"/>
          <w:numId w:val="14"/>
        </w:numPr>
        <w:tabs>
          <w:tab w:val="left" w:pos="6804"/>
        </w:tabs>
      </w:pPr>
      <w:r>
        <w:t xml:space="preserve">Visie </w:t>
      </w:r>
      <w:r w:rsidR="00067470">
        <w:t xml:space="preserve">ontwikkeling aanbod en organisatie in de middagen. Op de </w:t>
      </w:r>
      <w:proofErr w:type="spellStart"/>
      <w:r w:rsidR="00067470">
        <w:t>Barte</w:t>
      </w:r>
      <w:proofErr w:type="spellEnd"/>
      <w:r w:rsidR="00067470">
        <w:t xml:space="preserve"> werken wij in de ochtenden met 4 basisgroepen. In de middag willen wij dit organiseren in maximaal 3 groepen of units. Dit betekent wat voor ons aanbod, handelen, methodieken</w:t>
      </w:r>
      <w:r w:rsidR="00A831D5">
        <w:t>. Dit gaan wij met elkaar tijdens 3 studiedagen verder verkennen met als doel lopende het schooljaar in te voeren.</w:t>
      </w:r>
    </w:p>
    <w:p w14:paraId="7C51E2C5" w14:textId="1AD61E15" w:rsidR="00A831D5" w:rsidRDefault="006E57E9" w:rsidP="000749D7">
      <w:pPr>
        <w:pStyle w:val="paragraaf-nijegaast"/>
        <w:numPr>
          <w:ilvl w:val="0"/>
          <w:numId w:val="14"/>
        </w:numPr>
        <w:tabs>
          <w:tab w:val="left" w:pos="6804"/>
        </w:tabs>
      </w:pPr>
      <w:r>
        <w:t>Met ouders de pedagogische-levensbeschouwelijke visie vaststellen in relatie met ons aanbod</w:t>
      </w:r>
      <w:r w:rsidR="003378DB">
        <w:t xml:space="preserve"> (onder leiding van Dick den Bakker).</w:t>
      </w:r>
    </w:p>
    <w:p w14:paraId="796AD309" w14:textId="77777777" w:rsidR="00552947" w:rsidRDefault="00552947" w:rsidP="008F66B1">
      <w:pPr>
        <w:ind w:left="142" w:right="319"/>
        <w:rPr>
          <w:sz w:val="20"/>
        </w:rPr>
      </w:pPr>
    </w:p>
    <w:p w14:paraId="6ED747AE" w14:textId="77777777" w:rsidR="00AC0FCB" w:rsidRDefault="00AC0FCB">
      <w:pPr>
        <w:rPr>
          <w:rFonts w:ascii="MyriadPro-Bold" w:eastAsiaTheme="majorEastAsia" w:hAnsi="MyriadPro-Bold" w:cs="MyriadPro-Bold"/>
          <w:b/>
          <w:bCs/>
          <w:sz w:val="52"/>
          <w:szCs w:val="52"/>
        </w:rPr>
      </w:pPr>
      <w:bookmarkStart w:id="62" w:name="_Toc485758277"/>
      <w:r>
        <w:rPr>
          <w:rFonts w:ascii="MyriadPro-Bold" w:hAnsi="MyriadPro-Bold"/>
          <w:b/>
          <w:bCs/>
        </w:rPr>
        <w:br w:type="page"/>
      </w:r>
    </w:p>
    <w:p w14:paraId="6F83AC98" w14:textId="4EE2D376" w:rsidR="00B123FC" w:rsidRDefault="00B123FC" w:rsidP="00350DB0">
      <w:pPr>
        <w:pStyle w:val="Kop1"/>
        <w:tabs>
          <w:tab w:val="left" w:pos="6804"/>
        </w:tabs>
      </w:pPr>
      <w:bookmarkStart w:id="63" w:name="_Toc119924652"/>
      <w:r>
        <w:rPr>
          <w:rFonts w:ascii="MyriadPro-Bold" w:hAnsi="MyriadPro-Bold"/>
          <w:b/>
          <w:bCs/>
        </w:rPr>
        <w:lastRenderedPageBreak/>
        <w:t xml:space="preserve">4. </w:t>
      </w:r>
      <w:r>
        <w:t>De organisatie op school</w:t>
      </w:r>
      <w:bookmarkEnd w:id="62"/>
      <w:bookmarkEnd w:id="63"/>
    </w:p>
    <w:p w14:paraId="2BB84980" w14:textId="53278576" w:rsidR="00B123FC" w:rsidRDefault="00B123FC" w:rsidP="00350DB0">
      <w:pPr>
        <w:pStyle w:val="hoofdparagraaf-blauw"/>
        <w:tabs>
          <w:tab w:val="left" w:pos="6804"/>
        </w:tabs>
      </w:pPr>
      <w:r>
        <w:t>Er komt heel wat kijken bij de organisatie op onze school! In dit hoofdstuk vindt u algemene</w:t>
      </w:r>
      <w:r w:rsidR="57FA0660">
        <w:t xml:space="preserve"> </w:t>
      </w:r>
      <w:r>
        <w:t xml:space="preserve">informatie over de dagelijkse gang van zaken. Voor specifieke afspraken kunt u </w:t>
      </w:r>
      <w:r w:rsidR="000331CD">
        <w:t xml:space="preserve">de voorgaande hoofdstukken  </w:t>
      </w:r>
      <w:r>
        <w:t>raadplegen.</w:t>
      </w:r>
      <w:r>
        <w:br/>
      </w:r>
    </w:p>
    <w:p w14:paraId="57E87210" w14:textId="77777777" w:rsidR="00B123FC" w:rsidRDefault="00B123FC" w:rsidP="00350DB0">
      <w:pPr>
        <w:tabs>
          <w:tab w:val="left" w:pos="6804"/>
        </w:tabs>
        <w:autoSpaceDE w:val="0"/>
        <w:autoSpaceDN w:val="0"/>
        <w:adjustRightInd w:val="0"/>
        <w:rPr>
          <w:rFonts w:ascii="MyriadPro-Bold" w:hAnsi="MyriadPro-Bold" w:cs="MyriadPro-Bold"/>
          <w:b/>
          <w:bCs/>
          <w:color w:val="009A9A"/>
          <w:sz w:val="19"/>
          <w:szCs w:val="19"/>
        </w:rPr>
      </w:pPr>
    </w:p>
    <w:p w14:paraId="0B6CC35B" w14:textId="77777777" w:rsidR="00B123FC" w:rsidRDefault="00B123FC" w:rsidP="00350DB0">
      <w:pPr>
        <w:pStyle w:val="Kop2"/>
        <w:tabs>
          <w:tab w:val="left" w:pos="6804"/>
        </w:tabs>
      </w:pPr>
      <w:bookmarkStart w:id="64" w:name="_Toc485758278"/>
      <w:bookmarkStart w:id="65" w:name="_Toc119924653"/>
      <w:r>
        <w:t>4.1 Aanmelding en inschrijving</w:t>
      </w:r>
      <w:bookmarkEnd w:id="64"/>
      <w:bookmarkEnd w:id="65"/>
    </w:p>
    <w:p w14:paraId="7156955E" w14:textId="190548E0" w:rsidR="003D1407" w:rsidRPr="00D53D9C" w:rsidRDefault="00B123FC" w:rsidP="003D1407">
      <w:pPr>
        <w:pStyle w:val="paragraaf-nijegaast"/>
        <w:tabs>
          <w:tab w:val="left" w:pos="6804"/>
        </w:tabs>
        <w:rPr>
          <w:color w:val="auto"/>
        </w:rPr>
      </w:pPr>
      <w:r>
        <w:t xml:space="preserve">Vanaf de leeftijd van 3 jaar kunt u uw kind aanmelden bij </w:t>
      </w:r>
      <w:r w:rsidR="00EC3B04" w:rsidRPr="024C566F">
        <w:rPr>
          <w:color w:val="auto"/>
        </w:rPr>
        <w:t xml:space="preserve">De </w:t>
      </w:r>
      <w:proofErr w:type="spellStart"/>
      <w:r w:rsidR="00EC3B04" w:rsidRPr="024C566F">
        <w:rPr>
          <w:color w:val="auto"/>
        </w:rPr>
        <w:t>Barte</w:t>
      </w:r>
      <w:proofErr w:type="spellEnd"/>
      <w:r w:rsidR="00EC3B04" w:rsidRPr="024C566F">
        <w:rPr>
          <w:color w:val="auto"/>
        </w:rPr>
        <w:t>.</w:t>
      </w:r>
      <w:r w:rsidRPr="024C566F">
        <w:rPr>
          <w:color w:val="auto"/>
        </w:rPr>
        <w:t xml:space="preserve"> </w:t>
      </w:r>
      <w:r w:rsidR="003D1407">
        <w:t xml:space="preserve">Alle </w:t>
      </w:r>
      <w:proofErr w:type="spellStart"/>
      <w:r w:rsidR="003D1407">
        <w:t>Nije</w:t>
      </w:r>
      <w:proofErr w:type="spellEnd"/>
      <w:r w:rsidR="003D1407">
        <w:t xml:space="preserve"> Gaast scholen houden in februari een open ochtend voor nieuwe leerlingen en voor andere belangstellenden. Dit schooljaar is dat </w:t>
      </w:r>
      <w:r w:rsidR="00BA29AC">
        <w:t xml:space="preserve">in </w:t>
      </w:r>
      <w:r w:rsidR="003D1407">
        <w:t xml:space="preserve">de week </w:t>
      </w:r>
      <w:r w:rsidR="003D1407" w:rsidRPr="024C566F">
        <w:rPr>
          <w:color w:val="auto"/>
        </w:rPr>
        <w:t xml:space="preserve">van </w:t>
      </w:r>
      <w:r w:rsidR="004C26BA">
        <w:rPr>
          <w:color w:val="auto"/>
        </w:rPr>
        <w:t>30 januari t/m 3 februari 2023</w:t>
      </w:r>
      <w:r w:rsidR="003D1407" w:rsidRPr="024C566F">
        <w:rPr>
          <w:color w:val="auto"/>
        </w:rPr>
        <w:t xml:space="preserve">. </w:t>
      </w:r>
    </w:p>
    <w:p w14:paraId="1E56EC7F" w14:textId="21AD25AB" w:rsidR="00B123FC" w:rsidRDefault="00B123FC" w:rsidP="003D1407">
      <w:pPr>
        <w:pStyle w:val="paragraaf-nijegaast"/>
        <w:tabs>
          <w:tab w:val="left" w:pos="6804"/>
        </w:tabs>
      </w:pPr>
      <w:r w:rsidRPr="00D53D9C">
        <w:t>De periode voorafgaand aan</w:t>
      </w:r>
      <w:r w:rsidR="003D1407" w:rsidRPr="00D53D9C">
        <w:t xml:space="preserve"> </w:t>
      </w:r>
      <w:r w:rsidRPr="00D53D9C">
        <w:t>de komst van uw</w:t>
      </w:r>
      <w:r>
        <w:t xml:space="preserve"> kind op onze school verloopt als volgt:</w:t>
      </w:r>
    </w:p>
    <w:p w14:paraId="07BB796A" w14:textId="77777777" w:rsidR="00063E5B" w:rsidRDefault="00063E5B" w:rsidP="00350DB0">
      <w:pPr>
        <w:pStyle w:val="paragraaf-nijegaast"/>
        <w:tabs>
          <w:tab w:val="left" w:pos="6804"/>
        </w:tabs>
      </w:pPr>
    </w:p>
    <w:p w14:paraId="77C8F325" w14:textId="77777777" w:rsidR="00D41A21" w:rsidRPr="00D41A21" w:rsidRDefault="00D41A21" w:rsidP="0090013A">
      <w:pPr>
        <w:pStyle w:val="Kop3"/>
      </w:pPr>
      <w:bookmarkStart w:id="66" w:name="_Toc119924654"/>
      <w:r w:rsidRPr="00D41A21">
        <w:t>Inschrijven nieuwe leerlingen.</w:t>
      </w:r>
      <w:bookmarkEnd w:id="66"/>
    </w:p>
    <w:p w14:paraId="65E5BECB" w14:textId="7D4F196A" w:rsidR="00D41A21" w:rsidRPr="00D41A21" w:rsidRDefault="00D41A21" w:rsidP="00D41A21">
      <w:pPr>
        <w:pStyle w:val="paragraaf-nijegaast"/>
        <w:tabs>
          <w:tab w:val="left" w:pos="6804"/>
        </w:tabs>
      </w:pPr>
      <w:r>
        <w:t>Wanneer u uw kind naar onze school wilt laten gaan  zoekt u contact met de schooldirecteur.</w:t>
      </w:r>
      <w:r w:rsidR="048BE865">
        <w:t xml:space="preserve"> </w:t>
      </w:r>
      <w:r>
        <w:t>De inschrijving van nieuwe leerlingen is door de Wet op het Passend Onderwijs iets veranderd.</w:t>
      </w:r>
    </w:p>
    <w:p w14:paraId="2B30F3D5" w14:textId="37C258A9" w:rsidR="00597239" w:rsidRDefault="00D41A21" w:rsidP="00265CB5">
      <w:pPr>
        <w:pStyle w:val="paragraaf-nijegaast"/>
        <w:tabs>
          <w:tab w:val="left" w:pos="6804"/>
        </w:tabs>
      </w:pPr>
      <w:r>
        <w:t xml:space="preserve">Voordat u uw kind wilt laten inschrijven op school, houden we een </w:t>
      </w:r>
      <w:proofErr w:type="spellStart"/>
      <w:r>
        <w:t>kennismakings</w:t>
      </w:r>
      <w:proofErr w:type="spellEnd"/>
      <w:r w:rsidR="0093341E">
        <w:t>/aanmeldings</w:t>
      </w:r>
      <w:r>
        <w:t xml:space="preserve">gesprek met u. U krijgt informatie over de school en we kunnen op uw vragen ingaan. We vragen daarbij aan u of we gegevens van andere onderwijsvoorzieningen en eventuele onderzoeksgegevens </w:t>
      </w:r>
      <w:r w:rsidR="7D652724">
        <w:t>mogen</w:t>
      </w:r>
      <w:r>
        <w:t xml:space="preserve"> opvragen bij deze betreffende instanties. Het kan soms enkele weken tijd vragen om deze gegevens op te vragen én te vertalen naar een goed </w:t>
      </w:r>
      <w:r w:rsidRPr="000C53BC">
        <w:t xml:space="preserve">onderwijsaanbod. Het </w:t>
      </w:r>
      <w:r w:rsidR="00456D8C" w:rsidRPr="000C53BC">
        <w:t>ondersteunings</w:t>
      </w:r>
      <w:r w:rsidRPr="000C53BC">
        <w:t xml:space="preserve">team van </w:t>
      </w:r>
      <w:proofErr w:type="spellStart"/>
      <w:r w:rsidRPr="000C53BC">
        <w:t>Nije</w:t>
      </w:r>
      <w:proofErr w:type="spellEnd"/>
      <w:r w:rsidRPr="000C53BC">
        <w:t xml:space="preserve"> Gaast wordt hier altijd bij betrokken.</w:t>
      </w:r>
      <w:r>
        <w:t xml:space="preserve"> Vanuit deze ontvangen  gegevens maken wij een reële inschatting van de onderwijsmogelijkheden van uw kind op onze school. We bespreken dit met u. Hierna volgt de inschrijving. Meestal kunnen we na de aanmelding uw kind inschrijven. </w:t>
      </w:r>
      <w:r w:rsidR="00597239">
        <w:t>Nieuwe leerlingen zijn het hele jaar welkom.</w:t>
      </w:r>
    </w:p>
    <w:p w14:paraId="068B303A" w14:textId="77777777" w:rsidR="00597239" w:rsidRDefault="00597239" w:rsidP="00D41A21">
      <w:pPr>
        <w:pStyle w:val="paragraaf-nijegaast"/>
        <w:tabs>
          <w:tab w:val="left" w:pos="6804"/>
        </w:tabs>
      </w:pPr>
    </w:p>
    <w:p w14:paraId="0DE598AD" w14:textId="5CBAF978" w:rsidR="00D41A21" w:rsidRDefault="00D41A21" w:rsidP="5BDBD803">
      <w:pPr>
        <w:pStyle w:val="paragraaf-nijegaast"/>
        <w:tabs>
          <w:tab w:val="left" w:pos="6804"/>
        </w:tabs>
        <w:rPr>
          <w:i/>
          <w:iCs/>
        </w:rPr>
      </w:pPr>
      <w:r>
        <w:t xml:space="preserve">Wanneer we merken dat ander onderwijs beter is voor uw kind, zullen we dat ook met u bespreken.  Dat kan zijn op een andere school van </w:t>
      </w:r>
      <w:proofErr w:type="spellStart"/>
      <w:r>
        <w:t>Nije</w:t>
      </w:r>
      <w:proofErr w:type="spellEnd"/>
      <w:r>
        <w:t xml:space="preserve"> Gaast, dat kan ook een ander soort onderwijs zijn. Met u lopen we dan de route van onderzoek voor een andere school of een ander type onderwijs</w:t>
      </w:r>
      <w:r w:rsidRPr="5BDBD803">
        <w:rPr>
          <w:i/>
          <w:iCs/>
        </w:rPr>
        <w:t>.  (zie hiervoor ook ‘Passend Onderwijs</w:t>
      </w:r>
      <w:r w:rsidR="75E48A29" w:rsidRPr="5BDBD803">
        <w:rPr>
          <w:i/>
          <w:iCs/>
        </w:rPr>
        <w:t>’)</w:t>
      </w:r>
    </w:p>
    <w:p w14:paraId="08D44A70" w14:textId="77777777" w:rsidR="00063E5B" w:rsidRDefault="00063E5B" w:rsidP="00BA6EC5">
      <w:pPr>
        <w:pStyle w:val="paragraaf-nijegaast"/>
        <w:tabs>
          <w:tab w:val="left" w:pos="6804"/>
        </w:tabs>
        <w:ind w:left="0"/>
      </w:pPr>
    </w:p>
    <w:p w14:paraId="755B681D" w14:textId="77777777" w:rsidR="00B123FC" w:rsidRDefault="00B123FC" w:rsidP="00350DB0">
      <w:pPr>
        <w:tabs>
          <w:tab w:val="left" w:pos="6804"/>
        </w:tabs>
        <w:autoSpaceDE w:val="0"/>
        <w:autoSpaceDN w:val="0"/>
        <w:adjustRightInd w:val="0"/>
        <w:rPr>
          <w:rFonts w:ascii="MyriadPro-Regular" w:hAnsi="MyriadPro-Regular" w:cs="MyriadPro-Regular"/>
          <w:color w:val="000000"/>
          <w:sz w:val="19"/>
          <w:szCs w:val="19"/>
        </w:rPr>
      </w:pPr>
    </w:p>
    <w:p w14:paraId="4EB6198B" w14:textId="77777777" w:rsidR="00B123FC" w:rsidRDefault="00B123FC" w:rsidP="00350DB0">
      <w:pPr>
        <w:pStyle w:val="Kop2"/>
        <w:tabs>
          <w:tab w:val="left" w:pos="6804"/>
        </w:tabs>
      </w:pPr>
      <w:bookmarkStart w:id="67" w:name="_Toc485758279"/>
      <w:bookmarkStart w:id="68" w:name="_Toc119924655"/>
      <w:r>
        <w:t>4.2 Het personeel</w:t>
      </w:r>
      <w:bookmarkEnd w:id="67"/>
      <w:bookmarkEnd w:id="68"/>
    </w:p>
    <w:p w14:paraId="3AFED0D3" w14:textId="77777777" w:rsidR="00B123FC" w:rsidRPr="00B123FC" w:rsidRDefault="00B123FC" w:rsidP="00350DB0">
      <w:pPr>
        <w:pStyle w:val="Kop3"/>
        <w:tabs>
          <w:tab w:val="left" w:pos="6804"/>
        </w:tabs>
      </w:pPr>
      <w:bookmarkStart w:id="69" w:name="_Toc485758280"/>
      <w:bookmarkStart w:id="70" w:name="_Toc119924656"/>
      <w:r w:rsidRPr="00B123FC">
        <w:t>Functies</w:t>
      </w:r>
      <w:bookmarkEnd w:id="69"/>
      <w:bookmarkEnd w:id="70"/>
    </w:p>
    <w:p w14:paraId="5F4CA0C7" w14:textId="0E0A1463" w:rsidR="00B123FC" w:rsidRDefault="00B123FC" w:rsidP="00910029">
      <w:pPr>
        <w:pStyle w:val="paragraaf-nijegaast"/>
        <w:tabs>
          <w:tab w:val="left" w:pos="6804"/>
        </w:tabs>
      </w:pPr>
      <w:r>
        <w:t>Op onze school zijn medewerkers met verschillende functies werkzaam. Naast de directie- en lesgevende-</w:t>
      </w:r>
      <w:r w:rsidR="00910029">
        <w:t xml:space="preserve"> </w:t>
      </w:r>
      <w:r>
        <w:t>en ondersteunende functies zijn er op onze school ook medew</w:t>
      </w:r>
      <w:r w:rsidR="00910029">
        <w:t xml:space="preserve">erkers met een aantal specifiek </w:t>
      </w:r>
      <w:r>
        <w:t>taken:</w:t>
      </w:r>
    </w:p>
    <w:p w14:paraId="19C0D055" w14:textId="6D512EF6" w:rsidR="00B123FC" w:rsidRPr="00063E5B" w:rsidRDefault="00B123FC" w:rsidP="00350DB0">
      <w:pPr>
        <w:pStyle w:val="paragraaf-nijegaast"/>
        <w:tabs>
          <w:tab w:val="left" w:pos="6804"/>
        </w:tabs>
        <w:ind w:left="454"/>
        <w:rPr>
          <w:rFonts w:ascii="MyriadPro-BoldIt" w:hAnsi="MyriadPro-BoldIt" w:cs="MyriadPro-SemiboldIt"/>
          <w:i/>
          <w:iCs/>
        </w:rPr>
      </w:pPr>
      <w:r w:rsidRPr="00063E5B">
        <w:rPr>
          <w:rFonts w:ascii="MyriadPro-BoldIt" w:hAnsi="MyriadPro-BoldIt" w:cs="MyriadPro-SemiboldIt"/>
          <w:i/>
          <w:iCs/>
        </w:rPr>
        <w:t>Intern begeleider (IB-er)</w:t>
      </w:r>
      <w:r w:rsidR="008435B6">
        <w:rPr>
          <w:rFonts w:ascii="MyriadPro-BoldIt" w:hAnsi="MyriadPro-BoldIt" w:cs="MyriadPro-SemiboldIt"/>
          <w:i/>
          <w:iCs/>
        </w:rPr>
        <w:t>:</w:t>
      </w:r>
      <w:r w:rsidR="00620556">
        <w:rPr>
          <w:rFonts w:ascii="MyriadPro-BoldIt" w:hAnsi="MyriadPro-BoldIt" w:cs="MyriadPro-SemiboldIt"/>
          <w:i/>
          <w:iCs/>
        </w:rPr>
        <w:t xml:space="preserve"> </w:t>
      </w:r>
      <w:proofErr w:type="spellStart"/>
      <w:r w:rsidR="00620556">
        <w:rPr>
          <w:rFonts w:ascii="MyriadPro-BoldIt" w:hAnsi="MyriadPro-BoldIt" w:cs="MyriadPro-SemiboldIt"/>
          <w:i/>
          <w:iCs/>
        </w:rPr>
        <w:t>Neelt</w:t>
      </w:r>
      <w:r w:rsidR="00026AF0">
        <w:rPr>
          <w:rFonts w:ascii="MyriadPro-BoldIt" w:hAnsi="MyriadPro-BoldIt" w:cs="MyriadPro-SemiboldIt"/>
          <w:i/>
          <w:iCs/>
        </w:rPr>
        <w:t>sje</w:t>
      </w:r>
      <w:proofErr w:type="spellEnd"/>
      <w:r w:rsidR="00026AF0">
        <w:rPr>
          <w:rFonts w:ascii="MyriadPro-BoldIt" w:hAnsi="MyriadPro-BoldIt" w:cs="MyriadPro-SemiboldIt"/>
          <w:i/>
          <w:iCs/>
        </w:rPr>
        <w:t xml:space="preserve"> de Wolf</w:t>
      </w:r>
      <w:r w:rsidR="008435B6">
        <w:rPr>
          <w:rFonts w:ascii="MyriadPro-BoldIt" w:hAnsi="MyriadPro-BoldIt" w:cs="MyriadPro-SemiboldIt"/>
          <w:i/>
          <w:iCs/>
        </w:rPr>
        <w:t>f</w:t>
      </w:r>
    </w:p>
    <w:p w14:paraId="0723539F" w14:textId="571F0F54" w:rsidR="00B123FC" w:rsidRDefault="00B123FC" w:rsidP="00350DB0">
      <w:pPr>
        <w:pStyle w:val="paragraaf-nijegaast"/>
        <w:tabs>
          <w:tab w:val="left" w:pos="6804"/>
        </w:tabs>
        <w:ind w:left="454"/>
      </w:pPr>
      <w:r>
        <w:t>De taak van onze IB-er is het ondersteunen van leerkrachten bij hulpvragen van leerlingen Daarnaast is de IB-er medeverantwoordelijk voor een goede uitvoering van he</w:t>
      </w:r>
      <w:r w:rsidR="4DF5D2B7">
        <w:t xml:space="preserve">t </w:t>
      </w:r>
      <w:r>
        <w:t>leerlingvolgsysteem</w:t>
      </w:r>
      <w:r w:rsidR="64072212">
        <w:t xml:space="preserve"> </w:t>
      </w:r>
      <w:r>
        <w:t>en voor analyse van de leerresultaten.</w:t>
      </w:r>
    </w:p>
    <w:p w14:paraId="0BF13391" w14:textId="77777777" w:rsidR="00220AA3" w:rsidRDefault="00220AA3" w:rsidP="00350DB0">
      <w:pPr>
        <w:pStyle w:val="paragraaf-nijegaast"/>
        <w:tabs>
          <w:tab w:val="left" w:pos="6804"/>
        </w:tabs>
        <w:ind w:left="454"/>
        <w:rPr>
          <w:rFonts w:ascii="MyriadPro-BoldIt" w:hAnsi="MyriadPro-BoldIt" w:cs="MyriadPro-BoldIt"/>
          <w:i/>
          <w:iCs/>
        </w:rPr>
      </w:pPr>
    </w:p>
    <w:p w14:paraId="714BC11E" w14:textId="193688DD" w:rsidR="00B123FC" w:rsidRDefault="00B123FC" w:rsidP="00350DB0">
      <w:pPr>
        <w:pStyle w:val="paragraaf-nijegaast"/>
        <w:tabs>
          <w:tab w:val="left" w:pos="6804"/>
        </w:tabs>
        <w:ind w:left="454"/>
        <w:rPr>
          <w:rFonts w:ascii="MyriadPro-BoldIt" w:hAnsi="MyriadPro-BoldIt" w:cs="MyriadPro-BoldIt"/>
          <w:i/>
          <w:iCs/>
        </w:rPr>
      </w:pPr>
      <w:r>
        <w:rPr>
          <w:rFonts w:ascii="MyriadPro-BoldIt" w:hAnsi="MyriadPro-BoldIt" w:cs="MyriadPro-BoldIt"/>
          <w:i/>
          <w:iCs/>
        </w:rPr>
        <w:t>Coördinator Hoogbegaafdheid</w:t>
      </w:r>
      <w:r w:rsidR="008435B6">
        <w:rPr>
          <w:rFonts w:ascii="MyriadPro-BoldIt" w:hAnsi="MyriadPro-BoldIt" w:cs="MyriadPro-BoldIt"/>
          <w:i/>
          <w:iCs/>
        </w:rPr>
        <w:t>: Ank Weijermans</w:t>
      </w:r>
    </w:p>
    <w:p w14:paraId="67B6A05D" w14:textId="44B2E8F1" w:rsidR="00B123FC" w:rsidRDefault="00B123FC" w:rsidP="00350DB0">
      <w:pPr>
        <w:pStyle w:val="paragraaf-nijegaast"/>
        <w:tabs>
          <w:tab w:val="left" w:pos="6804"/>
        </w:tabs>
        <w:ind w:left="454"/>
      </w:pPr>
      <w:r>
        <w:t>Onze coördinator Hoogbegaafdheid ondersteunt leerkrachten bij het onderwijs aan meer- en</w:t>
      </w:r>
      <w:r w:rsidR="7215BE4A">
        <w:t xml:space="preserve"> </w:t>
      </w:r>
      <w:r>
        <w:t>hoogbegaafde leerlingen.</w:t>
      </w:r>
    </w:p>
    <w:p w14:paraId="11A619B7" w14:textId="77777777" w:rsidR="00220AA3" w:rsidRDefault="00220AA3" w:rsidP="00350DB0">
      <w:pPr>
        <w:pStyle w:val="paragraaf-nijegaast"/>
        <w:tabs>
          <w:tab w:val="left" w:pos="6804"/>
        </w:tabs>
        <w:ind w:left="454"/>
        <w:rPr>
          <w:rFonts w:ascii="MyriadPro-BoldIt" w:hAnsi="MyriadPro-BoldIt" w:cs="MyriadPro-BoldIt"/>
          <w:i/>
          <w:iCs/>
        </w:rPr>
      </w:pPr>
    </w:p>
    <w:p w14:paraId="6432FDA1" w14:textId="2535E630" w:rsidR="00B123FC" w:rsidRDefault="00B123FC" w:rsidP="00350DB0">
      <w:pPr>
        <w:pStyle w:val="paragraaf-nijegaast"/>
        <w:tabs>
          <w:tab w:val="left" w:pos="6804"/>
        </w:tabs>
        <w:ind w:left="454"/>
        <w:rPr>
          <w:rFonts w:ascii="MyriadPro-BoldIt" w:hAnsi="MyriadPro-BoldIt" w:cs="MyriadPro-BoldIt"/>
          <w:i/>
          <w:iCs/>
        </w:rPr>
      </w:pPr>
      <w:r>
        <w:rPr>
          <w:rFonts w:ascii="MyriadPro-BoldIt" w:hAnsi="MyriadPro-BoldIt" w:cs="MyriadPro-BoldIt"/>
          <w:i/>
          <w:iCs/>
        </w:rPr>
        <w:t>ICT-coördinator</w:t>
      </w:r>
      <w:r w:rsidR="008435B6">
        <w:rPr>
          <w:rFonts w:ascii="MyriadPro-BoldIt" w:hAnsi="MyriadPro-BoldIt" w:cs="MyriadPro-BoldIt"/>
          <w:i/>
          <w:iCs/>
        </w:rPr>
        <w:t xml:space="preserve">: Henrieke </w:t>
      </w:r>
      <w:proofErr w:type="spellStart"/>
      <w:r w:rsidR="008435B6">
        <w:rPr>
          <w:rFonts w:ascii="MyriadPro-BoldIt" w:hAnsi="MyriadPro-BoldIt" w:cs="MyriadPro-BoldIt"/>
          <w:i/>
          <w:iCs/>
        </w:rPr>
        <w:t>Beimer</w:t>
      </w:r>
      <w:proofErr w:type="spellEnd"/>
      <w:r w:rsidR="008435B6">
        <w:rPr>
          <w:rFonts w:ascii="MyriadPro-BoldIt" w:hAnsi="MyriadPro-BoldIt" w:cs="MyriadPro-BoldIt"/>
          <w:i/>
          <w:iCs/>
        </w:rPr>
        <w:t xml:space="preserve"> en Dirk </w:t>
      </w:r>
      <w:proofErr w:type="spellStart"/>
      <w:r w:rsidR="008435B6">
        <w:rPr>
          <w:rFonts w:ascii="MyriadPro-BoldIt" w:hAnsi="MyriadPro-BoldIt" w:cs="MyriadPro-BoldIt"/>
          <w:i/>
          <w:iCs/>
        </w:rPr>
        <w:t>Wytse</w:t>
      </w:r>
      <w:proofErr w:type="spellEnd"/>
      <w:r w:rsidR="008435B6">
        <w:rPr>
          <w:rFonts w:ascii="MyriadPro-BoldIt" w:hAnsi="MyriadPro-BoldIt" w:cs="MyriadPro-BoldIt"/>
          <w:i/>
          <w:iCs/>
        </w:rPr>
        <w:t xml:space="preserve"> Bleeker</w:t>
      </w:r>
    </w:p>
    <w:p w14:paraId="4F996E4C" w14:textId="419AE08C" w:rsidR="00B123FC" w:rsidRDefault="00B123FC" w:rsidP="00350DB0">
      <w:pPr>
        <w:pStyle w:val="paragraaf-nijegaast"/>
        <w:tabs>
          <w:tab w:val="left" w:pos="6804"/>
        </w:tabs>
        <w:ind w:left="454"/>
      </w:pPr>
      <w:r>
        <w:t>Onze ICT-Coördinator is verantwoordelijk voor het goed functioneren van onze computers,</w:t>
      </w:r>
      <w:r w:rsidR="0A397E63">
        <w:t xml:space="preserve"> </w:t>
      </w:r>
      <w:r>
        <w:t xml:space="preserve">laptops en tablets, het bewaken van het ICT-beleid en het stimuleren van de </w:t>
      </w:r>
      <w:r w:rsidR="4889A8AA">
        <w:t>ICT-ontwikkelingen</w:t>
      </w:r>
      <w:r w:rsidR="29B2E22E">
        <w:t xml:space="preserve"> </w:t>
      </w:r>
      <w:r>
        <w:t>op de school.</w:t>
      </w:r>
    </w:p>
    <w:p w14:paraId="1234760C" w14:textId="77777777" w:rsidR="00220AA3" w:rsidRDefault="00220AA3" w:rsidP="4CF480BA">
      <w:pPr>
        <w:pStyle w:val="paragraaf-nijegaast"/>
        <w:tabs>
          <w:tab w:val="left" w:pos="6804"/>
        </w:tabs>
        <w:ind w:left="454"/>
        <w:rPr>
          <w:i/>
          <w:iCs/>
          <w:color w:val="auto"/>
        </w:rPr>
      </w:pPr>
    </w:p>
    <w:p w14:paraId="36DDFC9B" w14:textId="7AC97ADC" w:rsidR="00DB4805" w:rsidRPr="006347DB" w:rsidRDefault="00C23B0C" w:rsidP="4CF480BA">
      <w:pPr>
        <w:pStyle w:val="paragraaf-nijegaast"/>
        <w:tabs>
          <w:tab w:val="left" w:pos="6804"/>
        </w:tabs>
        <w:ind w:left="454"/>
        <w:rPr>
          <w:i/>
          <w:iCs/>
          <w:color w:val="auto"/>
        </w:rPr>
      </w:pPr>
      <w:r w:rsidRPr="006347DB">
        <w:rPr>
          <w:i/>
          <w:iCs/>
          <w:color w:val="auto"/>
        </w:rPr>
        <w:t>Anti-p</w:t>
      </w:r>
      <w:r w:rsidR="00DB4805" w:rsidRPr="006347DB">
        <w:rPr>
          <w:i/>
          <w:iCs/>
          <w:color w:val="auto"/>
        </w:rPr>
        <w:t>est-</w:t>
      </w:r>
      <w:r w:rsidR="3920B325" w:rsidRPr="006347DB">
        <w:rPr>
          <w:i/>
          <w:iCs/>
          <w:color w:val="auto"/>
        </w:rPr>
        <w:t>coördinator</w:t>
      </w:r>
      <w:r w:rsidR="008435B6" w:rsidRPr="006347DB">
        <w:rPr>
          <w:i/>
          <w:iCs/>
          <w:color w:val="auto"/>
        </w:rPr>
        <w:t xml:space="preserve">: </w:t>
      </w:r>
      <w:proofErr w:type="spellStart"/>
      <w:r w:rsidR="008435B6" w:rsidRPr="006347DB">
        <w:rPr>
          <w:i/>
          <w:iCs/>
          <w:color w:val="auto"/>
        </w:rPr>
        <w:t>Neeltsje</w:t>
      </w:r>
      <w:proofErr w:type="spellEnd"/>
      <w:r w:rsidR="008435B6" w:rsidRPr="006347DB">
        <w:rPr>
          <w:i/>
          <w:iCs/>
          <w:color w:val="auto"/>
        </w:rPr>
        <w:t xml:space="preserve"> de Wolff</w:t>
      </w:r>
      <w:r w:rsidR="00C910E9">
        <w:rPr>
          <w:i/>
          <w:iCs/>
          <w:color w:val="auto"/>
        </w:rPr>
        <w:t xml:space="preserve"> </w:t>
      </w:r>
    </w:p>
    <w:p w14:paraId="541A0DB0" w14:textId="54A6E781" w:rsidR="00C23B0C" w:rsidRDefault="00C23B0C" w:rsidP="00350DB0">
      <w:pPr>
        <w:pStyle w:val="paragraaf-nijegaast"/>
        <w:tabs>
          <w:tab w:val="left" w:pos="6804"/>
        </w:tabs>
        <w:ind w:left="454"/>
        <w:rPr>
          <w:bCs/>
          <w:iCs/>
          <w:color w:val="auto"/>
        </w:rPr>
      </w:pPr>
      <w:r w:rsidRPr="00361B63">
        <w:rPr>
          <w:bCs/>
          <w:iCs/>
          <w:color w:val="auto"/>
        </w:rPr>
        <w:lastRenderedPageBreak/>
        <w:t xml:space="preserve">Deze zorgt er onder andere voor dat er een werkbaar en gedegen pestprotocol op school is en nageleefd wordt. </w:t>
      </w:r>
    </w:p>
    <w:p w14:paraId="4C935347" w14:textId="77777777" w:rsidR="00145519" w:rsidRDefault="00145519" w:rsidP="00350DB0">
      <w:pPr>
        <w:pStyle w:val="paragraaf-nijegaast"/>
        <w:tabs>
          <w:tab w:val="left" w:pos="6804"/>
        </w:tabs>
        <w:ind w:left="454"/>
        <w:rPr>
          <w:bCs/>
          <w:i/>
          <w:color w:val="auto"/>
        </w:rPr>
      </w:pPr>
    </w:p>
    <w:p w14:paraId="220C1848" w14:textId="7F4432FE" w:rsidR="00361B63" w:rsidRPr="00C8166C" w:rsidRDefault="00361B63" w:rsidP="00350DB0">
      <w:pPr>
        <w:pStyle w:val="paragraaf-nijegaast"/>
        <w:tabs>
          <w:tab w:val="left" w:pos="6804"/>
        </w:tabs>
        <w:ind w:left="454"/>
        <w:rPr>
          <w:bCs/>
          <w:i/>
          <w:color w:val="auto"/>
        </w:rPr>
      </w:pPr>
      <w:r w:rsidRPr="00C8166C">
        <w:rPr>
          <w:bCs/>
          <w:i/>
          <w:color w:val="auto"/>
        </w:rPr>
        <w:t>Cultuurco</w:t>
      </w:r>
      <w:r w:rsidR="008646C1">
        <w:rPr>
          <w:bCs/>
          <w:i/>
          <w:color w:val="auto"/>
        </w:rPr>
        <w:t>ö</w:t>
      </w:r>
      <w:r w:rsidRPr="00C8166C">
        <w:rPr>
          <w:bCs/>
          <w:i/>
          <w:color w:val="auto"/>
        </w:rPr>
        <w:t>rdinator</w:t>
      </w:r>
      <w:r w:rsidR="008435B6">
        <w:rPr>
          <w:bCs/>
          <w:i/>
          <w:color w:val="auto"/>
        </w:rPr>
        <w:t xml:space="preserve">: </w:t>
      </w:r>
      <w:proofErr w:type="spellStart"/>
      <w:r w:rsidR="00490D79">
        <w:rPr>
          <w:bCs/>
          <w:i/>
          <w:color w:val="auto"/>
        </w:rPr>
        <w:t>Epie</w:t>
      </w:r>
      <w:proofErr w:type="spellEnd"/>
      <w:r w:rsidR="00490D79">
        <w:rPr>
          <w:bCs/>
          <w:i/>
          <w:color w:val="auto"/>
        </w:rPr>
        <w:t xml:space="preserve"> Coerts</w:t>
      </w:r>
    </w:p>
    <w:p w14:paraId="558BD4C0" w14:textId="2D1A1E51" w:rsidR="00D07FB1" w:rsidRPr="00361B63" w:rsidRDefault="00D07FB1" w:rsidP="00350DB0">
      <w:pPr>
        <w:pStyle w:val="paragraaf-nijegaast"/>
        <w:tabs>
          <w:tab w:val="left" w:pos="6804"/>
        </w:tabs>
        <w:ind w:left="454"/>
        <w:rPr>
          <w:bCs/>
          <w:iCs/>
          <w:color w:val="auto"/>
        </w:rPr>
      </w:pPr>
      <w:r>
        <w:rPr>
          <w:bCs/>
          <w:iCs/>
          <w:color w:val="auto"/>
        </w:rPr>
        <w:t>De leer</w:t>
      </w:r>
      <w:r w:rsidR="00C8166C">
        <w:rPr>
          <w:bCs/>
          <w:iCs/>
          <w:color w:val="auto"/>
        </w:rPr>
        <w:t>kr</w:t>
      </w:r>
      <w:r>
        <w:rPr>
          <w:bCs/>
          <w:iCs/>
          <w:color w:val="auto"/>
        </w:rPr>
        <w:t>acht met deze taak stimuleert het cultuuronderwijs op onze school</w:t>
      </w:r>
      <w:r w:rsidR="00456978">
        <w:rPr>
          <w:bCs/>
          <w:iCs/>
          <w:color w:val="auto"/>
        </w:rPr>
        <w:t xml:space="preserve">. </w:t>
      </w:r>
      <w:r w:rsidR="00AC5633">
        <w:rPr>
          <w:bCs/>
          <w:iCs/>
          <w:color w:val="auto"/>
        </w:rPr>
        <w:t xml:space="preserve">Het landelijke project </w:t>
      </w:r>
      <w:r w:rsidR="00456978">
        <w:rPr>
          <w:bCs/>
          <w:iCs/>
          <w:color w:val="auto"/>
        </w:rPr>
        <w:t>M</w:t>
      </w:r>
      <w:r w:rsidR="00AC5633">
        <w:rPr>
          <w:bCs/>
          <w:iCs/>
          <w:color w:val="auto"/>
        </w:rPr>
        <w:t>eer Muziek in de Klas (</w:t>
      </w:r>
      <w:proofErr w:type="spellStart"/>
      <w:r w:rsidR="00AC5633">
        <w:rPr>
          <w:bCs/>
          <w:iCs/>
          <w:color w:val="auto"/>
        </w:rPr>
        <w:t>MMiK</w:t>
      </w:r>
      <w:proofErr w:type="spellEnd"/>
      <w:r w:rsidR="00AC5633">
        <w:rPr>
          <w:bCs/>
          <w:iCs/>
          <w:color w:val="auto"/>
        </w:rPr>
        <w:t xml:space="preserve">) </w:t>
      </w:r>
      <w:r w:rsidR="00456978">
        <w:rPr>
          <w:bCs/>
          <w:iCs/>
          <w:color w:val="auto"/>
        </w:rPr>
        <w:t xml:space="preserve"> </w:t>
      </w:r>
      <w:r w:rsidR="00C8166C">
        <w:rPr>
          <w:bCs/>
          <w:iCs/>
          <w:color w:val="auto"/>
        </w:rPr>
        <w:t>is een groot onderdeel hiervan</w:t>
      </w:r>
      <w:r w:rsidR="00AC5633">
        <w:rPr>
          <w:bCs/>
          <w:iCs/>
          <w:color w:val="auto"/>
        </w:rPr>
        <w:t>.</w:t>
      </w:r>
    </w:p>
    <w:p w14:paraId="4C293818" w14:textId="77777777" w:rsidR="00063E5B" w:rsidRDefault="00063E5B" w:rsidP="00350DB0">
      <w:pPr>
        <w:pStyle w:val="paragraaf-nijegaast"/>
        <w:tabs>
          <w:tab w:val="left" w:pos="6804"/>
        </w:tabs>
      </w:pPr>
    </w:p>
    <w:p w14:paraId="6459CC6E" w14:textId="1B112AA9" w:rsidR="00B123FC" w:rsidRPr="00AA70E5" w:rsidRDefault="00B123FC" w:rsidP="00350DB0">
      <w:pPr>
        <w:pStyle w:val="paragraaf-nijegaast"/>
        <w:tabs>
          <w:tab w:val="left" w:pos="6804"/>
        </w:tabs>
      </w:pPr>
      <w:r w:rsidRPr="00AA70E5">
        <w:t>Het onderwijzend personeel van onze school bestaat uit</w:t>
      </w:r>
      <w:r w:rsidR="004B0515" w:rsidRPr="00AA70E5">
        <w:t xml:space="preserve"> leerkrachten en een onderwijsassistent. Een overzicht vindt u in paragraaf 1.2.</w:t>
      </w:r>
    </w:p>
    <w:p w14:paraId="436C080D" w14:textId="67B21600" w:rsidR="00F72720" w:rsidRDefault="00F72720" w:rsidP="00350DB0">
      <w:pPr>
        <w:tabs>
          <w:tab w:val="left" w:pos="6804"/>
        </w:tabs>
        <w:rPr>
          <w:rFonts w:ascii="MyriadPro-Regular" w:hAnsi="MyriadPro-Regular" w:cs="MyriadPro-Regular"/>
          <w:b/>
          <w:color w:val="000000"/>
          <w:sz w:val="19"/>
          <w:szCs w:val="19"/>
        </w:rPr>
      </w:pPr>
    </w:p>
    <w:p w14:paraId="227DC413" w14:textId="77777777" w:rsidR="00B123FC" w:rsidRPr="00063E5B" w:rsidRDefault="00B123FC" w:rsidP="00350DB0">
      <w:pPr>
        <w:pStyle w:val="Kop3"/>
        <w:tabs>
          <w:tab w:val="left" w:pos="6804"/>
        </w:tabs>
      </w:pPr>
      <w:bookmarkStart w:id="71" w:name="_Toc485758281"/>
      <w:bookmarkStart w:id="72" w:name="_Toc119924657"/>
      <w:r w:rsidRPr="00063E5B">
        <w:t>Ziektevervanging</w:t>
      </w:r>
      <w:bookmarkEnd w:id="71"/>
      <w:bookmarkEnd w:id="72"/>
    </w:p>
    <w:p w14:paraId="4DD7CF37" w14:textId="569D13A5" w:rsidR="00B123FC" w:rsidRDefault="00B123FC" w:rsidP="00350DB0">
      <w:pPr>
        <w:pStyle w:val="paragraaf-nijegaast"/>
        <w:tabs>
          <w:tab w:val="left" w:pos="6804"/>
        </w:tabs>
      </w:pPr>
      <w:r>
        <w:t>Bij ziekte van een leerkracht maken wij gebruik van de vervangingspool van de stichting. Dit is een pool</w:t>
      </w:r>
      <w:r w:rsidR="0090624D">
        <w:t xml:space="preserve"> </w:t>
      </w:r>
      <w:r>
        <w:t>van vaste invalkrachten die kortdurende vervangingen verzorgt. In geval van langdurige ziekte, zoeken wij</w:t>
      </w:r>
      <w:r w:rsidR="0090624D">
        <w:t xml:space="preserve"> </w:t>
      </w:r>
      <w:r w:rsidR="00BC6FBC">
        <w:t xml:space="preserve">zo snel mogelijk, in overleg met de stichting, </w:t>
      </w:r>
      <w:r>
        <w:t>een oplossing voor langere termijn.</w:t>
      </w:r>
      <w:r w:rsidR="1559CA57">
        <w:t xml:space="preserve"> Wanneer het niet lukt om op korte termijn vervanging te vinden, gaat het </w:t>
      </w:r>
      <w:r w:rsidR="51E5082F">
        <w:t xml:space="preserve">stappenplan </w:t>
      </w:r>
      <w:r w:rsidR="1559CA57">
        <w:t>‘vervanging’</w:t>
      </w:r>
      <w:r w:rsidR="6C8C83CD">
        <w:t xml:space="preserve"> van onze Stichting</w:t>
      </w:r>
      <w:r w:rsidR="1559CA57">
        <w:t xml:space="preserve"> in werking treden op de school. </w:t>
      </w:r>
      <w:r w:rsidR="4A5E3741">
        <w:t>Dit</w:t>
      </w:r>
      <w:r w:rsidR="55260F11">
        <w:t xml:space="preserve"> stappenplan</w:t>
      </w:r>
      <w:r w:rsidR="4A5E3741">
        <w:t xml:space="preserve"> is op school aanwezig.</w:t>
      </w:r>
    </w:p>
    <w:p w14:paraId="6B35414D" w14:textId="70CCD4AC" w:rsidR="00063E5B" w:rsidRDefault="00063E5B" w:rsidP="00350DB0">
      <w:pPr>
        <w:tabs>
          <w:tab w:val="left" w:pos="6804"/>
        </w:tabs>
        <w:autoSpaceDE w:val="0"/>
        <w:autoSpaceDN w:val="0"/>
        <w:adjustRightInd w:val="0"/>
        <w:rPr>
          <w:rFonts w:ascii="MyriadPro-Regular" w:hAnsi="MyriadPro-Regular" w:cs="MyriadPro-Regular"/>
          <w:color w:val="000000"/>
          <w:sz w:val="19"/>
          <w:szCs w:val="19"/>
        </w:rPr>
      </w:pPr>
    </w:p>
    <w:p w14:paraId="7D07B22F" w14:textId="77777777" w:rsidR="002722FE" w:rsidRDefault="002722FE" w:rsidP="00350DB0">
      <w:pPr>
        <w:tabs>
          <w:tab w:val="left" w:pos="6804"/>
        </w:tabs>
        <w:autoSpaceDE w:val="0"/>
        <w:autoSpaceDN w:val="0"/>
        <w:adjustRightInd w:val="0"/>
        <w:rPr>
          <w:rFonts w:ascii="MyriadPro-Regular" w:hAnsi="MyriadPro-Regular" w:cs="MyriadPro-Regular"/>
          <w:color w:val="000000"/>
          <w:sz w:val="19"/>
          <w:szCs w:val="19"/>
        </w:rPr>
      </w:pPr>
    </w:p>
    <w:p w14:paraId="75171C62" w14:textId="77777777" w:rsidR="00B123FC" w:rsidRPr="00EA03D3" w:rsidRDefault="00B123FC" w:rsidP="00E6069C">
      <w:pPr>
        <w:pStyle w:val="Kop2"/>
      </w:pPr>
      <w:bookmarkStart w:id="73" w:name="_Toc485758282"/>
      <w:bookmarkStart w:id="74" w:name="_Toc119924658"/>
      <w:r w:rsidRPr="00EA03D3">
        <w:t>4.3 Uren en lestabel</w:t>
      </w:r>
      <w:bookmarkEnd w:id="73"/>
      <w:bookmarkEnd w:id="74"/>
    </w:p>
    <w:p w14:paraId="12A8CDB8" w14:textId="785EE32A" w:rsidR="00C53B85" w:rsidRDefault="00B123FC" w:rsidP="00350DB0">
      <w:pPr>
        <w:pStyle w:val="paragraaf-nijegaast"/>
        <w:tabs>
          <w:tab w:val="left" w:pos="6804"/>
        </w:tabs>
      </w:pPr>
      <w:r w:rsidRPr="00EA03D3">
        <w:t>De vakken waarin wij les geven zijn opgenomen in een lesrooster. In onderstaand overzicht ziet u hoeveel</w:t>
      </w:r>
      <w:r w:rsidR="0090624D" w:rsidRPr="00EA03D3">
        <w:t xml:space="preserve"> </w:t>
      </w:r>
      <w:r w:rsidRPr="00EA03D3">
        <w:t>uur in de week les wordt gegeven per vak.</w:t>
      </w:r>
    </w:p>
    <w:p w14:paraId="11D6CC0E" w14:textId="77777777" w:rsidR="00B123FC" w:rsidRDefault="00B123FC" w:rsidP="00350DB0">
      <w:pPr>
        <w:pStyle w:val="paragraaf-nijegaast"/>
        <w:tabs>
          <w:tab w:val="left" w:pos="6804"/>
        </w:tabs>
      </w:pPr>
    </w:p>
    <w:p w14:paraId="70E8D7E5" w14:textId="77777777" w:rsidR="00063E5B" w:rsidRDefault="00063E5B" w:rsidP="00350DB0">
      <w:pPr>
        <w:pStyle w:val="paragraaf-nijegaast"/>
        <w:tabs>
          <w:tab w:val="left" w:pos="6804"/>
        </w:tabs>
        <w:rPr>
          <w:color w:val="CE171A"/>
        </w:rPr>
      </w:pPr>
    </w:p>
    <w:tbl>
      <w:tblPr>
        <w:tblStyle w:val="Tabelraster"/>
        <w:tblW w:w="13277" w:type="dxa"/>
        <w:tblInd w:w="-1593" w:type="dxa"/>
        <w:tblBorders>
          <w:top w:val="none" w:sz="0" w:space="0" w:color="auto"/>
          <w:left w:val="none" w:sz="0" w:space="0" w:color="auto"/>
          <w:bottom w:val="none" w:sz="0" w:space="0" w:color="auto"/>
          <w:right w:val="none" w:sz="0" w:space="0" w:color="auto"/>
          <w:insideH w:val="single" w:sz="4" w:space="0" w:color="71B3B3"/>
          <w:insideV w:val="single" w:sz="4" w:space="0" w:color="71B3B3"/>
        </w:tblBorders>
        <w:shd w:val="clear" w:color="auto" w:fill="D0EEFC"/>
        <w:tblCellMar>
          <w:top w:w="284" w:type="dxa"/>
          <w:bottom w:w="567" w:type="dxa"/>
        </w:tblCellMar>
        <w:tblLook w:val="04A0" w:firstRow="1" w:lastRow="0" w:firstColumn="1" w:lastColumn="0" w:noHBand="0" w:noVBand="1"/>
      </w:tblPr>
      <w:tblGrid>
        <w:gridCol w:w="13277"/>
      </w:tblGrid>
      <w:tr w:rsidR="00B123FC" w14:paraId="45E99822" w14:textId="77777777" w:rsidTr="00F72720">
        <w:trPr>
          <w:trHeight w:val="1570"/>
        </w:trPr>
        <w:tc>
          <w:tcPr>
            <w:tcW w:w="13277" w:type="dxa"/>
            <w:shd w:val="clear" w:color="auto" w:fill="D0EEFC"/>
          </w:tcPr>
          <w:tbl>
            <w:tblPr>
              <w:tblStyle w:val="Tabelraster"/>
              <w:tblW w:w="10245" w:type="dxa"/>
              <w:tblInd w:w="652" w:type="dxa"/>
              <w:tblBorders>
                <w:left w:val="none" w:sz="0" w:space="0" w:color="auto"/>
                <w:bottom w:val="none" w:sz="0" w:space="0" w:color="auto"/>
                <w:right w:val="none" w:sz="0" w:space="0" w:color="auto"/>
                <w:insideH w:val="none" w:sz="0" w:space="0" w:color="auto"/>
              </w:tblBorders>
              <w:tblLook w:val="06A0" w:firstRow="1" w:lastRow="0" w:firstColumn="1" w:lastColumn="0" w:noHBand="1" w:noVBand="1"/>
            </w:tblPr>
            <w:tblGrid>
              <w:gridCol w:w="3619"/>
              <w:gridCol w:w="820"/>
              <w:gridCol w:w="820"/>
              <w:gridCol w:w="820"/>
              <w:gridCol w:w="820"/>
              <w:gridCol w:w="820"/>
              <w:gridCol w:w="820"/>
              <w:gridCol w:w="886"/>
              <w:gridCol w:w="820"/>
            </w:tblGrid>
            <w:tr w:rsidR="001D6B0D" w14:paraId="345E3FAB" w14:textId="77777777" w:rsidTr="00C224D4">
              <w:trPr>
                <w:cantSplit/>
                <w:trHeight w:val="330"/>
              </w:trPr>
              <w:tc>
                <w:tcPr>
                  <w:tcW w:w="3619" w:type="dxa"/>
                  <w:tcBorders>
                    <w:top w:val="nil"/>
                    <w:bottom w:val="single" w:sz="8" w:space="0" w:color="auto"/>
                    <w:right w:val="nil"/>
                  </w:tcBorders>
                </w:tcPr>
                <w:p w14:paraId="2FAF540B" w14:textId="77777777" w:rsidR="004E1CF5" w:rsidRDefault="004E1CF5" w:rsidP="00350DB0">
                  <w:pPr>
                    <w:tabs>
                      <w:tab w:val="left" w:pos="6804"/>
                    </w:tabs>
                    <w:autoSpaceDE w:val="0"/>
                    <w:autoSpaceDN w:val="0"/>
                    <w:adjustRightInd w:val="0"/>
                    <w:rPr>
                      <w:rFonts w:ascii="MyriadPro-Bold" w:hAnsi="MyriadPro-Bold" w:cs="MyriadPro-Bold"/>
                      <w:b/>
                      <w:bCs/>
                      <w:sz w:val="19"/>
                      <w:szCs w:val="19"/>
                    </w:rPr>
                  </w:pPr>
                </w:p>
              </w:tc>
              <w:tc>
                <w:tcPr>
                  <w:tcW w:w="820" w:type="dxa"/>
                  <w:tcBorders>
                    <w:top w:val="nil"/>
                    <w:left w:val="nil"/>
                    <w:bottom w:val="single" w:sz="8" w:space="0" w:color="auto"/>
                    <w:right w:val="nil"/>
                  </w:tcBorders>
                  <w:vAlign w:val="center"/>
                </w:tcPr>
                <w:p w14:paraId="7437FA8B"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20" w:type="dxa"/>
                  <w:tcBorders>
                    <w:top w:val="nil"/>
                    <w:left w:val="nil"/>
                    <w:bottom w:val="single" w:sz="8" w:space="0" w:color="auto"/>
                    <w:right w:val="nil"/>
                  </w:tcBorders>
                  <w:vAlign w:val="center"/>
                </w:tcPr>
                <w:p w14:paraId="22938A74"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20" w:type="dxa"/>
                  <w:tcBorders>
                    <w:top w:val="nil"/>
                    <w:left w:val="nil"/>
                    <w:bottom w:val="single" w:sz="8" w:space="0" w:color="auto"/>
                    <w:right w:val="nil"/>
                  </w:tcBorders>
                  <w:vAlign w:val="center"/>
                </w:tcPr>
                <w:p w14:paraId="1133439C"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20" w:type="dxa"/>
                  <w:tcBorders>
                    <w:top w:val="nil"/>
                    <w:left w:val="nil"/>
                    <w:bottom w:val="single" w:sz="4" w:space="0" w:color="auto"/>
                    <w:right w:val="nil"/>
                  </w:tcBorders>
                </w:tcPr>
                <w:p w14:paraId="76B56560"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20" w:type="dxa"/>
                  <w:tcBorders>
                    <w:top w:val="nil"/>
                    <w:left w:val="nil"/>
                    <w:bottom w:val="single" w:sz="4" w:space="0" w:color="auto"/>
                    <w:right w:val="nil"/>
                  </w:tcBorders>
                </w:tcPr>
                <w:p w14:paraId="27FF0C70"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20" w:type="dxa"/>
                  <w:tcBorders>
                    <w:top w:val="nil"/>
                    <w:left w:val="nil"/>
                    <w:bottom w:val="single" w:sz="4" w:space="0" w:color="auto"/>
                    <w:right w:val="nil"/>
                  </w:tcBorders>
                </w:tcPr>
                <w:p w14:paraId="7E8CE233"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886" w:type="dxa"/>
                  <w:tcBorders>
                    <w:top w:val="nil"/>
                    <w:left w:val="nil"/>
                    <w:bottom w:val="single" w:sz="4" w:space="0" w:color="auto"/>
                    <w:right w:val="nil"/>
                  </w:tcBorders>
                </w:tcPr>
                <w:p w14:paraId="7DCEC399"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0" w:type="auto"/>
                  <w:tcBorders>
                    <w:top w:val="nil"/>
                    <w:left w:val="nil"/>
                    <w:bottom w:val="single" w:sz="4" w:space="0" w:color="auto"/>
                  </w:tcBorders>
                  <w:vAlign w:val="center"/>
                </w:tcPr>
                <w:p w14:paraId="0032B534"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r>
            <w:tr w:rsidR="001D6B0D" w14:paraId="01BE1F8C" w14:textId="77777777" w:rsidTr="00C224D4">
              <w:trPr>
                <w:cantSplit/>
                <w:trHeight w:val="330"/>
              </w:trPr>
              <w:tc>
                <w:tcPr>
                  <w:tcW w:w="3619" w:type="dxa"/>
                  <w:tcBorders>
                    <w:top w:val="single" w:sz="8" w:space="0" w:color="auto"/>
                  </w:tcBorders>
                  <w:vAlign w:val="bottom"/>
                </w:tcPr>
                <w:p w14:paraId="1EBD4A4F" w14:textId="77777777" w:rsidR="004E1CF5" w:rsidRDefault="00A768CE" w:rsidP="00350DB0">
                  <w:pPr>
                    <w:tabs>
                      <w:tab w:val="left" w:pos="6804"/>
                    </w:tabs>
                    <w:autoSpaceDE w:val="0"/>
                    <w:autoSpaceDN w:val="0"/>
                    <w:adjustRightInd w:val="0"/>
                  </w:pPr>
                  <w:r>
                    <w:rPr>
                      <w:rFonts w:ascii="MyriadPro-Bold" w:hAnsi="MyriadPro-Bold" w:cs="MyriadPro-Bold"/>
                      <w:b/>
                      <w:bCs/>
                      <w:sz w:val="19"/>
                      <w:szCs w:val="19"/>
                    </w:rPr>
                    <w:t>Activiteit</w:t>
                  </w:r>
                  <w:r w:rsidR="001D6B0D">
                    <w:rPr>
                      <w:rFonts w:ascii="MyriadPro-Bold" w:hAnsi="MyriadPro-Bold" w:cs="MyriadPro-Bold"/>
                      <w:b/>
                      <w:bCs/>
                      <w:sz w:val="19"/>
                      <w:szCs w:val="19"/>
                    </w:rPr>
                    <w:t xml:space="preserve">                      </w:t>
                  </w:r>
                  <w:r>
                    <w:rPr>
                      <w:rFonts w:ascii="MyriadPro-Bold" w:hAnsi="MyriadPro-Bold" w:cs="MyriadPro-Bold"/>
                      <w:b/>
                      <w:bCs/>
                      <w:sz w:val="19"/>
                      <w:szCs w:val="19"/>
                    </w:rPr>
                    <w:t xml:space="preserve">                             </w:t>
                  </w:r>
                  <w:r w:rsidR="001D6B0D">
                    <w:rPr>
                      <w:rFonts w:ascii="MyriadPro-Bold" w:hAnsi="MyriadPro-Bold" w:cs="MyriadPro-Bold"/>
                      <w:b/>
                      <w:bCs/>
                      <w:sz w:val="19"/>
                      <w:szCs w:val="19"/>
                    </w:rPr>
                    <w:t>Groep:</w:t>
                  </w:r>
                </w:p>
              </w:tc>
              <w:tc>
                <w:tcPr>
                  <w:tcW w:w="820" w:type="dxa"/>
                  <w:tcBorders>
                    <w:top w:val="single" w:sz="8" w:space="0" w:color="auto"/>
                  </w:tcBorders>
                  <w:vAlign w:val="bottom"/>
                </w:tcPr>
                <w:p w14:paraId="5ED869A0" w14:textId="77777777" w:rsidR="004E1CF5" w:rsidRDefault="004E1CF5" w:rsidP="00350DB0">
                  <w:pPr>
                    <w:tabs>
                      <w:tab w:val="left" w:pos="6804"/>
                    </w:tabs>
                    <w:autoSpaceDE w:val="0"/>
                    <w:autoSpaceDN w:val="0"/>
                    <w:adjustRightInd w:val="0"/>
                  </w:pPr>
                  <w:r>
                    <w:rPr>
                      <w:rFonts w:ascii="MyriadPro-Bold" w:hAnsi="MyriadPro-Bold"/>
                      <w:sz w:val="19"/>
                      <w:szCs w:val="19"/>
                    </w:rPr>
                    <w:t>1</w:t>
                  </w:r>
                </w:p>
              </w:tc>
              <w:tc>
                <w:tcPr>
                  <w:tcW w:w="820" w:type="dxa"/>
                  <w:tcBorders>
                    <w:top w:val="single" w:sz="8" w:space="0" w:color="auto"/>
                  </w:tcBorders>
                  <w:vAlign w:val="bottom"/>
                </w:tcPr>
                <w:p w14:paraId="2F59106B" w14:textId="77777777" w:rsidR="004E1CF5" w:rsidRDefault="004E1CF5" w:rsidP="00350DB0">
                  <w:pPr>
                    <w:tabs>
                      <w:tab w:val="left" w:pos="6804"/>
                    </w:tabs>
                    <w:autoSpaceDE w:val="0"/>
                    <w:autoSpaceDN w:val="0"/>
                    <w:adjustRightInd w:val="0"/>
                  </w:pPr>
                  <w:r>
                    <w:rPr>
                      <w:rFonts w:ascii="MyriadPro-Bold" w:hAnsi="MyriadPro-Bold"/>
                      <w:sz w:val="19"/>
                      <w:szCs w:val="19"/>
                    </w:rPr>
                    <w:t>2</w:t>
                  </w:r>
                </w:p>
              </w:tc>
              <w:tc>
                <w:tcPr>
                  <w:tcW w:w="820" w:type="dxa"/>
                  <w:tcBorders>
                    <w:top w:val="single" w:sz="8" w:space="0" w:color="auto"/>
                  </w:tcBorders>
                  <w:vAlign w:val="bottom"/>
                </w:tcPr>
                <w:p w14:paraId="06D7A4ED" w14:textId="77777777" w:rsidR="004E1CF5" w:rsidRDefault="004E1CF5" w:rsidP="00350DB0">
                  <w:pPr>
                    <w:tabs>
                      <w:tab w:val="left" w:pos="6804"/>
                    </w:tabs>
                    <w:autoSpaceDE w:val="0"/>
                    <w:autoSpaceDN w:val="0"/>
                    <w:adjustRightInd w:val="0"/>
                  </w:pPr>
                  <w:r>
                    <w:rPr>
                      <w:rFonts w:ascii="MyriadPro-Bold" w:hAnsi="MyriadPro-Bold"/>
                      <w:sz w:val="19"/>
                      <w:szCs w:val="19"/>
                    </w:rPr>
                    <w:t>3</w:t>
                  </w:r>
                </w:p>
              </w:tc>
              <w:tc>
                <w:tcPr>
                  <w:tcW w:w="820" w:type="dxa"/>
                  <w:tcBorders>
                    <w:top w:val="single" w:sz="4" w:space="0" w:color="auto"/>
                  </w:tcBorders>
                  <w:vAlign w:val="bottom"/>
                </w:tcPr>
                <w:p w14:paraId="19DED996" w14:textId="77777777" w:rsidR="004E1CF5" w:rsidRPr="008D7DEE" w:rsidRDefault="004E1CF5" w:rsidP="00350DB0">
                  <w:pPr>
                    <w:tabs>
                      <w:tab w:val="left" w:pos="6804"/>
                    </w:tabs>
                    <w:autoSpaceDE w:val="0"/>
                    <w:autoSpaceDN w:val="0"/>
                    <w:adjustRightInd w:val="0"/>
                    <w:rPr>
                      <w:rFonts w:ascii="MyriadPro-Bold" w:hAnsi="MyriadPro-Bold"/>
                      <w:sz w:val="19"/>
                      <w:szCs w:val="19"/>
                    </w:rPr>
                  </w:pPr>
                  <w:r w:rsidRPr="008D7DEE">
                    <w:rPr>
                      <w:rFonts w:ascii="MyriadPro-Bold" w:hAnsi="MyriadPro-Bold"/>
                      <w:sz w:val="19"/>
                      <w:szCs w:val="19"/>
                    </w:rPr>
                    <w:t>4</w:t>
                  </w:r>
                </w:p>
              </w:tc>
              <w:tc>
                <w:tcPr>
                  <w:tcW w:w="820" w:type="dxa"/>
                  <w:tcBorders>
                    <w:top w:val="single" w:sz="4" w:space="0" w:color="auto"/>
                  </w:tcBorders>
                  <w:vAlign w:val="bottom"/>
                </w:tcPr>
                <w:p w14:paraId="154E1FE5" w14:textId="77777777" w:rsidR="004E1CF5" w:rsidRPr="008D7DEE" w:rsidRDefault="004E1CF5" w:rsidP="00350DB0">
                  <w:pPr>
                    <w:tabs>
                      <w:tab w:val="left" w:pos="6804"/>
                    </w:tabs>
                    <w:autoSpaceDE w:val="0"/>
                    <w:autoSpaceDN w:val="0"/>
                    <w:adjustRightInd w:val="0"/>
                    <w:rPr>
                      <w:rFonts w:ascii="MyriadPro-Bold" w:hAnsi="MyriadPro-Bold"/>
                      <w:sz w:val="19"/>
                      <w:szCs w:val="19"/>
                    </w:rPr>
                  </w:pPr>
                  <w:r w:rsidRPr="008D7DEE">
                    <w:rPr>
                      <w:rFonts w:ascii="MyriadPro-Bold" w:hAnsi="MyriadPro-Bold"/>
                      <w:sz w:val="19"/>
                      <w:szCs w:val="19"/>
                    </w:rPr>
                    <w:t>5</w:t>
                  </w:r>
                </w:p>
              </w:tc>
              <w:tc>
                <w:tcPr>
                  <w:tcW w:w="820" w:type="dxa"/>
                  <w:tcBorders>
                    <w:top w:val="single" w:sz="4" w:space="0" w:color="auto"/>
                  </w:tcBorders>
                  <w:vAlign w:val="bottom"/>
                </w:tcPr>
                <w:p w14:paraId="712A43D8" w14:textId="77777777" w:rsidR="004E1CF5" w:rsidRPr="008D7DEE" w:rsidRDefault="004E1CF5" w:rsidP="00350DB0">
                  <w:pPr>
                    <w:tabs>
                      <w:tab w:val="left" w:pos="6804"/>
                    </w:tabs>
                    <w:autoSpaceDE w:val="0"/>
                    <w:autoSpaceDN w:val="0"/>
                    <w:adjustRightInd w:val="0"/>
                    <w:rPr>
                      <w:rFonts w:ascii="MyriadPro-Bold" w:hAnsi="MyriadPro-Bold"/>
                      <w:sz w:val="19"/>
                      <w:szCs w:val="19"/>
                    </w:rPr>
                  </w:pPr>
                  <w:r w:rsidRPr="008D7DEE">
                    <w:rPr>
                      <w:rFonts w:ascii="MyriadPro-Bold" w:hAnsi="MyriadPro-Bold"/>
                      <w:sz w:val="19"/>
                      <w:szCs w:val="19"/>
                    </w:rPr>
                    <w:t>6</w:t>
                  </w:r>
                </w:p>
              </w:tc>
              <w:tc>
                <w:tcPr>
                  <w:tcW w:w="886" w:type="dxa"/>
                  <w:tcBorders>
                    <w:top w:val="single" w:sz="4" w:space="0" w:color="auto"/>
                  </w:tcBorders>
                  <w:vAlign w:val="bottom"/>
                </w:tcPr>
                <w:p w14:paraId="7D79A363" w14:textId="77777777" w:rsidR="004E1CF5" w:rsidRPr="008D7DEE" w:rsidRDefault="004E1CF5" w:rsidP="00350DB0">
                  <w:pPr>
                    <w:tabs>
                      <w:tab w:val="left" w:pos="6804"/>
                    </w:tabs>
                    <w:autoSpaceDE w:val="0"/>
                    <w:autoSpaceDN w:val="0"/>
                    <w:adjustRightInd w:val="0"/>
                    <w:rPr>
                      <w:rFonts w:ascii="MyriadPro-Bold" w:hAnsi="MyriadPro-Bold"/>
                      <w:sz w:val="19"/>
                      <w:szCs w:val="19"/>
                    </w:rPr>
                  </w:pPr>
                  <w:r w:rsidRPr="008D7DEE">
                    <w:rPr>
                      <w:rFonts w:ascii="MyriadPro-Bold" w:hAnsi="MyriadPro-Bold"/>
                      <w:sz w:val="19"/>
                      <w:szCs w:val="19"/>
                    </w:rPr>
                    <w:t>7</w:t>
                  </w:r>
                </w:p>
              </w:tc>
              <w:tc>
                <w:tcPr>
                  <w:tcW w:w="820" w:type="dxa"/>
                  <w:tcBorders>
                    <w:top w:val="single" w:sz="4" w:space="0" w:color="auto"/>
                  </w:tcBorders>
                  <w:vAlign w:val="bottom"/>
                </w:tcPr>
                <w:p w14:paraId="3E7DF8C9" w14:textId="77777777" w:rsidR="004E1CF5" w:rsidRPr="008D7DEE" w:rsidRDefault="004E1CF5" w:rsidP="00350DB0">
                  <w:pPr>
                    <w:tabs>
                      <w:tab w:val="left" w:pos="6804"/>
                    </w:tabs>
                    <w:autoSpaceDE w:val="0"/>
                    <w:autoSpaceDN w:val="0"/>
                    <w:adjustRightInd w:val="0"/>
                  </w:pPr>
                  <w:r w:rsidRPr="008D7DEE">
                    <w:rPr>
                      <w:rFonts w:ascii="MyriadPro-Bold" w:hAnsi="MyriadPro-Bold"/>
                      <w:sz w:val="19"/>
                      <w:szCs w:val="19"/>
                    </w:rPr>
                    <w:t>8</w:t>
                  </w:r>
                </w:p>
              </w:tc>
            </w:tr>
            <w:tr w:rsidR="001D6B0D" w14:paraId="4B558DAB" w14:textId="77777777" w:rsidTr="00C224D4">
              <w:trPr>
                <w:cantSplit/>
                <w:trHeight w:val="330"/>
              </w:trPr>
              <w:tc>
                <w:tcPr>
                  <w:tcW w:w="3619" w:type="dxa"/>
                  <w:shd w:val="clear" w:color="auto" w:fill="FFFFFF" w:themeFill="background1"/>
                  <w:vAlign w:val="center"/>
                </w:tcPr>
                <w:p w14:paraId="75CD003E" w14:textId="3C1CC38F" w:rsidR="004E1CF5" w:rsidRDefault="00F02E04" w:rsidP="00350DB0">
                  <w:pPr>
                    <w:tabs>
                      <w:tab w:val="left" w:pos="6804"/>
                    </w:tabs>
                    <w:autoSpaceDE w:val="0"/>
                    <w:autoSpaceDN w:val="0"/>
                    <w:adjustRightInd w:val="0"/>
                  </w:pPr>
                  <w:proofErr w:type="spellStart"/>
                  <w:r>
                    <w:rPr>
                      <w:rFonts w:ascii="MyriadPro-Regular" w:hAnsi="MyriadPro-Regular" w:cs="MyriadPro-Regular"/>
                      <w:sz w:val="19"/>
                      <w:szCs w:val="19"/>
                    </w:rPr>
                    <w:t>Levenbeschou</w:t>
                  </w:r>
                  <w:r w:rsidR="00BA569F">
                    <w:rPr>
                      <w:rFonts w:ascii="MyriadPro-Regular" w:hAnsi="MyriadPro-Regular" w:cs="MyriadPro-Regular"/>
                      <w:sz w:val="19"/>
                      <w:szCs w:val="19"/>
                    </w:rPr>
                    <w:t>welijke</w:t>
                  </w:r>
                  <w:proofErr w:type="spellEnd"/>
                  <w:r w:rsidR="001D6B0D">
                    <w:rPr>
                      <w:rFonts w:ascii="MyriadPro-Regular" w:hAnsi="MyriadPro-Regular" w:cs="MyriadPro-Regular"/>
                      <w:sz w:val="19"/>
                      <w:szCs w:val="19"/>
                    </w:rPr>
                    <w:t xml:space="preserve"> vorming</w:t>
                  </w:r>
                </w:p>
              </w:tc>
              <w:tc>
                <w:tcPr>
                  <w:tcW w:w="820" w:type="dxa"/>
                  <w:shd w:val="clear" w:color="auto" w:fill="FFFFFF" w:themeFill="background1"/>
                  <w:vAlign w:val="center"/>
                </w:tcPr>
                <w:p w14:paraId="548F482E" w14:textId="56F777A1" w:rsidR="004E1CF5" w:rsidRDefault="001D6B0D" w:rsidP="00350DB0">
                  <w:pPr>
                    <w:tabs>
                      <w:tab w:val="left" w:pos="6804"/>
                    </w:tabs>
                    <w:autoSpaceDE w:val="0"/>
                    <w:autoSpaceDN w:val="0"/>
                    <w:adjustRightInd w:val="0"/>
                  </w:pPr>
                  <w:r>
                    <w:rPr>
                      <w:rFonts w:ascii="MyriadPro-Regular" w:hAnsi="MyriadPro-Regular" w:cs="MyriadPro-Regular"/>
                      <w:sz w:val="19"/>
                      <w:szCs w:val="19"/>
                    </w:rPr>
                    <w:t>1:</w:t>
                  </w:r>
                  <w:r w:rsidR="00C53B85">
                    <w:rPr>
                      <w:rFonts w:ascii="MyriadPro-Regular" w:hAnsi="MyriadPro-Regular" w:cs="MyriadPro-Regular"/>
                      <w:sz w:val="19"/>
                      <w:szCs w:val="19"/>
                    </w:rPr>
                    <w:t>0</w:t>
                  </w:r>
                  <w:r>
                    <w:rPr>
                      <w:rFonts w:ascii="MyriadPro-Regular" w:hAnsi="MyriadPro-Regular" w:cs="MyriadPro-Regular"/>
                      <w:sz w:val="19"/>
                      <w:szCs w:val="19"/>
                    </w:rPr>
                    <w:t>0</w:t>
                  </w:r>
                </w:p>
              </w:tc>
              <w:tc>
                <w:tcPr>
                  <w:tcW w:w="820" w:type="dxa"/>
                  <w:shd w:val="clear" w:color="auto" w:fill="FFFFFF" w:themeFill="background1"/>
                  <w:vAlign w:val="center"/>
                </w:tcPr>
                <w:p w14:paraId="17D0EEA5" w14:textId="39FF3B5A" w:rsidR="004E1CF5" w:rsidRDefault="00A768CE" w:rsidP="00350DB0">
                  <w:pPr>
                    <w:tabs>
                      <w:tab w:val="left" w:pos="6804"/>
                    </w:tabs>
                    <w:autoSpaceDE w:val="0"/>
                    <w:autoSpaceDN w:val="0"/>
                    <w:adjustRightInd w:val="0"/>
                  </w:pPr>
                  <w:r>
                    <w:rPr>
                      <w:rFonts w:ascii="MyriadPro-Regular" w:hAnsi="MyriadPro-Regular" w:cs="MyriadPro-Regular"/>
                      <w:sz w:val="19"/>
                      <w:szCs w:val="19"/>
                    </w:rPr>
                    <w:t>1:</w:t>
                  </w:r>
                  <w:r w:rsidR="00C53B85">
                    <w:rPr>
                      <w:rFonts w:ascii="MyriadPro-Regular" w:hAnsi="MyriadPro-Regular" w:cs="MyriadPro-Regular"/>
                      <w:sz w:val="19"/>
                      <w:szCs w:val="19"/>
                    </w:rPr>
                    <w:t>0</w:t>
                  </w:r>
                  <w:r>
                    <w:rPr>
                      <w:rFonts w:ascii="MyriadPro-Regular" w:hAnsi="MyriadPro-Regular" w:cs="MyriadPro-Regular"/>
                      <w:sz w:val="19"/>
                      <w:szCs w:val="19"/>
                    </w:rPr>
                    <w:t>0</w:t>
                  </w:r>
                </w:p>
              </w:tc>
              <w:tc>
                <w:tcPr>
                  <w:tcW w:w="820" w:type="dxa"/>
                  <w:shd w:val="clear" w:color="auto" w:fill="FFFFFF" w:themeFill="background1"/>
                  <w:vAlign w:val="center"/>
                </w:tcPr>
                <w:p w14:paraId="455FF2ED" w14:textId="25DF8A9B" w:rsidR="004E1CF5" w:rsidRDefault="00A768CE" w:rsidP="00350DB0">
                  <w:pPr>
                    <w:tabs>
                      <w:tab w:val="left" w:pos="6804"/>
                    </w:tabs>
                    <w:autoSpaceDE w:val="0"/>
                    <w:autoSpaceDN w:val="0"/>
                    <w:adjustRightInd w:val="0"/>
                  </w:pPr>
                  <w:r>
                    <w:rPr>
                      <w:rFonts w:ascii="MyriadPro-Regular" w:hAnsi="MyriadPro-Regular" w:cs="MyriadPro-Regular"/>
                      <w:sz w:val="19"/>
                      <w:szCs w:val="19"/>
                    </w:rPr>
                    <w:t>1:</w:t>
                  </w:r>
                  <w:r w:rsidR="004C2014">
                    <w:rPr>
                      <w:rFonts w:ascii="MyriadPro-Regular" w:hAnsi="MyriadPro-Regular" w:cs="MyriadPro-Regular"/>
                      <w:sz w:val="19"/>
                      <w:szCs w:val="19"/>
                    </w:rPr>
                    <w:t>15</w:t>
                  </w:r>
                </w:p>
              </w:tc>
              <w:tc>
                <w:tcPr>
                  <w:tcW w:w="820" w:type="dxa"/>
                  <w:shd w:val="clear" w:color="auto" w:fill="FFFFFF" w:themeFill="background1"/>
                  <w:vAlign w:val="center"/>
                </w:tcPr>
                <w:p w14:paraId="0CF756C7" w14:textId="2001A80D"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1:</w:t>
                  </w:r>
                  <w:r w:rsidR="004C2014" w:rsidRPr="008D7DEE">
                    <w:rPr>
                      <w:rFonts w:ascii="MyriadPro-Regular" w:hAnsi="MyriadPro-Regular" w:cs="MyriadPro-Regular"/>
                      <w:sz w:val="19"/>
                      <w:szCs w:val="19"/>
                    </w:rPr>
                    <w:t>15</w:t>
                  </w:r>
                </w:p>
              </w:tc>
              <w:tc>
                <w:tcPr>
                  <w:tcW w:w="820" w:type="dxa"/>
                  <w:shd w:val="clear" w:color="auto" w:fill="FFFFFF" w:themeFill="background1"/>
                  <w:vAlign w:val="center"/>
                </w:tcPr>
                <w:p w14:paraId="07C8BA42" w14:textId="589B1BAC"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1:</w:t>
                  </w:r>
                  <w:r w:rsidR="004C2014" w:rsidRPr="008D7DEE">
                    <w:rPr>
                      <w:rFonts w:ascii="MyriadPro-Regular" w:hAnsi="MyriadPro-Regular" w:cs="MyriadPro-Regular"/>
                      <w:sz w:val="19"/>
                      <w:szCs w:val="19"/>
                    </w:rPr>
                    <w:t>15</w:t>
                  </w:r>
                </w:p>
              </w:tc>
              <w:tc>
                <w:tcPr>
                  <w:tcW w:w="820" w:type="dxa"/>
                  <w:shd w:val="clear" w:color="auto" w:fill="FFFFFF" w:themeFill="background1"/>
                  <w:vAlign w:val="center"/>
                </w:tcPr>
                <w:p w14:paraId="3A9E1EAA" w14:textId="190EAF31"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1:</w:t>
                  </w:r>
                  <w:r w:rsidR="004C2014" w:rsidRPr="008D7DEE">
                    <w:rPr>
                      <w:rFonts w:ascii="MyriadPro-Regular" w:hAnsi="MyriadPro-Regular" w:cs="MyriadPro-Regular"/>
                      <w:sz w:val="19"/>
                      <w:szCs w:val="19"/>
                    </w:rPr>
                    <w:t>15</w:t>
                  </w:r>
                </w:p>
              </w:tc>
              <w:tc>
                <w:tcPr>
                  <w:tcW w:w="886" w:type="dxa"/>
                  <w:shd w:val="clear" w:color="auto" w:fill="FFFFFF" w:themeFill="background1"/>
                  <w:vAlign w:val="center"/>
                </w:tcPr>
                <w:p w14:paraId="5F0B2B6F" w14:textId="15646C13"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1:</w:t>
                  </w:r>
                  <w:r w:rsidR="004C2014" w:rsidRPr="008D7DEE">
                    <w:rPr>
                      <w:rFonts w:ascii="MyriadPro-Regular" w:hAnsi="MyriadPro-Regular" w:cs="MyriadPro-Regular"/>
                      <w:sz w:val="19"/>
                      <w:szCs w:val="19"/>
                    </w:rPr>
                    <w:t>15</w:t>
                  </w:r>
                </w:p>
              </w:tc>
              <w:tc>
                <w:tcPr>
                  <w:tcW w:w="820" w:type="dxa"/>
                  <w:shd w:val="clear" w:color="auto" w:fill="FFFFFF" w:themeFill="background1"/>
                  <w:vAlign w:val="center"/>
                </w:tcPr>
                <w:p w14:paraId="4A8E2CB2" w14:textId="1BDEF12F"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1:</w:t>
                  </w:r>
                  <w:r w:rsidR="004C2014" w:rsidRPr="008D7DEE">
                    <w:rPr>
                      <w:rFonts w:ascii="MyriadPro-Regular" w:hAnsi="MyriadPro-Regular" w:cs="MyriadPro-Regular"/>
                      <w:sz w:val="19"/>
                      <w:szCs w:val="19"/>
                    </w:rPr>
                    <w:t>15</w:t>
                  </w:r>
                </w:p>
              </w:tc>
            </w:tr>
            <w:tr w:rsidR="001D6B0D" w14:paraId="78A9B310" w14:textId="77777777" w:rsidTr="00C224D4">
              <w:trPr>
                <w:cantSplit/>
                <w:trHeight w:val="330"/>
              </w:trPr>
              <w:tc>
                <w:tcPr>
                  <w:tcW w:w="3619" w:type="dxa"/>
                  <w:vAlign w:val="center"/>
                </w:tcPr>
                <w:p w14:paraId="2C28AD44"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Begeleidingskwartier</w:t>
                  </w:r>
                </w:p>
              </w:tc>
              <w:tc>
                <w:tcPr>
                  <w:tcW w:w="820" w:type="dxa"/>
                  <w:vAlign w:val="center"/>
                </w:tcPr>
                <w:p w14:paraId="2F8BE2DE" w14:textId="67EED351" w:rsidR="004E1CF5" w:rsidRDefault="004E1CF5" w:rsidP="00350DB0">
                  <w:pPr>
                    <w:tabs>
                      <w:tab w:val="left" w:pos="6804"/>
                    </w:tabs>
                    <w:autoSpaceDE w:val="0"/>
                    <w:autoSpaceDN w:val="0"/>
                    <w:adjustRightInd w:val="0"/>
                  </w:pPr>
                </w:p>
              </w:tc>
              <w:tc>
                <w:tcPr>
                  <w:tcW w:w="820" w:type="dxa"/>
                  <w:vAlign w:val="center"/>
                </w:tcPr>
                <w:p w14:paraId="248B3E55" w14:textId="66090CE4" w:rsidR="004E1CF5" w:rsidRDefault="001D6B0D" w:rsidP="00350DB0">
                  <w:pPr>
                    <w:tabs>
                      <w:tab w:val="left" w:pos="6804"/>
                    </w:tabs>
                    <w:autoSpaceDE w:val="0"/>
                    <w:autoSpaceDN w:val="0"/>
                    <w:adjustRightInd w:val="0"/>
                  </w:pPr>
                  <w:r>
                    <w:rPr>
                      <w:rFonts w:ascii="MyriadPro-Regular" w:hAnsi="MyriadPro-Regular" w:cs="MyriadPro-Regular"/>
                      <w:sz w:val="19"/>
                      <w:szCs w:val="19"/>
                    </w:rPr>
                    <w:t>1:</w:t>
                  </w:r>
                  <w:r w:rsidR="000C2EDE">
                    <w:rPr>
                      <w:rFonts w:ascii="MyriadPro-Regular" w:hAnsi="MyriadPro-Regular" w:cs="MyriadPro-Regular"/>
                      <w:sz w:val="19"/>
                      <w:szCs w:val="19"/>
                    </w:rPr>
                    <w:t>00</w:t>
                  </w:r>
                </w:p>
              </w:tc>
              <w:tc>
                <w:tcPr>
                  <w:tcW w:w="820" w:type="dxa"/>
                  <w:vAlign w:val="center"/>
                </w:tcPr>
                <w:p w14:paraId="0CE31AFF" w14:textId="397ADBBC" w:rsidR="004E1CF5" w:rsidRDefault="001D6B0D" w:rsidP="00350DB0">
                  <w:pPr>
                    <w:tabs>
                      <w:tab w:val="left" w:pos="6804"/>
                    </w:tabs>
                    <w:autoSpaceDE w:val="0"/>
                    <w:autoSpaceDN w:val="0"/>
                    <w:adjustRightInd w:val="0"/>
                  </w:pPr>
                  <w:r>
                    <w:rPr>
                      <w:rFonts w:ascii="MyriadPro-Regular" w:hAnsi="MyriadPro-Regular" w:cs="MyriadPro-Regular"/>
                      <w:sz w:val="19"/>
                      <w:szCs w:val="19"/>
                    </w:rPr>
                    <w:t>1:</w:t>
                  </w:r>
                  <w:r w:rsidR="000C2EDE">
                    <w:rPr>
                      <w:rFonts w:ascii="MyriadPro-Regular" w:hAnsi="MyriadPro-Regular" w:cs="MyriadPro-Regular"/>
                      <w:sz w:val="19"/>
                      <w:szCs w:val="19"/>
                    </w:rPr>
                    <w:t>1</w:t>
                  </w:r>
                  <w:r>
                    <w:rPr>
                      <w:rFonts w:ascii="MyriadPro-Regular" w:hAnsi="MyriadPro-Regular" w:cs="MyriadPro-Regular"/>
                      <w:sz w:val="19"/>
                      <w:szCs w:val="19"/>
                    </w:rPr>
                    <w:t>5</w:t>
                  </w:r>
                </w:p>
              </w:tc>
              <w:tc>
                <w:tcPr>
                  <w:tcW w:w="820" w:type="dxa"/>
                  <w:vAlign w:val="center"/>
                </w:tcPr>
                <w:p w14:paraId="7F8F737D" w14:textId="77777777" w:rsidR="004E1CF5" w:rsidRPr="008D7DEE" w:rsidRDefault="001D6B0D" w:rsidP="00350DB0">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vAlign w:val="center"/>
                </w:tcPr>
                <w:p w14:paraId="3D4E6DDC" w14:textId="77777777" w:rsidR="004E1CF5" w:rsidRPr="008D7DEE" w:rsidRDefault="001D6B0D" w:rsidP="00350DB0">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vAlign w:val="center"/>
                </w:tcPr>
                <w:p w14:paraId="04D956AF" w14:textId="77777777" w:rsidR="004E1CF5" w:rsidRPr="008D7DEE" w:rsidRDefault="001D6B0D" w:rsidP="00350DB0">
                  <w:pPr>
                    <w:tabs>
                      <w:tab w:val="left" w:pos="6804"/>
                    </w:tabs>
                    <w:autoSpaceDE w:val="0"/>
                    <w:autoSpaceDN w:val="0"/>
                    <w:adjustRightInd w:val="0"/>
                  </w:pPr>
                  <w:r w:rsidRPr="008D7DEE">
                    <w:rPr>
                      <w:rFonts w:ascii="MyriadPro-Regular" w:hAnsi="MyriadPro-Regular" w:cs="MyriadPro-Regular"/>
                      <w:sz w:val="19"/>
                      <w:szCs w:val="19"/>
                    </w:rPr>
                    <w:t>1:15</w:t>
                  </w:r>
                </w:p>
              </w:tc>
              <w:tc>
                <w:tcPr>
                  <w:tcW w:w="886" w:type="dxa"/>
                  <w:vAlign w:val="center"/>
                </w:tcPr>
                <w:p w14:paraId="20DF2F2C" w14:textId="77777777" w:rsidR="004E1CF5" w:rsidRPr="008D7DEE" w:rsidRDefault="001D6B0D" w:rsidP="00350DB0">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vAlign w:val="center"/>
                </w:tcPr>
                <w:p w14:paraId="2D217C48" w14:textId="77777777" w:rsidR="004E1CF5" w:rsidRPr="008D7DEE" w:rsidRDefault="001D6B0D" w:rsidP="00350DB0">
                  <w:pPr>
                    <w:tabs>
                      <w:tab w:val="left" w:pos="6804"/>
                    </w:tabs>
                    <w:autoSpaceDE w:val="0"/>
                    <w:autoSpaceDN w:val="0"/>
                    <w:adjustRightInd w:val="0"/>
                  </w:pPr>
                  <w:r w:rsidRPr="008D7DEE">
                    <w:rPr>
                      <w:rFonts w:ascii="MyriadPro-Regular" w:hAnsi="MyriadPro-Regular" w:cs="MyriadPro-Regular"/>
                      <w:sz w:val="19"/>
                      <w:szCs w:val="19"/>
                    </w:rPr>
                    <w:t>1:15</w:t>
                  </w:r>
                </w:p>
              </w:tc>
            </w:tr>
            <w:tr w:rsidR="001D6B0D" w14:paraId="1449AE7B" w14:textId="77777777" w:rsidTr="00C224D4">
              <w:trPr>
                <w:cantSplit/>
                <w:trHeight w:val="349"/>
              </w:trPr>
              <w:tc>
                <w:tcPr>
                  <w:tcW w:w="3619" w:type="dxa"/>
                  <w:shd w:val="clear" w:color="auto" w:fill="FFFFFF" w:themeFill="background1"/>
                  <w:vAlign w:val="center"/>
                </w:tcPr>
                <w:p w14:paraId="21477602"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Werken met ontwikkelingsmateriaal</w:t>
                  </w:r>
                </w:p>
              </w:tc>
              <w:tc>
                <w:tcPr>
                  <w:tcW w:w="820" w:type="dxa"/>
                  <w:shd w:val="clear" w:color="auto" w:fill="FFFFFF" w:themeFill="background1"/>
                  <w:vAlign w:val="center"/>
                </w:tcPr>
                <w:p w14:paraId="4D86F4AE" w14:textId="473DAC7B" w:rsidR="004E1CF5" w:rsidRDefault="00181E12" w:rsidP="00350DB0">
                  <w:pPr>
                    <w:tabs>
                      <w:tab w:val="left" w:pos="6804"/>
                    </w:tabs>
                    <w:autoSpaceDE w:val="0"/>
                    <w:autoSpaceDN w:val="0"/>
                    <w:adjustRightInd w:val="0"/>
                  </w:pPr>
                  <w:r>
                    <w:rPr>
                      <w:rFonts w:ascii="MyriadPro-Regular" w:hAnsi="MyriadPro-Regular" w:cs="MyriadPro-Regular"/>
                      <w:sz w:val="19"/>
                      <w:szCs w:val="19"/>
                    </w:rPr>
                    <w:t>4</w:t>
                  </w:r>
                  <w:r w:rsidR="00A768CE">
                    <w:rPr>
                      <w:rFonts w:ascii="MyriadPro-Regular" w:hAnsi="MyriadPro-Regular" w:cs="MyriadPro-Regular"/>
                      <w:sz w:val="19"/>
                      <w:szCs w:val="19"/>
                    </w:rPr>
                    <w:t>:00</w:t>
                  </w:r>
                </w:p>
              </w:tc>
              <w:tc>
                <w:tcPr>
                  <w:tcW w:w="820" w:type="dxa"/>
                  <w:shd w:val="clear" w:color="auto" w:fill="FFFFFF" w:themeFill="background1"/>
                  <w:vAlign w:val="center"/>
                </w:tcPr>
                <w:p w14:paraId="4D659BC4" w14:textId="502F9612" w:rsidR="004E1CF5" w:rsidRPr="00C317D6" w:rsidRDefault="004E1CF5" w:rsidP="00350DB0">
                  <w:pPr>
                    <w:tabs>
                      <w:tab w:val="left" w:pos="6804"/>
                    </w:tabs>
                    <w:autoSpaceDE w:val="0"/>
                    <w:autoSpaceDN w:val="0"/>
                    <w:adjustRightInd w:val="0"/>
                    <w:rPr>
                      <w:sz w:val="20"/>
                      <w:szCs w:val="20"/>
                    </w:rPr>
                  </w:pPr>
                </w:p>
              </w:tc>
              <w:tc>
                <w:tcPr>
                  <w:tcW w:w="820" w:type="dxa"/>
                  <w:shd w:val="clear" w:color="auto" w:fill="FFFFFF" w:themeFill="background1"/>
                  <w:vAlign w:val="center"/>
                </w:tcPr>
                <w:p w14:paraId="4E157EE6" w14:textId="77777777" w:rsidR="004E1CF5" w:rsidRDefault="004E1CF5" w:rsidP="00350DB0">
                  <w:pPr>
                    <w:tabs>
                      <w:tab w:val="left" w:pos="6804"/>
                    </w:tabs>
                    <w:autoSpaceDE w:val="0"/>
                    <w:autoSpaceDN w:val="0"/>
                    <w:adjustRightInd w:val="0"/>
                  </w:pPr>
                </w:p>
              </w:tc>
              <w:tc>
                <w:tcPr>
                  <w:tcW w:w="820" w:type="dxa"/>
                  <w:shd w:val="clear" w:color="auto" w:fill="FFFFFF" w:themeFill="background1"/>
                  <w:vAlign w:val="center"/>
                </w:tcPr>
                <w:p w14:paraId="29B22F73" w14:textId="77777777" w:rsidR="004E1CF5" w:rsidRPr="008D7DEE" w:rsidRDefault="004E1CF5" w:rsidP="00350DB0">
                  <w:pPr>
                    <w:tabs>
                      <w:tab w:val="left" w:pos="6804"/>
                    </w:tabs>
                    <w:autoSpaceDE w:val="0"/>
                    <w:autoSpaceDN w:val="0"/>
                    <w:adjustRightInd w:val="0"/>
                  </w:pPr>
                </w:p>
              </w:tc>
              <w:tc>
                <w:tcPr>
                  <w:tcW w:w="820" w:type="dxa"/>
                  <w:shd w:val="clear" w:color="auto" w:fill="FFFFFF" w:themeFill="background1"/>
                  <w:vAlign w:val="center"/>
                </w:tcPr>
                <w:p w14:paraId="33D305DA" w14:textId="77777777" w:rsidR="004E1CF5" w:rsidRPr="008D7DEE" w:rsidRDefault="004E1CF5" w:rsidP="00350DB0">
                  <w:pPr>
                    <w:tabs>
                      <w:tab w:val="left" w:pos="6804"/>
                    </w:tabs>
                    <w:autoSpaceDE w:val="0"/>
                    <w:autoSpaceDN w:val="0"/>
                    <w:adjustRightInd w:val="0"/>
                  </w:pPr>
                </w:p>
              </w:tc>
              <w:tc>
                <w:tcPr>
                  <w:tcW w:w="820" w:type="dxa"/>
                  <w:shd w:val="clear" w:color="auto" w:fill="FFFFFF" w:themeFill="background1"/>
                  <w:vAlign w:val="center"/>
                </w:tcPr>
                <w:p w14:paraId="41944314" w14:textId="77777777" w:rsidR="004E1CF5" w:rsidRPr="008D7DEE" w:rsidRDefault="004E1CF5" w:rsidP="00350DB0">
                  <w:pPr>
                    <w:tabs>
                      <w:tab w:val="left" w:pos="6804"/>
                    </w:tabs>
                    <w:autoSpaceDE w:val="0"/>
                    <w:autoSpaceDN w:val="0"/>
                    <w:adjustRightInd w:val="0"/>
                  </w:pPr>
                </w:p>
              </w:tc>
              <w:tc>
                <w:tcPr>
                  <w:tcW w:w="886" w:type="dxa"/>
                  <w:shd w:val="clear" w:color="auto" w:fill="FFFFFF" w:themeFill="background1"/>
                  <w:vAlign w:val="center"/>
                </w:tcPr>
                <w:p w14:paraId="6FDE29A9" w14:textId="77777777" w:rsidR="004E1CF5" w:rsidRPr="008D7DEE" w:rsidRDefault="004E1CF5" w:rsidP="00350DB0">
                  <w:pPr>
                    <w:tabs>
                      <w:tab w:val="left" w:pos="6804"/>
                    </w:tabs>
                    <w:autoSpaceDE w:val="0"/>
                    <w:autoSpaceDN w:val="0"/>
                    <w:adjustRightInd w:val="0"/>
                  </w:pPr>
                </w:p>
              </w:tc>
              <w:tc>
                <w:tcPr>
                  <w:tcW w:w="820" w:type="dxa"/>
                  <w:shd w:val="clear" w:color="auto" w:fill="FFFFFF" w:themeFill="background1"/>
                  <w:vAlign w:val="center"/>
                </w:tcPr>
                <w:p w14:paraId="38F1189A" w14:textId="77777777" w:rsidR="004E1CF5" w:rsidRPr="008D7DEE" w:rsidRDefault="004E1CF5" w:rsidP="00350DB0">
                  <w:pPr>
                    <w:tabs>
                      <w:tab w:val="left" w:pos="6804"/>
                    </w:tabs>
                    <w:autoSpaceDE w:val="0"/>
                    <w:autoSpaceDN w:val="0"/>
                    <w:adjustRightInd w:val="0"/>
                  </w:pPr>
                </w:p>
              </w:tc>
            </w:tr>
            <w:tr w:rsidR="001D6B0D" w14:paraId="78D269FD" w14:textId="77777777" w:rsidTr="00C224D4">
              <w:trPr>
                <w:cantSplit/>
                <w:trHeight w:val="330"/>
              </w:trPr>
              <w:tc>
                <w:tcPr>
                  <w:tcW w:w="3619" w:type="dxa"/>
                  <w:vAlign w:val="center"/>
                </w:tcPr>
                <w:p w14:paraId="69B752B0"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Arbeid naar keuze</w:t>
                  </w:r>
                </w:p>
              </w:tc>
              <w:tc>
                <w:tcPr>
                  <w:tcW w:w="820" w:type="dxa"/>
                  <w:vAlign w:val="center"/>
                </w:tcPr>
                <w:p w14:paraId="38EC1802" w14:textId="13903DB6" w:rsidR="004E1CF5" w:rsidRDefault="00181E12" w:rsidP="00350DB0">
                  <w:pPr>
                    <w:tabs>
                      <w:tab w:val="left" w:pos="6804"/>
                    </w:tabs>
                    <w:autoSpaceDE w:val="0"/>
                    <w:autoSpaceDN w:val="0"/>
                    <w:adjustRightInd w:val="0"/>
                  </w:pPr>
                  <w:r>
                    <w:rPr>
                      <w:rFonts w:ascii="MyriadPro-Regular" w:hAnsi="MyriadPro-Regular" w:cs="MyriadPro-Regular"/>
                      <w:sz w:val="19"/>
                      <w:szCs w:val="19"/>
                    </w:rPr>
                    <w:t>3</w:t>
                  </w:r>
                  <w:r w:rsidR="00A66B6A">
                    <w:rPr>
                      <w:rFonts w:ascii="MyriadPro-Regular" w:hAnsi="MyriadPro-Regular" w:cs="MyriadPro-Regular"/>
                      <w:sz w:val="19"/>
                      <w:szCs w:val="19"/>
                    </w:rPr>
                    <w:t>:00</w:t>
                  </w:r>
                </w:p>
              </w:tc>
              <w:tc>
                <w:tcPr>
                  <w:tcW w:w="820" w:type="dxa"/>
                  <w:vAlign w:val="center"/>
                </w:tcPr>
                <w:p w14:paraId="5461D80C" w14:textId="4C9D026F" w:rsidR="004E1CF5" w:rsidRDefault="008D7DEE" w:rsidP="00350DB0">
                  <w:pPr>
                    <w:tabs>
                      <w:tab w:val="left" w:pos="6804"/>
                    </w:tabs>
                    <w:autoSpaceDE w:val="0"/>
                    <w:autoSpaceDN w:val="0"/>
                    <w:adjustRightInd w:val="0"/>
                  </w:pPr>
                  <w:r>
                    <w:rPr>
                      <w:rFonts w:ascii="MyriadPro-Regular" w:hAnsi="MyriadPro-Regular" w:cs="MyriadPro-Regular"/>
                      <w:sz w:val="19"/>
                      <w:szCs w:val="19"/>
                    </w:rPr>
                    <w:t>1:00</w:t>
                  </w:r>
                </w:p>
              </w:tc>
              <w:tc>
                <w:tcPr>
                  <w:tcW w:w="820" w:type="dxa"/>
                  <w:vAlign w:val="center"/>
                </w:tcPr>
                <w:p w14:paraId="48AA1D99" w14:textId="77777777" w:rsidR="004E1CF5" w:rsidRDefault="004E1CF5" w:rsidP="00350DB0">
                  <w:pPr>
                    <w:tabs>
                      <w:tab w:val="left" w:pos="6804"/>
                    </w:tabs>
                    <w:autoSpaceDE w:val="0"/>
                    <w:autoSpaceDN w:val="0"/>
                    <w:adjustRightInd w:val="0"/>
                  </w:pPr>
                </w:p>
              </w:tc>
              <w:tc>
                <w:tcPr>
                  <w:tcW w:w="820" w:type="dxa"/>
                  <w:vAlign w:val="center"/>
                </w:tcPr>
                <w:p w14:paraId="413E5D3C" w14:textId="77777777" w:rsidR="004E1CF5" w:rsidRPr="008D7DEE" w:rsidRDefault="004E1CF5" w:rsidP="00350DB0">
                  <w:pPr>
                    <w:tabs>
                      <w:tab w:val="left" w:pos="6804"/>
                    </w:tabs>
                    <w:autoSpaceDE w:val="0"/>
                    <w:autoSpaceDN w:val="0"/>
                    <w:adjustRightInd w:val="0"/>
                  </w:pPr>
                </w:p>
              </w:tc>
              <w:tc>
                <w:tcPr>
                  <w:tcW w:w="820" w:type="dxa"/>
                  <w:vAlign w:val="center"/>
                </w:tcPr>
                <w:p w14:paraId="108B9ACB" w14:textId="77777777" w:rsidR="004E1CF5" w:rsidRPr="008D7DEE" w:rsidRDefault="004E1CF5" w:rsidP="00350DB0">
                  <w:pPr>
                    <w:tabs>
                      <w:tab w:val="left" w:pos="6804"/>
                    </w:tabs>
                    <w:autoSpaceDE w:val="0"/>
                    <w:autoSpaceDN w:val="0"/>
                    <w:adjustRightInd w:val="0"/>
                  </w:pPr>
                </w:p>
              </w:tc>
              <w:tc>
                <w:tcPr>
                  <w:tcW w:w="820" w:type="dxa"/>
                  <w:vAlign w:val="center"/>
                </w:tcPr>
                <w:p w14:paraId="56BE28F9" w14:textId="77777777" w:rsidR="004E1CF5" w:rsidRPr="008D7DEE" w:rsidRDefault="004E1CF5" w:rsidP="00350DB0">
                  <w:pPr>
                    <w:tabs>
                      <w:tab w:val="left" w:pos="6804"/>
                    </w:tabs>
                    <w:autoSpaceDE w:val="0"/>
                    <w:autoSpaceDN w:val="0"/>
                    <w:adjustRightInd w:val="0"/>
                  </w:pPr>
                </w:p>
              </w:tc>
              <w:tc>
                <w:tcPr>
                  <w:tcW w:w="886" w:type="dxa"/>
                  <w:vAlign w:val="center"/>
                </w:tcPr>
                <w:p w14:paraId="5836C062" w14:textId="77777777" w:rsidR="004E1CF5" w:rsidRPr="008D7DEE" w:rsidRDefault="004E1CF5" w:rsidP="00350DB0">
                  <w:pPr>
                    <w:tabs>
                      <w:tab w:val="left" w:pos="6804"/>
                    </w:tabs>
                    <w:autoSpaceDE w:val="0"/>
                    <w:autoSpaceDN w:val="0"/>
                    <w:adjustRightInd w:val="0"/>
                  </w:pPr>
                </w:p>
              </w:tc>
              <w:tc>
                <w:tcPr>
                  <w:tcW w:w="820" w:type="dxa"/>
                  <w:vAlign w:val="center"/>
                </w:tcPr>
                <w:p w14:paraId="477F46F8" w14:textId="77777777" w:rsidR="004E1CF5" w:rsidRPr="008D7DEE" w:rsidRDefault="004E1CF5" w:rsidP="00350DB0">
                  <w:pPr>
                    <w:tabs>
                      <w:tab w:val="left" w:pos="6804"/>
                    </w:tabs>
                    <w:autoSpaceDE w:val="0"/>
                    <w:autoSpaceDN w:val="0"/>
                    <w:adjustRightInd w:val="0"/>
                  </w:pPr>
                </w:p>
              </w:tc>
            </w:tr>
            <w:tr w:rsidR="001D6B0D" w14:paraId="70BF0836" w14:textId="77777777" w:rsidTr="00C224D4">
              <w:trPr>
                <w:cantSplit/>
                <w:trHeight w:val="330"/>
              </w:trPr>
              <w:tc>
                <w:tcPr>
                  <w:tcW w:w="3619" w:type="dxa"/>
                  <w:shd w:val="clear" w:color="auto" w:fill="FFFFFF" w:themeFill="background1"/>
                  <w:vAlign w:val="center"/>
                </w:tcPr>
                <w:p w14:paraId="3B38FD35"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Rekenen-Wiskunde</w:t>
                  </w:r>
                </w:p>
              </w:tc>
              <w:tc>
                <w:tcPr>
                  <w:tcW w:w="820" w:type="dxa"/>
                  <w:shd w:val="clear" w:color="auto" w:fill="FFFFFF" w:themeFill="background1"/>
                  <w:vAlign w:val="center"/>
                </w:tcPr>
                <w:p w14:paraId="14569C1E" w14:textId="4CC94E79" w:rsidR="004E1CF5" w:rsidRDefault="00A768CE" w:rsidP="00350DB0">
                  <w:pPr>
                    <w:tabs>
                      <w:tab w:val="left" w:pos="6804"/>
                    </w:tabs>
                    <w:autoSpaceDE w:val="0"/>
                    <w:autoSpaceDN w:val="0"/>
                    <w:adjustRightInd w:val="0"/>
                  </w:pPr>
                  <w:r>
                    <w:rPr>
                      <w:rFonts w:ascii="MyriadPro-Regular" w:hAnsi="MyriadPro-Regular" w:cs="MyriadPro-Regular"/>
                      <w:sz w:val="19"/>
                      <w:szCs w:val="19"/>
                    </w:rPr>
                    <w:t>2:</w:t>
                  </w:r>
                  <w:r w:rsidR="0028438C">
                    <w:rPr>
                      <w:rFonts w:ascii="MyriadPro-Regular" w:hAnsi="MyriadPro-Regular" w:cs="MyriadPro-Regular"/>
                      <w:sz w:val="19"/>
                      <w:szCs w:val="19"/>
                    </w:rPr>
                    <w:t>00</w:t>
                  </w:r>
                </w:p>
              </w:tc>
              <w:tc>
                <w:tcPr>
                  <w:tcW w:w="820" w:type="dxa"/>
                  <w:shd w:val="clear" w:color="auto" w:fill="FFFFFF" w:themeFill="background1"/>
                  <w:vAlign w:val="center"/>
                </w:tcPr>
                <w:p w14:paraId="59AFF7C6" w14:textId="719AF8D8" w:rsidR="004E1CF5" w:rsidRDefault="0028438C" w:rsidP="00350DB0">
                  <w:pPr>
                    <w:tabs>
                      <w:tab w:val="left" w:pos="6804"/>
                    </w:tabs>
                    <w:autoSpaceDE w:val="0"/>
                    <w:autoSpaceDN w:val="0"/>
                    <w:adjustRightInd w:val="0"/>
                  </w:pPr>
                  <w:r>
                    <w:rPr>
                      <w:rFonts w:ascii="MyriadPro-Regular" w:hAnsi="MyriadPro-Regular" w:cs="MyriadPro-Regular"/>
                      <w:sz w:val="19"/>
                      <w:szCs w:val="19"/>
                    </w:rPr>
                    <w:t>4:30</w:t>
                  </w:r>
                </w:p>
              </w:tc>
              <w:tc>
                <w:tcPr>
                  <w:tcW w:w="820" w:type="dxa"/>
                  <w:shd w:val="clear" w:color="auto" w:fill="FFFFFF" w:themeFill="background1"/>
                  <w:vAlign w:val="center"/>
                </w:tcPr>
                <w:p w14:paraId="4EC14EB4" w14:textId="77777777" w:rsidR="004E1CF5" w:rsidRDefault="00A768CE" w:rsidP="00350DB0">
                  <w:pPr>
                    <w:tabs>
                      <w:tab w:val="left" w:pos="6804"/>
                    </w:tabs>
                    <w:autoSpaceDE w:val="0"/>
                    <w:autoSpaceDN w:val="0"/>
                    <w:adjustRightInd w:val="0"/>
                  </w:pPr>
                  <w:r>
                    <w:rPr>
                      <w:rFonts w:ascii="MyriadPro-Regular" w:hAnsi="MyriadPro-Regular" w:cs="MyriadPro-Regular"/>
                      <w:sz w:val="19"/>
                      <w:szCs w:val="19"/>
                    </w:rPr>
                    <w:t>5:00</w:t>
                  </w:r>
                </w:p>
              </w:tc>
              <w:tc>
                <w:tcPr>
                  <w:tcW w:w="820" w:type="dxa"/>
                  <w:shd w:val="clear" w:color="auto" w:fill="FFFFFF" w:themeFill="background1"/>
                  <w:vAlign w:val="center"/>
                </w:tcPr>
                <w:p w14:paraId="68F53F2E"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5:00</w:t>
                  </w:r>
                </w:p>
              </w:tc>
              <w:tc>
                <w:tcPr>
                  <w:tcW w:w="820" w:type="dxa"/>
                  <w:shd w:val="clear" w:color="auto" w:fill="FFFFFF" w:themeFill="background1"/>
                  <w:vAlign w:val="center"/>
                </w:tcPr>
                <w:p w14:paraId="2385C837"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5:00</w:t>
                  </w:r>
                </w:p>
              </w:tc>
              <w:tc>
                <w:tcPr>
                  <w:tcW w:w="820" w:type="dxa"/>
                  <w:shd w:val="clear" w:color="auto" w:fill="FFFFFF" w:themeFill="background1"/>
                  <w:vAlign w:val="center"/>
                </w:tcPr>
                <w:p w14:paraId="5E5EAD29"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5:00</w:t>
                  </w:r>
                </w:p>
              </w:tc>
              <w:tc>
                <w:tcPr>
                  <w:tcW w:w="886" w:type="dxa"/>
                  <w:shd w:val="clear" w:color="auto" w:fill="FFFFFF" w:themeFill="background1"/>
                  <w:vAlign w:val="center"/>
                </w:tcPr>
                <w:p w14:paraId="7125ED29"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5:00</w:t>
                  </w:r>
                </w:p>
              </w:tc>
              <w:tc>
                <w:tcPr>
                  <w:tcW w:w="820" w:type="dxa"/>
                  <w:shd w:val="clear" w:color="auto" w:fill="FFFFFF" w:themeFill="background1"/>
                  <w:vAlign w:val="center"/>
                </w:tcPr>
                <w:p w14:paraId="570833FB"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5:00</w:t>
                  </w:r>
                </w:p>
              </w:tc>
            </w:tr>
            <w:tr w:rsidR="001D6B0D" w14:paraId="52BFAE64" w14:textId="77777777" w:rsidTr="00C224D4">
              <w:trPr>
                <w:cantSplit/>
                <w:trHeight w:val="349"/>
              </w:trPr>
              <w:tc>
                <w:tcPr>
                  <w:tcW w:w="3619" w:type="dxa"/>
                  <w:tcBorders>
                    <w:bottom w:val="nil"/>
                  </w:tcBorders>
                  <w:vAlign w:val="center"/>
                </w:tcPr>
                <w:p w14:paraId="6BAAEC43"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Taalontwikkeling/ algemeen</w:t>
                  </w:r>
                </w:p>
              </w:tc>
              <w:tc>
                <w:tcPr>
                  <w:tcW w:w="820" w:type="dxa"/>
                  <w:tcBorders>
                    <w:bottom w:val="nil"/>
                  </w:tcBorders>
                  <w:vAlign w:val="center"/>
                </w:tcPr>
                <w:p w14:paraId="1736AEDE" w14:textId="77777777" w:rsidR="004E1CF5" w:rsidRDefault="00A768CE" w:rsidP="00350DB0">
                  <w:pPr>
                    <w:tabs>
                      <w:tab w:val="left" w:pos="6804"/>
                    </w:tabs>
                    <w:autoSpaceDE w:val="0"/>
                    <w:autoSpaceDN w:val="0"/>
                    <w:adjustRightInd w:val="0"/>
                  </w:pPr>
                  <w:r>
                    <w:rPr>
                      <w:rFonts w:ascii="MyriadPro-Regular" w:hAnsi="MyriadPro-Regular" w:cs="MyriadPro-Regular"/>
                      <w:sz w:val="19"/>
                      <w:szCs w:val="19"/>
                    </w:rPr>
                    <w:t>3:30</w:t>
                  </w:r>
                </w:p>
              </w:tc>
              <w:tc>
                <w:tcPr>
                  <w:tcW w:w="820" w:type="dxa"/>
                  <w:tcBorders>
                    <w:bottom w:val="nil"/>
                  </w:tcBorders>
                  <w:vAlign w:val="center"/>
                </w:tcPr>
                <w:p w14:paraId="27DF3D1D" w14:textId="77777777" w:rsidR="004E1CF5" w:rsidRDefault="004E1CF5" w:rsidP="00350DB0">
                  <w:pPr>
                    <w:tabs>
                      <w:tab w:val="left" w:pos="6804"/>
                    </w:tabs>
                    <w:autoSpaceDE w:val="0"/>
                    <w:autoSpaceDN w:val="0"/>
                    <w:adjustRightInd w:val="0"/>
                  </w:pPr>
                </w:p>
              </w:tc>
              <w:tc>
                <w:tcPr>
                  <w:tcW w:w="820" w:type="dxa"/>
                  <w:tcBorders>
                    <w:bottom w:val="nil"/>
                  </w:tcBorders>
                  <w:vAlign w:val="center"/>
                </w:tcPr>
                <w:p w14:paraId="3A38396F" w14:textId="14D2C5C6" w:rsidR="004E1CF5" w:rsidRDefault="00A768CE" w:rsidP="00350DB0">
                  <w:pPr>
                    <w:tabs>
                      <w:tab w:val="left" w:pos="6804"/>
                    </w:tabs>
                    <w:autoSpaceDE w:val="0"/>
                    <w:autoSpaceDN w:val="0"/>
                    <w:adjustRightInd w:val="0"/>
                  </w:pPr>
                  <w:r>
                    <w:rPr>
                      <w:rFonts w:ascii="MyriadPro-Regular" w:hAnsi="MyriadPro-Regular" w:cs="MyriadPro-Regular"/>
                      <w:sz w:val="19"/>
                      <w:szCs w:val="19"/>
                    </w:rPr>
                    <w:t>5:</w:t>
                  </w:r>
                  <w:r w:rsidR="00F75832">
                    <w:rPr>
                      <w:rFonts w:ascii="MyriadPro-Regular" w:hAnsi="MyriadPro-Regular" w:cs="MyriadPro-Regular"/>
                      <w:sz w:val="19"/>
                      <w:szCs w:val="19"/>
                    </w:rPr>
                    <w:t>00</w:t>
                  </w:r>
                </w:p>
              </w:tc>
              <w:tc>
                <w:tcPr>
                  <w:tcW w:w="820" w:type="dxa"/>
                  <w:tcBorders>
                    <w:bottom w:val="nil"/>
                  </w:tcBorders>
                  <w:vAlign w:val="center"/>
                </w:tcPr>
                <w:p w14:paraId="1A001E22" w14:textId="40CB95CF" w:rsidR="004E1CF5" w:rsidRPr="008D7DEE" w:rsidRDefault="0099400B" w:rsidP="00350DB0">
                  <w:pPr>
                    <w:tabs>
                      <w:tab w:val="left" w:pos="6804"/>
                    </w:tabs>
                    <w:autoSpaceDE w:val="0"/>
                    <w:autoSpaceDN w:val="0"/>
                    <w:adjustRightInd w:val="0"/>
                  </w:pPr>
                  <w:r w:rsidRPr="008D7DEE">
                    <w:rPr>
                      <w:rFonts w:ascii="MyriadPro-Regular" w:hAnsi="MyriadPro-Regular" w:cs="MyriadPro-Regular"/>
                      <w:sz w:val="19"/>
                      <w:szCs w:val="19"/>
                    </w:rPr>
                    <w:t>5</w:t>
                  </w:r>
                  <w:r w:rsidR="00A768CE" w:rsidRPr="008D7DEE">
                    <w:rPr>
                      <w:rFonts w:ascii="MyriadPro-Regular" w:hAnsi="MyriadPro-Regular" w:cs="MyriadPro-Regular"/>
                      <w:sz w:val="19"/>
                      <w:szCs w:val="19"/>
                    </w:rPr>
                    <w:t>:00</w:t>
                  </w:r>
                </w:p>
              </w:tc>
              <w:tc>
                <w:tcPr>
                  <w:tcW w:w="820" w:type="dxa"/>
                  <w:tcBorders>
                    <w:bottom w:val="nil"/>
                  </w:tcBorders>
                  <w:vAlign w:val="center"/>
                </w:tcPr>
                <w:p w14:paraId="1190CAC8" w14:textId="543C3974" w:rsidR="004E1CF5" w:rsidRPr="008D7DEE" w:rsidRDefault="0099400B" w:rsidP="00350DB0">
                  <w:pPr>
                    <w:tabs>
                      <w:tab w:val="left" w:pos="6804"/>
                    </w:tabs>
                    <w:autoSpaceDE w:val="0"/>
                    <w:autoSpaceDN w:val="0"/>
                    <w:adjustRightInd w:val="0"/>
                  </w:pPr>
                  <w:r w:rsidRPr="008D7DEE">
                    <w:rPr>
                      <w:rFonts w:ascii="MyriadPro-Regular" w:hAnsi="MyriadPro-Regular" w:cs="MyriadPro-Regular"/>
                      <w:sz w:val="19"/>
                      <w:szCs w:val="19"/>
                    </w:rPr>
                    <w:t>5</w:t>
                  </w:r>
                  <w:r w:rsidR="00A768CE" w:rsidRPr="008D7DEE">
                    <w:rPr>
                      <w:rFonts w:ascii="MyriadPro-Regular" w:hAnsi="MyriadPro-Regular" w:cs="MyriadPro-Regular"/>
                      <w:sz w:val="19"/>
                      <w:szCs w:val="19"/>
                    </w:rPr>
                    <w:t>:00</w:t>
                  </w:r>
                </w:p>
              </w:tc>
              <w:tc>
                <w:tcPr>
                  <w:tcW w:w="820" w:type="dxa"/>
                  <w:tcBorders>
                    <w:bottom w:val="nil"/>
                  </w:tcBorders>
                  <w:vAlign w:val="center"/>
                </w:tcPr>
                <w:p w14:paraId="7AC0189E" w14:textId="10E64F06" w:rsidR="004E1CF5" w:rsidRPr="008D7DEE" w:rsidRDefault="0099400B" w:rsidP="00350DB0">
                  <w:pPr>
                    <w:tabs>
                      <w:tab w:val="left" w:pos="6804"/>
                    </w:tabs>
                    <w:autoSpaceDE w:val="0"/>
                    <w:autoSpaceDN w:val="0"/>
                    <w:adjustRightInd w:val="0"/>
                  </w:pPr>
                  <w:r w:rsidRPr="008D7DEE">
                    <w:rPr>
                      <w:rFonts w:ascii="MyriadPro-Regular" w:hAnsi="MyriadPro-Regular" w:cs="MyriadPro-Regular"/>
                      <w:sz w:val="19"/>
                      <w:szCs w:val="19"/>
                    </w:rPr>
                    <w:t>5</w:t>
                  </w:r>
                  <w:r w:rsidR="00A768CE" w:rsidRPr="008D7DEE">
                    <w:rPr>
                      <w:rFonts w:ascii="MyriadPro-Regular" w:hAnsi="MyriadPro-Regular" w:cs="MyriadPro-Regular"/>
                      <w:sz w:val="19"/>
                      <w:szCs w:val="19"/>
                    </w:rPr>
                    <w:t>:00</w:t>
                  </w:r>
                </w:p>
              </w:tc>
              <w:tc>
                <w:tcPr>
                  <w:tcW w:w="886" w:type="dxa"/>
                  <w:tcBorders>
                    <w:bottom w:val="nil"/>
                  </w:tcBorders>
                  <w:vAlign w:val="center"/>
                </w:tcPr>
                <w:p w14:paraId="367D6DEB" w14:textId="3457DF28" w:rsidR="004E1CF5" w:rsidRPr="008D7DEE" w:rsidRDefault="0099400B" w:rsidP="00350DB0">
                  <w:pPr>
                    <w:tabs>
                      <w:tab w:val="left" w:pos="6804"/>
                    </w:tabs>
                    <w:autoSpaceDE w:val="0"/>
                    <w:autoSpaceDN w:val="0"/>
                    <w:adjustRightInd w:val="0"/>
                  </w:pPr>
                  <w:r w:rsidRPr="008D7DEE">
                    <w:rPr>
                      <w:rFonts w:ascii="MyriadPro-Regular" w:hAnsi="MyriadPro-Regular" w:cs="MyriadPro-Regular"/>
                      <w:sz w:val="19"/>
                      <w:szCs w:val="19"/>
                    </w:rPr>
                    <w:t>5</w:t>
                  </w:r>
                  <w:r w:rsidR="00A768CE" w:rsidRPr="008D7DEE">
                    <w:rPr>
                      <w:rFonts w:ascii="MyriadPro-Regular" w:hAnsi="MyriadPro-Regular" w:cs="MyriadPro-Regular"/>
                      <w:sz w:val="19"/>
                      <w:szCs w:val="19"/>
                    </w:rPr>
                    <w:t>:</w:t>
                  </w:r>
                  <w:r w:rsidR="00870192" w:rsidRPr="008D7DEE">
                    <w:rPr>
                      <w:rFonts w:ascii="MyriadPro-Regular" w:hAnsi="MyriadPro-Regular" w:cs="MyriadPro-Regular"/>
                      <w:sz w:val="19"/>
                      <w:szCs w:val="19"/>
                    </w:rPr>
                    <w:t>00</w:t>
                  </w:r>
                </w:p>
              </w:tc>
              <w:tc>
                <w:tcPr>
                  <w:tcW w:w="820" w:type="dxa"/>
                  <w:tcBorders>
                    <w:bottom w:val="nil"/>
                  </w:tcBorders>
                  <w:vAlign w:val="center"/>
                </w:tcPr>
                <w:p w14:paraId="04EEA86A" w14:textId="107483A1" w:rsidR="004E1CF5" w:rsidRPr="008D7DEE" w:rsidRDefault="000E7739" w:rsidP="00350DB0">
                  <w:pPr>
                    <w:tabs>
                      <w:tab w:val="left" w:pos="6804"/>
                    </w:tabs>
                    <w:autoSpaceDE w:val="0"/>
                    <w:autoSpaceDN w:val="0"/>
                    <w:adjustRightInd w:val="0"/>
                  </w:pPr>
                  <w:r w:rsidRPr="008D7DEE">
                    <w:rPr>
                      <w:rFonts w:ascii="MyriadPro-Regular" w:hAnsi="MyriadPro-Regular" w:cs="MyriadPro-Regular"/>
                      <w:sz w:val="19"/>
                      <w:szCs w:val="19"/>
                    </w:rPr>
                    <w:t>5:</w:t>
                  </w:r>
                  <w:r w:rsidR="00A768CE" w:rsidRPr="008D7DEE">
                    <w:rPr>
                      <w:rFonts w:ascii="MyriadPro-Regular" w:hAnsi="MyriadPro-Regular" w:cs="MyriadPro-Regular"/>
                      <w:sz w:val="19"/>
                      <w:szCs w:val="19"/>
                    </w:rPr>
                    <w:t>00</w:t>
                  </w:r>
                </w:p>
              </w:tc>
            </w:tr>
            <w:tr w:rsidR="001D6B0D" w14:paraId="235FF664" w14:textId="77777777" w:rsidTr="00C224D4">
              <w:trPr>
                <w:cantSplit/>
                <w:trHeight w:val="330"/>
              </w:trPr>
              <w:tc>
                <w:tcPr>
                  <w:tcW w:w="3619" w:type="dxa"/>
                  <w:tcBorders>
                    <w:top w:val="nil"/>
                    <w:bottom w:val="nil"/>
                  </w:tcBorders>
                  <w:shd w:val="clear" w:color="auto" w:fill="FFFFFF" w:themeFill="background1"/>
                  <w:vAlign w:val="center"/>
                </w:tcPr>
                <w:p w14:paraId="1E9221E6" w14:textId="77777777" w:rsidR="004E1CF5" w:rsidRDefault="001D6B0D" w:rsidP="00350DB0">
                  <w:pPr>
                    <w:tabs>
                      <w:tab w:val="left" w:pos="6804"/>
                    </w:tabs>
                    <w:autoSpaceDE w:val="0"/>
                    <w:autoSpaceDN w:val="0"/>
                    <w:adjustRightInd w:val="0"/>
                  </w:pPr>
                  <w:r>
                    <w:rPr>
                      <w:rFonts w:ascii="MyriadPro-Regular" w:hAnsi="MyriadPro-Regular" w:cs="MyriadPro-Regular"/>
                      <w:sz w:val="19"/>
                      <w:szCs w:val="19"/>
                    </w:rPr>
                    <w:t>Taalontwikkeling/ lezen</w:t>
                  </w:r>
                </w:p>
              </w:tc>
              <w:tc>
                <w:tcPr>
                  <w:tcW w:w="820" w:type="dxa"/>
                  <w:tcBorders>
                    <w:top w:val="nil"/>
                    <w:bottom w:val="nil"/>
                  </w:tcBorders>
                  <w:shd w:val="clear" w:color="auto" w:fill="FFFFFF" w:themeFill="background1"/>
                  <w:vAlign w:val="center"/>
                </w:tcPr>
                <w:p w14:paraId="672B39C9" w14:textId="5DEBD887" w:rsidR="004E1CF5" w:rsidRDefault="004E1CF5" w:rsidP="00350DB0">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0054CDEF" w14:textId="683EF8B0" w:rsidR="004E1CF5" w:rsidRDefault="00870192" w:rsidP="00350DB0">
                  <w:pPr>
                    <w:tabs>
                      <w:tab w:val="left" w:pos="6804"/>
                    </w:tabs>
                    <w:autoSpaceDE w:val="0"/>
                    <w:autoSpaceDN w:val="0"/>
                    <w:adjustRightInd w:val="0"/>
                  </w:pPr>
                  <w:r>
                    <w:rPr>
                      <w:rFonts w:ascii="MyriadPro-Regular" w:hAnsi="MyriadPro-Regular" w:cs="MyriadPro-Regular"/>
                      <w:sz w:val="19"/>
                      <w:szCs w:val="19"/>
                    </w:rPr>
                    <w:t>4</w:t>
                  </w:r>
                  <w:r w:rsidR="00A768CE">
                    <w:rPr>
                      <w:rFonts w:ascii="MyriadPro-Regular" w:hAnsi="MyriadPro-Regular" w:cs="MyriadPro-Regular"/>
                      <w:sz w:val="19"/>
                      <w:szCs w:val="19"/>
                    </w:rPr>
                    <w:t>:30</w:t>
                  </w:r>
                </w:p>
              </w:tc>
              <w:tc>
                <w:tcPr>
                  <w:tcW w:w="820" w:type="dxa"/>
                  <w:tcBorders>
                    <w:top w:val="nil"/>
                    <w:bottom w:val="nil"/>
                  </w:tcBorders>
                  <w:shd w:val="clear" w:color="auto" w:fill="FFFFFF" w:themeFill="background1"/>
                  <w:vAlign w:val="center"/>
                </w:tcPr>
                <w:p w14:paraId="506CEB3E" w14:textId="02FBDF0F" w:rsidR="004E1CF5" w:rsidRDefault="00BC26BC" w:rsidP="00350DB0">
                  <w:pPr>
                    <w:tabs>
                      <w:tab w:val="left" w:pos="6804"/>
                    </w:tabs>
                    <w:autoSpaceDE w:val="0"/>
                    <w:autoSpaceDN w:val="0"/>
                    <w:adjustRightInd w:val="0"/>
                  </w:pPr>
                  <w:r>
                    <w:rPr>
                      <w:rFonts w:ascii="MyriadPro-Regular" w:hAnsi="MyriadPro-Regular" w:cs="MyriadPro-Regular"/>
                      <w:sz w:val="19"/>
                      <w:szCs w:val="19"/>
                    </w:rPr>
                    <w:t>4</w:t>
                  </w:r>
                  <w:r w:rsidR="00A768CE">
                    <w:rPr>
                      <w:rFonts w:ascii="MyriadPro-Regular" w:hAnsi="MyriadPro-Regular" w:cs="MyriadPro-Regular"/>
                      <w:sz w:val="19"/>
                      <w:szCs w:val="19"/>
                    </w:rPr>
                    <w:t>:</w:t>
                  </w:r>
                  <w:r w:rsidR="00870192">
                    <w:rPr>
                      <w:rFonts w:ascii="MyriadPro-Regular" w:hAnsi="MyriadPro-Regular" w:cs="MyriadPro-Regular"/>
                      <w:sz w:val="19"/>
                      <w:szCs w:val="19"/>
                    </w:rPr>
                    <w:t>1</w:t>
                  </w:r>
                  <w:r w:rsidR="00A768CE">
                    <w:rPr>
                      <w:rFonts w:ascii="MyriadPro-Regular" w:hAnsi="MyriadPro-Regular" w:cs="MyriadPro-Regular"/>
                      <w:sz w:val="19"/>
                      <w:szCs w:val="19"/>
                    </w:rPr>
                    <w:t>5</w:t>
                  </w:r>
                </w:p>
              </w:tc>
              <w:tc>
                <w:tcPr>
                  <w:tcW w:w="820" w:type="dxa"/>
                  <w:tcBorders>
                    <w:top w:val="nil"/>
                    <w:bottom w:val="nil"/>
                  </w:tcBorders>
                  <w:shd w:val="clear" w:color="auto" w:fill="FFFFFF" w:themeFill="background1"/>
                  <w:vAlign w:val="center"/>
                </w:tcPr>
                <w:p w14:paraId="7D8983CF" w14:textId="697970B2" w:rsidR="004E1CF5" w:rsidRPr="008D7DEE" w:rsidRDefault="00065A35" w:rsidP="00350DB0">
                  <w:pPr>
                    <w:tabs>
                      <w:tab w:val="left" w:pos="6804"/>
                    </w:tabs>
                    <w:autoSpaceDE w:val="0"/>
                    <w:autoSpaceDN w:val="0"/>
                    <w:adjustRightInd w:val="0"/>
                  </w:pPr>
                  <w:r w:rsidRPr="008D7DEE">
                    <w:rPr>
                      <w:rFonts w:ascii="MyriadPro-Regular" w:hAnsi="MyriadPro-Regular" w:cs="MyriadPro-Regular"/>
                      <w:sz w:val="19"/>
                      <w:szCs w:val="19"/>
                    </w:rPr>
                    <w:t>4</w:t>
                  </w:r>
                  <w:r w:rsidR="00A768CE" w:rsidRPr="008D7DEE">
                    <w:rPr>
                      <w:rFonts w:ascii="MyriadPro-Regular" w:hAnsi="MyriadPro-Regular" w:cs="MyriadPro-Regular"/>
                      <w:sz w:val="19"/>
                      <w:szCs w:val="19"/>
                    </w:rPr>
                    <w:t>:</w:t>
                  </w:r>
                  <w:r w:rsidRPr="008D7DEE">
                    <w:rPr>
                      <w:rFonts w:ascii="MyriadPro-Regular" w:hAnsi="MyriadPro-Regular" w:cs="MyriadPro-Regular"/>
                      <w:sz w:val="19"/>
                      <w:szCs w:val="19"/>
                    </w:rPr>
                    <w:t>1</w:t>
                  </w:r>
                  <w:r w:rsidR="00A768CE" w:rsidRPr="008D7DEE">
                    <w:rPr>
                      <w:rFonts w:ascii="MyriadPro-Regular" w:hAnsi="MyriadPro-Regular" w:cs="MyriadPro-Regular"/>
                      <w:sz w:val="19"/>
                      <w:szCs w:val="19"/>
                    </w:rPr>
                    <w:t>5</w:t>
                  </w:r>
                </w:p>
              </w:tc>
              <w:tc>
                <w:tcPr>
                  <w:tcW w:w="820" w:type="dxa"/>
                  <w:tcBorders>
                    <w:top w:val="nil"/>
                    <w:bottom w:val="nil"/>
                  </w:tcBorders>
                  <w:shd w:val="clear" w:color="auto" w:fill="FFFFFF" w:themeFill="background1"/>
                  <w:vAlign w:val="center"/>
                </w:tcPr>
                <w:p w14:paraId="1F92A612" w14:textId="77777777" w:rsidR="004E1CF5"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3:45</w:t>
                  </w:r>
                </w:p>
              </w:tc>
              <w:tc>
                <w:tcPr>
                  <w:tcW w:w="820" w:type="dxa"/>
                  <w:tcBorders>
                    <w:top w:val="nil"/>
                    <w:bottom w:val="nil"/>
                  </w:tcBorders>
                  <w:shd w:val="clear" w:color="auto" w:fill="FFFFFF" w:themeFill="background1"/>
                  <w:vAlign w:val="center"/>
                </w:tcPr>
                <w:p w14:paraId="57F9BC68" w14:textId="5FF572B0" w:rsidR="004E1CF5" w:rsidRPr="008D7DEE" w:rsidRDefault="00065A35" w:rsidP="00350DB0">
                  <w:pPr>
                    <w:tabs>
                      <w:tab w:val="left" w:pos="6804"/>
                    </w:tabs>
                    <w:autoSpaceDE w:val="0"/>
                    <w:autoSpaceDN w:val="0"/>
                    <w:adjustRightInd w:val="0"/>
                  </w:pPr>
                  <w:r w:rsidRPr="008D7DEE">
                    <w:rPr>
                      <w:rFonts w:ascii="MyriadPro-Regular" w:hAnsi="MyriadPro-Regular" w:cs="MyriadPro-Regular"/>
                      <w:sz w:val="19"/>
                      <w:szCs w:val="19"/>
                    </w:rPr>
                    <w:t>3</w:t>
                  </w:r>
                  <w:r w:rsidR="00A768CE" w:rsidRPr="008D7DEE">
                    <w:rPr>
                      <w:rFonts w:ascii="MyriadPro-Regular" w:hAnsi="MyriadPro-Regular" w:cs="MyriadPro-Regular"/>
                      <w:sz w:val="19"/>
                      <w:szCs w:val="19"/>
                    </w:rPr>
                    <w:t>:45</w:t>
                  </w:r>
                </w:p>
              </w:tc>
              <w:tc>
                <w:tcPr>
                  <w:tcW w:w="886" w:type="dxa"/>
                  <w:tcBorders>
                    <w:top w:val="nil"/>
                    <w:bottom w:val="nil"/>
                  </w:tcBorders>
                  <w:shd w:val="clear" w:color="auto" w:fill="FFFFFF" w:themeFill="background1"/>
                  <w:vAlign w:val="center"/>
                </w:tcPr>
                <w:p w14:paraId="22BDC0A5" w14:textId="262DC346" w:rsidR="004E1CF5" w:rsidRPr="008D7DEE" w:rsidRDefault="00065A35" w:rsidP="00350DB0">
                  <w:pPr>
                    <w:tabs>
                      <w:tab w:val="left" w:pos="6804"/>
                    </w:tabs>
                    <w:autoSpaceDE w:val="0"/>
                    <w:autoSpaceDN w:val="0"/>
                    <w:adjustRightInd w:val="0"/>
                  </w:pPr>
                  <w:r w:rsidRPr="008D7DEE">
                    <w:rPr>
                      <w:rFonts w:ascii="MyriadPro-Regular" w:hAnsi="MyriadPro-Regular" w:cs="MyriadPro-Regular"/>
                      <w:sz w:val="19"/>
                      <w:szCs w:val="19"/>
                    </w:rPr>
                    <w:t>3.45</w:t>
                  </w:r>
                </w:p>
              </w:tc>
              <w:tc>
                <w:tcPr>
                  <w:tcW w:w="820" w:type="dxa"/>
                  <w:tcBorders>
                    <w:top w:val="nil"/>
                    <w:bottom w:val="nil"/>
                  </w:tcBorders>
                  <w:shd w:val="clear" w:color="auto" w:fill="FFFFFF" w:themeFill="background1"/>
                  <w:vAlign w:val="center"/>
                </w:tcPr>
                <w:p w14:paraId="64942BC4" w14:textId="7ED18B41" w:rsidR="004E1CF5" w:rsidRPr="008D7DEE" w:rsidRDefault="00065A35" w:rsidP="00350DB0">
                  <w:pPr>
                    <w:tabs>
                      <w:tab w:val="left" w:pos="6804"/>
                    </w:tabs>
                    <w:autoSpaceDE w:val="0"/>
                    <w:autoSpaceDN w:val="0"/>
                    <w:adjustRightInd w:val="0"/>
                  </w:pPr>
                  <w:r w:rsidRPr="008D7DEE">
                    <w:rPr>
                      <w:rFonts w:ascii="MyriadPro-Regular" w:hAnsi="MyriadPro-Regular" w:cs="MyriadPro-Regular"/>
                      <w:sz w:val="19"/>
                      <w:szCs w:val="19"/>
                    </w:rPr>
                    <w:t>3:45</w:t>
                  </w:r>
                </w:p>
              </w:tc>
            </w:tr>
            <w:tr w:rsidR="001D6B0D" w14:paraId="00C927D7" w14:textId="77777777" w:rsidTr="00C224D4">
              <w:trPr>
                <w:cantSplit/>
                <w:trHeight w:val="330"/>
              </w:trPr>
              <w:tc>
                <w:tcPr>
                  <w:tcW w:w="3619" w:type="dxa"/>
                  <w:tcBorders>
                    <w:top w:val="nil"/>
                    <w:bottom w:val="nil"/>
                  </w:tcBorders>
                  <w:shd w:val="clear" w:color="auto" w:fill="D0EEFC"/>
                  <w:vAlign w:val="center"/>
                </w:tcPr>
                <w:p w14:paraId="337C1B4B" w14:textId="77777777" w:rsidR="001D6B0D" w:rsidRDefault="001D6B0D" w:rsidP="00350DB0">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Taalontwikkeling/ </w:t>
                  </w:r>
                  <w:proofErr w:type="spellStart"/>
                  <w:r>
                    <w:rPr>
                      <w:rFonts w:ascii="MyriadPro-Regular" w:hAnsi="MyriadPro-Regular" w:cs="MyriadPro-Regular"/>
                      <w:sz w:val="19"/>
                      <w:szCs w:val="19"/>
                    </w:rPr>
                    <w:t>Frysk</w:t>
                  </w:r>
                  <w:proofErr w:type="spellEnd"/>
                </w:p>
              </w:tc>
              <w:tc>
                <w:tcPr>
                  <w:tcW w:w="820" w:type="dxa"/>
                  <w:tcBorders>
                    <w:top w:val="nil"/>
                    <w:bottom w:val="nil"/>
                  </w:tcBorders>
                  <w:shd w:val="clear" w:color="auto" w:fill="D0EEFC"/>
                  <w:vAlign w:val="center"/>
                </w:tcPr>
                <w:p w14:paraId="3B2FD23B" w14:textId="77777777" w:rsidR="001D6B0D" w:rsidRDefault="00A768CE" w:rsidP="00350DB0">
                  <w:pPr>
                    <w:tabs>
                      <w:tab w:val="left" w:pos="6804"/>
                    </w:tabs>
                    <w:autoSpaceDE w:val="0"/>
                    <w:autoSpaceDN w:val="0"/>
                    <w:adjustRightInd w:val="0"/>
                  </w:pPr>
                  <w:r>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34A0EDF0" w14:textId="77777777" w:rsidR="001D6B0D" w:rsidRDefault="00A768CE" w:rsidP="00350DB0">
                  <w:pPr>
                    <w:tabs>
                      <w:tab w:val="left" w:pos="6804"/>
                    </w:tabs>
                    <w:autoSpaceDE w:val="0"/>
                    <w:autoSpaceDN w:val="0"/>
                    <w:adjustRightInd w:val="0"/>
                  </w:pPr>
                  <w:r>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1CD4D520" w14:textId="77777777" w:rsidR="001D6B0D" w:rsidRDefault="00A768CE" w:rsidP="00350DB0">
                  <w:pPr>
                    <w:tabs>
                      <w:tab w:val="left" w:pos="6804"/>
                    </w:tabs>
                    <w:autoSpaceDE w:val="0"/>
                    <w:autoSpaceDN w:val="0"/>
                    <w:adjustRightInd w:val="0"/>
                  </w:pPr>
                  <w:r>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2C00E44C"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39430FE0"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5CC4DD2A"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86" w:type="dxa"/>
                  <w:tcBorders>
                    <w:top w:val="nil"/>
                    <w:bottom w:val="nil"/>
                  </w:tcBorders>
                  <w:shd w:val="clear" w:color="auto" w:fill="D0EEFC"/>
                  <w:vAlign w:val="center"/>
                </w:tcPr>
                <w:p w14:paraId="07657777"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5AA4D696" w14:textId="66A41BCB" w:rsidR="001D6B0D" w:rsidRPr="008D7DEE" w:rsidRDefault="003D3728" w:rsidP="00350DB0">
                  <w:pPr>
                    <w:tabs>
                      <w:tab w:val="left" w:pos="6804"/>
                    </w:tabs>
                    <w:autoSpaceDE w:val="0"/>
                    <w:autoSpaceDN w:val="0"/>
                    <w:adjustRightInd w:val="0"/>
                  </w:pPr>
                  <w:r w:rsidRPr="008D7DEE">
                    <w:rPr>
                      <w:rFonts w:ascii="MyriadPro-Regular" w:hAnsi="MyriadPro-Regular" w:cs="MyriadPro-Regular"/>
                      <w:sz w:val="19"/>
                      <w:szCs w:val="19"/>
                    </w:rPr>
                    <w:t>0:30</w:t>
                  </w:r>
                </w:p>
              </w:tc>
            </w:tr>
            <w:tr w:rsidR="001D6B0D" w14:paraId="7FE9A0B2" w14:textId="77777777" w:rsidTr="00C224D4">
              <w:trPr>
                <w:cantSplit/>
                <w:trHeight w:val="330"/>
              </w:trPr>
              <w:tc>
                <w:tcPr>
                  <w:tcW w:w="3619" w:type="dxa"/>
                  <w:tcBorders>
                    <w:top w:val="nil"/>
                    <w:bottom w:val="nil"/>
                  </w:tcBorders>
                  <w:shd w:val="clear" w:color="auto" w:fill="FFFFFF" w:themeFill="background1"/>
                  <w:vAlign w:val="center"/>
                </w:tcPr>
                <w:p w14:paraId="400A136F" w14:textId="08951263" w:rsidR="001D6B0D" w:rsidRDefault="00E1116C" w:rsidP="00350DB0">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T</w:t>
                  </w:r>
                  <w:r w:rsidR="001D6B0D">
                    <w:rPr>
                      <w:rFonts w:ascii="MyriadPro-Regular" w:hAnsi="MyriadPro-Regular" w:cs="MyriadPro-Regular"/>
                      <w:sz w:val="19"/>
                      <w:szCs w:val="19"/>
                    </w:rPr>
                    <w:t>aalontwikkeling/ Engels</w:t>
                  </w:r>
                </w:p>
              </w:tc>
              <w:tc>
                <w:tcPr>
                  <w:tcW w:w="820" w:type="dxa"/>
                  <w:tcBorders>
                    <w:top w:val="nil"/>
                    <w:bottom w:val="nil"/>
                  </w:tcBorders>
                  <w:shd w:val="clear" w:color="auto" w:fill="FFFFFF" w:themeFill="background1"/>
                  <w:vAlign w:val="center"/>
                </w:tcPr>
                <w:p w14:paraId="5D98693B" w14:textId="77777777" w:rsidR="001D6B0D" w:rsidRDefault="001D6B0D" w:rsidP="00350DB0">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3B09F4EB" w14:textId="77777777" w:rsidR="001D6B0D" w:rsidRDefault="001D6B0D" w:rsidP="00350DB0">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0805B836" w14:textId="77777777" w:rsidR="001D6B0D" w:rsidRDefault="001D6B0D" w:rsidP="00350DB0">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5E78A51D" w14:textId="77777777" w:rsidR="001D6B0D" w:rsidRPr="008D7DEE" w:rsidRDefault="001D6B0D" w:rsidP="00350DB0">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55633DE6" w14:textId="3DD3822E" w:rsidR="001D6B0D" w:rsidRPr="008D7DEE" w:rsidRDefault="00C224D4"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FFFFFF" w:themeFill="background1"/>
                  <w:vAlign w:val="center"/>
                </w:tcPr>
                <w:p w14:paraId="5B4A7DC4"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86" w:type="dxa"/>
                  <w:tcBorders>
                    <w:top w:val="nil"/>
                    <w:bottom w:val="nil"/>
                  </w:tcBorders>
                  <w:shd w:val="clear" w:color="auto" w:fill="FFFFFF" w:themeFill="background1"/>
                  <w:vAlign w:val="center"/>
                </w:tcPr>
                <w:p w14:paraId="53C7A08B" w14:textId="77777777" w:rsidR="001D6B0D" w:rsidRPr="008D7DEE" w:rsidRDefault="00A768CE" w:rsidP="00350DB0">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FFFFFF" w:themeFill="background1"/>
                  <w:vAlign w:val="center"/>
                </w:tcPr>
                <w:p w14:paraId="2C66D442" w14:textId="763601F3" w:rsidR="001D6B0D" w:rsidRPr="008D7DEE" w:rsidRDefault="00C224D4" w:rsidP="00350DB0">
                  <w:pPr>
                    <w:tabs>
                      <w:tab w:val="left" w:pos="6804"/>
                    </w:tabs>
                    <w:autoSpaceDE w:val="0"/>
                    <w:autoSpaceDN w:val="0"/>
                    <w:adjustRightInd w:val="0"/>
                  </w:pPr>
                  <w:r w:rsidRPr="008D7DEE">
                    <w:rPr>
                      <w:rFonts w:ascii="MyriadPro-Regular" w:hAnsi="MyriadPro-Regular" w:cs="MyriadPro-Regular"/>
                      <w:sz w:val="19"/>
                      <w:szCs w:val="19"/>
                    </w:rPr>
                    <w:t>0:30</w:t>
                  </w:r>
                </w:p>
              </w:tc>
            </w:tr>
            <w:tr w:rsidR="00C224D4" w14:paraId="02ED7FD9" w14:textId="77777777" w:rsidTr="00C224D4">
              <w:trPr>
                <w:cantSplit/>
                <w:trHeight w:val="330"/>
              </w:trPr>
              <w:tc>
                <w:tcPr>
                  <w:tcW w:w="3619" w:type="dxa"/>
                  <w:tcBorders>
                    <w:top w:val="nil"/>
                    <w:bottom w:val="nil"/>
                  </w:tcBorders>
                  <w:shd w:val="clear" w:color="auto" w:fill="D0EEFC"/>
                  <w:vAlign w:val="center"/>
                </w:tcPr>
                <w:p w14:paraId="40C6B9C3"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Schrijven</w:t>
                  </w:r>
                </w:p>
              </w:tc>
              <w:tc>
                <w:tcPr>
                  <w:tcW w:w="820" w:type="dxa"/>
                  <w:tcBorders>
                    <w:top w:val="nil"/>
                    <w:bottom w:val="nil"/>
                  </w:tcBorders>
                  <w:shd w:val="clear" w:color="auto" w:fill="D0EEFC"/>
                  <w:vAlign w:val="center"/>
                </w:tcPr>
                <w:p w14:paraId="22D1334D" w14:textId="406E25F2" w:rsidR="00C224D4" w:rsidRDefault="00C224D4" w:rsidP="00C224D4">
                  <w:pPr>
                    <w:tabs>
                      <w:tab w:val="left" w:pos="6804"/>
                    </w:tabs>
                    <w:autoSpaceDE w:val="0"/>
                    <w:autoSpaceDN w:val="0"/>
                    <w:adjustRightInd w:val="0"/>
                  </w:pPr>
                </w:p>
              </w:tc>
              <w:tc>
                <w:tcPr>
                  <w:tcW w:w="820" w:type="dxa"/>
                  <w:tcBorders>
                    <w:top w:val="nil"/>
                    <w:bottom w:val="nil"/>
                  </w:tcBorders>
                  <w:shd w:val="clear" w:color="auto" w:fill="D0EEFC"/>
                  <w:vAlign w:val="center"/>
                </w:tcPr>
                <w:p w14:paraId="4EA9D30F" w14:textId="10F5CAB4" w:rsidR="00C224D4" w:rsidRDefault="00C224D4" w:rsidP="00C224D4">
                  <w:pPr>
                    <w:tabs>
                      <w:tab w:val="left" w:pos="6804"/>
                    </w:tabs>
                    <w:autoSpaceDE w:val="0"/>
                    <w:autoSpaceDN w:val="0"/>
                    <w:adjustRightInd w:val="0"/>
                  </w:pPr>
                </w:p>
              </w:tc>
              <w:tc>
                <w:tcPr>
                  <w:tcW w:w="820" w:type="dxa"/>
                  <w:tcBorders>
                    <w:top w:val="nil"/>
                    <w:bottom w:val="nil"/>
                  </w:tcBorders>
                  <w:shd w:val="clear" w:color="auto" w:fill="D0EEFC"/>
                  <w:vAlign w:val="center"/>
                </w:tcPr>
                <w:p w14:paraId="6412C83B" w14:textId="18F40B80" w:rsidR="00C224D4" w:rsidRDefault="00C224D4" w:rsidP="00C224D4">
                  <w:pPr>
                    <w:tabs>
                      <w:tab w:val="left" w:pos="6804"/>
                    </w:tabs>
                    <w:autoSpaceDE w:val="0"/>
                    <w:autoSpaceDN w:val="0"/>
                    <w:adjustRightInd w:val="0"/>
                  </w:pPr>
                  <w:r>
                    <w:rPr>
                      <w:rFonts w:ascii="MyriadPro-Regular" w:hAnsi="MyriadPro-Regular" w:cs="MyriadPro-Regular"/>
                      <w:sz w:val="19"/>
                      <w:szCs w:val="19"/>
                    </w:rPr>
                    <w:t>1:00</w:t>
                  </w:r>
                </w:p>
              </w:tc>
              <w:tc>
                <w:tcPr>
                  <w:tcW w:w="820" w:type="dxa"/>
                  <w:tcBorders>
                    <w:top w:val="nil"/>
                    <w:bottom w:val="nil"/>
                  </w:tcBorders>
                  <w:shd w:val="clear" w:color="auto" w:fill="D0EEFC"/>
                  <w:vAlign w:val="center"/>
                </w:tcPr>
                <w:p w14:paraId="3F985AD9" w14:textId="752F0106" w:rsidR="00C224D4" w:rsidRPr="008D7DEE" w:rsidRDefault="00C138E2"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52E20163"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435C028A" w14:textId="0465765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86" w:type="dxa"/>
                  <w:tcBorders>
                    <w:top w:val="nil"/>
                    <w:bottom w:val="nil"/>
                  </w:tcBorders>
                  <w:shd w:val="clear" w:color="auto" w:fill="D0EEFC"/>
                  <w:vAlign w:val="center"/>
                </w:tcPr>
                <w:p w14:paraId="3BDA3E3A" w14:textId="29CF56DB"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3E920598" w14:textId="5A9E9DC3"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r>
            <w:tr w:rsidR="00C224D4" w14:paraId="2A26A6C6" w14:textId="77777777" w:rsidTr="00C224D4">
              <w:trPr>
                <w:cantSplit/>
                <w:trHeight w:val="330"/>
              </w:trPr>
              <w:tc>
                <w:tcPr>
                  <w:tcW w:w="3619" w:type="dxa"/>
                  <w:tcBorders>
                    <w:top w:val="nil"/>
                    <w:bottom w:val="nil"/>
                  </w:tcBorders>
                  <w:shd w:val="clear" w:color="auto" w:fill="FFFFFF" w:themeFill="background1"/>
                  <w:vAlign w:val="center"/>
                </w:tcPr>
                <w:p w14:paraId="6C4E6353"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Wereldoriëntatie</w:t>
                  </w:r>
                </w:p>
              </w:tc>
              <w:tc>
                <w:tcPr>
                  <w:tcW w:w="820" w:type="dxa"/>
                  <w:tcBorders>
                    <w:top w:val="nil"/>
                    <w:bottom w:val="nil"/>
                  </w:tcBorders>
                  <w:shd w:val="clear" w:color="auto" w:fill="FFFFFF" w:themeFill="background1"/>
                  <w:vAlign w:val="center"/>
                </w:tcPr>
                <w:p w14:paraId="1645498A" w14:textId="1CB6F22C" w:rsidR="00C224D4" w:rsidRDefault="00C224D4" w:rsidP="00C224D4">
                  <w:pPr>
                    <w:tabs>
                      <w:tab w:val="left" w:pos="6804"/>
                    </w:tabs>
                    <w:autoSpaceDE w:val="0"/>
                    <w:autoSpaceDN w:val="0"/>
                    <w:adjustRightInd w:val="0"/>
                  </w:pPr>
                </w:p>
              </w:tc>
              <w:tc>
                <w:tcPr>
                  <w:tcW w:w="820" w:type="dxa"/>
                  <w:tcBorders>
                    <w:top w:val="nil"/>
                    <w:bottom w:val="nil"/>
                  </w:tcBorders>
                  <w:shd w:val="clear" w:color="auto" w:fill="FFFFFF" w:themeFill="background1"/>
                  <w:vAlign w:val="center"/>
                </w:tcPr>
                <w:p w14:paraId="7B22EA34" w14:textId="400C5B71" w:rsidR="00C224D4" w:rsidRDefault="00C224D4" w:rsidP="00C224D4">
                  <w:pPr>
                    <w:tabs>
                      <w:tab w:val="left" w:pos="6804"/>
                    </w:tabs>
                    <w:autoSpaceDE w:val="0"/>
                    <w:autoSpaceDN w:val="0"/>
                    <w:adjustRightInd w:val="0"/>
                  </w:pPr>
                  <w:r>
                    <w:rPr>
                      <w:rFonts w:ascii="MyriadPro-Regular" w:hAnsi="MyriadPro-Regular" w:cs="MyriadPro-Regular"/>
                      <w:sz w:val="19"/>
                      <w:szCs w:val="19"/>
                    </w:rPr>
                    <w:t>1:</w:t>
                  </w:r>
                  <w:r w:rsidR="00D50B14">
                    <w:rPr>
                      <w:rFonts w:ascii="MyriadPro-Regular" w:hAnsi="MyriadPro-Regular" w:cs="MyriadPro-Regular"/>
                      <w:sz w:val="19"/>
                      <w:szCs w:val="19"/>
                    </w:rPr>
                    <w:t>00</w:t>
                  </w:r>
                </w:p>
              </w:tc>
              <w:tc>
                <w:tcPr>
                  <w:tcW w:w="820" w:type="dxa"/>
                  <w:tcBorders>
                    <w:top w:val="nil"/>
                    <w:bottom w:val="nil"/>
                  </w:tcBorders>
                  <w:shd w:val="clear" w:color="auto" w:fill="FFFFFF" w:themeFill="background1"/>
                  <w:vAlign w:val="center"/>
                </w:tcPr>
                <w:p w14:paraId="057FBA24" w14:textId="2D654515" w:rsidR="00C224D4" w:rsidRDefault="00C224D4" w:rsidP="00C224D4">
                  <w:pPr>
                    <w:tabs>
                      <w:tab w:val="left" w:pos="6804"/>
                    </w:tabs>
                    <w:autoSpaceDE w:val="0"/>
                    <w:autoSpaceDN w:val="0"/>
                    <w:adjustRightInd w:val="0"/>
                  </w:pPr>
                  <w:r>
                    <w:rPr>
                      <w:rFonts w:ascii="MyriadPro-Regular" w:hAnsi="MyriadPro-Regular" w:cs="MyriadPro-Regular"/>
                      <w:sz w:val="19"/>
                      <w:szCs w:val="19"/>
                    </w:rPr>
                    <w:t>2:</w:t>
                  </w:r>
                  <w:r w:rsidR="00D50B14">
                    <w:rPr>
                      <w:rFonts w:ascii="MyriadPro-Regular" w:hAnsi="MyriadPro-Regular" w:cs="MyriadPro-Regular"/>
                      <w:sz w:val="19"/>
                      <w:szCs w:val="19"/>
                    </w:rPr>
                    <w:t>1</w:t>
                  </w:r>
                  <w:r>
                    <w:rPr>
                      <w:rFonts w:ascii="MyriadPro-Regular" w:hAnsi="MyriadPro-Regular" w:cs="MyriadPro-Regular"/>
                      <w:sz w:val="19"/>
                      <w:szCs w:val="19"/>
                    </w:rPr>
                    <w:t>5</w:t>
                  </w:r>
                </w:p>
              </w:tc>
              <w:tc>
                <w:tcPr>
                  <w:tcW w:w="820" w:type="dxa"/>
                  <w:tcBorders>
                    <w:top w:val="nil"/>
                    <w:bottom w:val="nil"/>
                  </w:tcBorders>
                  <w:shd w:val="clear" w:color="auto" w:fill="FFFFFF" w:themeFill="background1"/>
                  <w:vAlign w:val="center"/>
                </w:tcPr>
                <w:p w14:paraId="1014A443" w14:textId="595EB2D2" w:rsidR="00C224D4" w:rsidRPr="008D7DEE" w:rsidRDefault="000E7739" w:rsidP="00C224D4">
                  <w:pPr>
                    <w:tabs>
                      <w:tab w:val="left" w:pos="6804"/>
                    </w:tabs>
                    <w:autoSpaceDE w:val="0"/>
                    <w:autoSpaceDN w:val="0"/>
                    <w:adjustRightInd w:val="0"/>
                  </w:pPr>
                  <w:r w:rsidRPr="008D7DEE">
                    <w:rPr>
                      <w:rFonts w:ascii="MyriadPro-Regular" w:hAnsi="MyriadPro-Regular" w:cs="MyriadPro-Regular"/>
                      <w:sz w:val="19"/>
                      <w:szCs w:val="19"/>
                    </w:rPr>
                    <w:t>2</w:t>
                  </w:r>
                  <w:r w:rsidR="00C224D4" w:rsidRPr="008D7DEE">
                    <w:rPr>
                      <w:rFonts w:ascii="MyriadPro-Regular" w:hAnsi="MyriadPro-Regular" w:cs="MyriadPro-Regular"/>
                      <w:sz w:val="19"/>
                      <w:szCs w:val="19"/>
                    </w:rPr>
                    <w:t>:</w:t>
                  </w:r>
                  <w:r w:rsidRPr="008D7DEE">
                    <w:rPr>
                      <w:rFonts w:ascii="MyriadPro-Regular" w:hAnsi="MyriadPro-Regular" w:cs="MyriadPro-Regular"/>
                      <w:sz w:val="19"/>
                      <w:szCs w:val="19"/>
                    </w:rPr>
                    <w:t>45</w:t>
                  </w:r>
                </w:p>
              </w:tc>
              <w:tc>
                <w:tcPr>
                  <w:tcW w:w="820" w:type="dxa"/>
                  <w:tcBorders>
                    <w:top w:val="nil"/>
                    <w:bottom w:val="nil"/>
                  </w:tcBorders>
                  <w:shd w:val="clear" w:color="auto" w:fill="FFFFFF" w:themeFill="background1"/>
                  <w:vAlign w:val="center"/>
                </w:tcPr>
                <w:p w14:paraId="02EE6620" w14:textId="2F06ADC4"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w:t>
                  </w:r>
                  <w:r w:rsidR="00D50B14" w:rsidRPr="008D7DEE">
                    <w:rPr>
                      <w:rFonts w:ascii="MyriadPro-Regular" w:hAnsi="MyriadPro-Regular" w:cs="MyriadPro-Regular"/>
                      <w:sz w:val="19"/>
                      <w:szCs w:val="19"/>
                    </w:rPr>
                    <w:t>4</w:t>
                  </w:r>
                  <w:r w:rsidRPr="008D7DEE">
                    <w:rPr>
                      <w:rFonts w:ascii="MyriadPro-Regular" w:hAnsi="MyriadPro-Regular" w:cs="MyriadPro-Regular"/>
                      <w:sz w:val="19"/>
                      <w:szCs w:val="19"/>
                    </w:rPr>
                    <w:t>5</w:t>
                  </w:r>
                </w:p>
              </w:tc>
              <w:tc>
                <w:tcPr>
                  <w:tcW w:w="820" w:type="dxa"/>
                  <w:tcBorders>
                    <w:top w:val="nil"/>
                    <w:bottom w:val="nil"/>
                  </w:tcBorders>
                  <w:shd w:val="clear" w:color="auto" w:fill="FFFFFF" w:themeFill="background1"/>
                  <w:vAlign w:val="center"/>
                </w:tcPr>
                <w:p w14:paraId="0ED08D8E" w14:textId="7E084115" w:rsidR="00C224D4" w:rsidRPr="008D7DEE" w:rsidRDefault="00D50B14" w:rsidP="00C224D4">
                  <w:pPr>
                    <w:tabs>
                      <w:tab w:val="left" w:pos="6804"/>
                    </w:tabs>
                    <w:autoSpaceDE w:val="0"/>
                    <w:autoSpaceDN w:val="0"/>
                    <w:adjustRightInd w:val="0"/>
                  </w:pPr>
                  <w:r w:rsidRPr="008D7DEE">
                    <w:rPr>
                      <w:rFonts w:ascii="MyriadPro-Regular" w:hAnsi="MyriadPro-Regular" w:cs="MyriadPro-Regular"/>
                      <w:sz w:val="19"/>
                      <w:szCs w:val="19"/>
                    </w:rPr>
                    <w:t>2</w:t>
                  </w:r>
                  <w:r w:rsidR="00C224D4" w:rsidRPr="008D7DEE">
                    <w:rPr>
                      <w:rFonts w:ascii="MyriadPro-Regular" w:hAnsi="MyriadPro-Regular" w:cs="MyriadPro-Regular"/>
                      <w:sz w:val="19"/>
                      <w:szCs w:val="19"/>
                    </w:rPr>
                    <w:t>:</w:t>
                  </w:r>
                  <w:r w:rsidRPr="008D7DEE">
                    <w:rPr>
                      <w:rFonts w:ascii="MyriadPro-Regular" w:hAnsi="MyriadPro-Regular" w:cs="MyriadPro-Regular"/>
                      <w:sz w:val="19"/>
                      <w:szCs w:val="19"/>
                    </w:rPr>
                    <w:t>45</w:t>
                  </w:r>
                </w:p>
              </w:tc>
              <w:tc>
                <w:tcPr>
                  <w:tcW w:w="886" w:type="dxa"/>
                  <w:tcBorders>
                    <w:top w:val="nil"/>
                    <w:bottom w:val="nil"/>
                  </w:tcBorders>
                  <w:shd w:val="clear" w:color="auto" w:fill="FFFFFF" w:themeFill="background1"/>
                  <w:vAlign w:val="center"/>
                </w:tcPr>
                <w:p w14:paraId="71D32F57" w14:textId="39FEC3B2" w:rsidR="00C224D4" w:rsidRPr="008D7DEE" w:rsidRDefault="00D50B14" w:rsidP="00C224D4">
                  <w:pPr>
                    <w:tabs>
                      <w:tab w:val="left" w:pos="6804"/>
                    </w:tabs>
                    <w:autoSpaceDE w:val="0"/>
                    <w:autoSpaceDN w:val="0"/>
                    <w:adjustRightInd w:val="0"/>
                  </w:pPr>
                  <w:r w:rsidRPr="008D7DEE">
                    <w:rPr>
                      <w:rFonts w:ascii="MyriadPro-Regular" w:hAnsi="MyriadPro-Regular" w:cs="MyriadPro-Regular"/>
                      <w:sz w:val="19"/>
                      <w:szCs w:val="19"/>
                    </w:rPr>
                    <w:t>2:45</w:t>
                  </w:r>
                </w:p>
              </w:tc>
              <w:tc>
                <w:tcPr>
                  <w:tcW w:w="820" w:type="dxa"/>
                  <w:tcBorders>
                    <w:top w:val="nil"/>
                    <w:bottom w:val="nil"/>
                  </w:tcBorders>
                  <w:shd w:val="clear" w:color="auto" w:fill="FFFFFF" w:themeFill="background1"/>
                  <w:vAlign w:val="center"/>
                </w:tcPr>
                <w:p w14:paraId="4DCC1AA2" w14:textId="7DA6684A" w:rsidR="00C224D4" w:rsidRPr="008D7DEE" w:rsidRDefault="00D50B14" w:rsidP="00C224D4">
                  <w:pPr>
                    <w:tabs>
                      <w:tab w:val="left" w:pos="6804"/>
                    </w:tabs>
                    <w:autoSpaceDE w:val="0"/>
                    <w:autoSpaceDN w:val="0"/>
                    <w:adjustRightInd w:val="0"/>
                  </w:pPr>
                  <w:r w:rsidRPr="008D7DEE">
                    <w:rPr>
                      <w:rFonts w:ascii="MyriadPro-Regular" w:hAnsi="MyriadPro-Regular" w:cs="MyriadPro-Regular"/>
                      <w:sz w:val="19"/>
                      <w:szCs w:val="19"/>
                    </w:rPr>
                    <w:t>2:45</w:t>
                  </w:r>
                </w:p>
              </w:tc>
            </w:tr>
            <w:tr w:rsidR="00C224D4" w14:paraId="35F2E910" w14:textId="77777777" w:rsidTr="00C224D4">
              <w:trPr>
                <w:cantSplit/>
                <w:trHeight w:val="330"/>
              </w:trPr>
              <w:tc>
                <w:tcPr>
                  <w:tcW w:w="3619" w:type="dxa"/>
                  <w:tcBorders>
                    <w:top w:val="nil"/>
                    <w:bottom w:val="nil"/>
                  </w:tcBorders>
                  <w:shd w:val="clear" w:color="auto" w:fill="D0EEFC"/>
                  <w:vAlign w:val="center"/>
                </w:tcPr>
                <w:p w14:paraId="27D8BF51"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Sociale redzaamheid</w:t>
                  </w:r>
                </w:p>
              </w:tc>
              <w:tc>
                <w:tcPr>
                  <w:tcW w:w="820" w:type="dxa"/>
                  <w:tcBorders>
                    <w:top w:val="nil"/>
                    <w:bottom w:val="nil"/>
                  </w:tcBorders>
                  <w:shd w:val="clear" w:color="auto" w:fill="D0EEFC"/>
                  <w:vAlign w:val="center"/>
                </w:tcPr>
                <w:p w14:paraId="4130418B" w14:textId="5510E068" w:rsidR="00C224D4" w:rsidRDefault="00C224D4" w:rsidP="00C224D4">
                  <w:pPr>
                    <w:tabs>
                      <w:tab w:val="left" w:pos="6804"/>
                    </w:tabs>
                    <w:autoSpaceDE w:val="0"/>
                    <w:autoSpaceDN w:val="0"/>
                    <w:adjustRightInd w:val="0"/>
                  </w:pPr>
                  <w:r>
                    <w:rPr>
                      <w:rFonts w:ascii="MyriadPro-Regular" w:hAnsi="MyriadPro-Regular" w:cs="MyriadPro-Regular"/>
                      <w:sz w:val="19"/>
                      <w:szCs w:val="19"/>
                    </w:rPr>
                    <w:t>0:</w:t>
                  </w:r>
                  <w:r w:rsidR="00E45680">
                    <w:rPr>
                      <w:rFonts w:ascii="MyriadPro-Regular" w:hAnsi="MyriadPro-Regular" w:cs="MyriadPro-Regular"/>
                      <w:sz w:val="19"/>
                      <w:szCs w:val="19"/>
                    </w:rPr>
                    <w:t>30</w:t>
                  </w:r>
                </w:p>
              </w:tc>
              <w:tc>
                <w:tcPr>
                  <w:tcW w:w="820" w:type="dxa"/>
                  <w:tcBorders>
                    <w:top w:val="nil"/>
                    <w:bottom w:val="nil"/>
                  </w:tcBorders>
                  <w:shd w:val="clear" w:color="auto" w:fill="D0EEFC"/>
                  <w:vAlign w:val="center"/>
                </w:tcPr>
                <w:p w14:paraId="734F5765"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45D8BF18"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2727C9DF"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3C7834CC"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6A8E4635"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86" w:type="dxa"/>
                  <w:tcBorders>
                    <w:top w:val="nil"/>
                    <w:bottom w:val="nil"/>
                  </w:tcBorders>
                  <w:shd w:val="clear" w:color="auto" w:fill="D0EEFC"/>
                  <w:vAlign w:val="center"/>
                </w:tcPr>
                <w:p w14:paraId="6F283FC2"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c>
                <w:tcPr>
                  <w:tcW w:w="820" w:type="dxa"/>
                  <w:tcBorders>
                    <w:top w:val="nil"/>
                    <w:bottom w:val="nil"/>
                  </w:tcBorders>
                  <w:shd w:val="clear" w:color="auto" w:fill="D0EEFC"/>
                  <w:vAlign w:val="center"/>
                </w:tcPr>
                <w:p w14:paraId="7622F3E1"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0:30</w:t>
                  </w:r>
                </w:p>
              </w:tc>
            </w:tr>
            <w:tr w:rsidR="00C224D4" w14:paraId="38AEE55E" w14:textId="77777777" w:rsidTr="00C224D4">
              <w:trPr>
                <w:cantSplit/>
                <w:trHeight w:val="330"/>
              </w:trPr>
              <w:tc>
                <w:tcPr>
                  <w:tcW w:w="3619" w:type="dxa"/>
                  <w:tcBorders>
                    <w:top w:val="nil"/>
                    <w:bottom w:val="nil"/>
                  </w:tcBorders>
                  <w:shd w:val="clear" w:color="auto" w:fill="FFFFFF" w:themeFill="background1"/>
                  <w:vAlign w:val="center"/>
                </w:tcPr>
                <w:p w14:paraId="42E3DB10"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Expressie</w:t>
                  </w:r>
                </w:p>
              </w:tc>
              <w:tc>
                <w:tcPr>
                  <w:tcW w:w="820" w:type="dxa"/>
                  <w:tcBorders>
                    <w:top w:val="nil"/>
                    <w:bottom w:val="nil"/>
                  </w:tcBorders>
                  <w:shd w:val="clear" w:color="auto" w:fill="FFFFFF" w:themeFill="background1"/>
                  <w:vAlign w:val="center"/>
                </w:tcPr>
                <w:p w14:paraId="3A57BCE5" w14:textId="5E761EB5" w:rsidR="00C224D4" w:rsidRDefault="00C224D4" w:rsidP="00C224D4">
                  <w:pPr>
                    <w:tabs>
                      <w:tab w:val="left" w:pos="6804"/>
                    </w:tabs>
                    <w:autoSpaceDE w:val="0"/>
                    <w:autoSpaceDN w:val="0"/>
                    <w:adjustRightInd w:val="0"/>
                  </w:pPr>
                  <w:r>
                    <w:rPr>
                      <w:rFonts w:ascii="MyriadPro-Regular" w:hAnsi="MyriadPro-Regular" w:cs="MyriadPro-Regular"/>
                      <w:sz w:val="19"/>
                      <w:szCs w:val="19"/>
                    </w:rPr>
                    <w:t>1:</w:t>
                  </w:r>
                  <w:r w:rsidR="00E45680">
                    <w:rPr>
                      <w:rFonts w:ascii="MyriadPro-Regular" w:hAnsi="MyriadPro-Regular" w:cs="MyriadPro-Regular"/>
                      <w:sz w:val="19"/>
                      <w:szCs w:val="19"/>
                    </w:rPr>
                    <w:t>30</w:t>
                  </w:r>
                </w:p>
              </w:tc>
              <w:tc>
                <w:tcPr>
                  <w:tcW w:w="820" w:type="dxa"/>
                  <w:tcBorders>
                    <w:top w:val="nil"/>
                    <w:bottom w:val="nil"/>
                  </w:tcBorders>
                  <w:shd w:val="clear" w:color="auto" w:fill="FFFFFF" w:themeFill="background1"/>
                  <w:vAlign w:val="center"/>
                </w:tcPr>
                <w:p w14:paraId="52F66CFD"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2:00</w:t>
                  </w:r>
                </w:p>
              </w:tc>
              <w:tc>
                <w:tcPr>
                  <w:tcW w:w="820" w:type="dxa"/>
                  <w:tcBorders>
                    <w:top w:val="nil"/>
                    <w:bottom w:val="nil"/>
                  </w:tcBorders>
                  <w:shd w:val="clear" w:color="auto" w:fill="FFFFFF" w:themeFill="background1"/>
                  <w:vAlign w:val="center"/>
                </w:tcPr>
                <w:p w14:paraId="52C010E8"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2:00</w:t>
                  </w:r>
                </w:p>
              </w:tc>
              <w:tc>
                <w:tcPr>
                  <w:tcW w:w="820" w:type="dxa"/>
                  <w:tcBorders>
                    <w:top w:val="nil"/>
                    <w:bottom w:val="nil"/>
                  </w:tcBorders>
                  <w:shd w:val="clear" w:color="auto" w:fill="FFFFFF" w:themeFill="background1"/>
                  <w:vAlign w:val="center"/>
                </w:tcPr>
                <w:p w14:paraId="2D557CCF"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20" w:type="dxa"/>
                  <w:tcBorders>
                    <w:top w:val="nil"/>
                    <w:bottom w:val="nil"/>
                  </w:tcBorders>
                  <w:shd w:val="clear" w:color="auto" w:fill="FFFFFF" w:themeFill="background1"/>
                  <w:vAlign w:val="center"/>
                </w:tcPr>
                <w:p w14:paraId="43A1D396"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20" w:type="dxa"/>
                  <w:tcBorders>
                    <w:top w:val="nil"/>
                    <w:bottom w:val="nil"/>
                  </w:tcBorders>
                  <w:shd w:val="clear" w:color="auto" w:fill="FFFFFF" w:themeFill="background1"/>
                  <w:vAlign w:val="center"/>
                </w:tcPr>
                <w:p w14:paraId="323EF8C9"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86" w:type="dxa"/>
                  <w:tcBorders>
                    <w:top w:val="nil"/>
                    <w:bottom w:val="nil"/>
                  </w:tcBorders>
                  <w:shd w:val="clear" w:color="auto" w:fill="FFFFFF" w:themeFill="background1"/>
                  <w:vAlign w:val="center"/>
                </w:tcPr>
                <w:p w14:paraId="34DB01F3" w14:textId="252F3CA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w:t>
                  </w:r>
                  <w:r w:rsidR="0038379E" w:rsidRPr="008D7DEE">
                    <w:rPr>
                      <w:rFonts w:ascii="MyriadPro-Regular" w:hAnsi="MyriadPro-Regular" w:cs="MyriadPro-Regular"/>
                      <w:sz w:val="19"/>
                      <w:szCs w:val="19"/>
                    </w:rPr>
                    <w:t>00</w:t>
                  </w:r>
                </w:p>
              </w:tc>
              <w:tc>
                <w:tcPr>
                  <w:tcW w:w="820" w:type="dxa"/>
                  <w:tcBorders>
                    <w:top w:val="nil"/>
                    <w:bottom w:val="nil"/>
                  </w:tcBorders>
                  <w:shd w:val="clear" w:color="auto" w:fill="FFFFFF" w:themeFill="background1"/>
                  <w:vAlign w:val="center"/>
                </w:tcPr>
                <w:p w14:paraId="50E69354" w14:textId="292394A6"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w:t>
                  </w:r>
                  <w:r w:rsidR="00E45680" w:rsidRPr="008D7DEE">
                    <w:rPr>
                      <w:rFonts w:ascii="MyriadPro-Regular" w:hAnsi="MyriadPro-Regular" w:cs="MyriadPro-Regular"/>
                      <w:sz w:val="19"/>
                      <w:szCs w:val="19"/>
                    </w:rPr>
                    <w:t>0</w:t>
                  </w:r>
                  <w:r w:rsidRPr="008D7DEE">
                    <w:rPr>
                      <w:rFonts w:ascii="MyriadPro-Regular" w:hAnsi="MyriadPro-Regular" w:cs="MyriadPro-Regular"/>
                      <w:sz w:val="19"/>
                      <w:szCs w:val="19"/>
                    </w:rPr>
                    <w:t>0</w:t>
                  </w:r>
                </w:p>
              </w:tc>
            </w:tr>
            <w:tr w:rsidR="00C224D4" w14:paraId="1D1D0094" w14:textId="77777777" w:rsidTr="00C224D4">
              <w:trPr>
                <w:cantSplit/>
                <w:trHeight w:val="330"/>
              </w:trPr>
              <w:tc>
                <w:tcPr>
                  <w:tcW w:w="3619" w:type="dxa"/>
                  <w:tcBorders>
                    <w:top w:val="nil"/>
                    <w:bottom w:val="nil"/>
                  </w:tcBorders>
                  <w:shd w:val="clear" w:color="auto" w:fill="D0EEFC"/>
                  <w:vAlign w:val="center"/>
                </w:tcPr>
                <w:p w14:paraId="28A2178C"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Zintuiglijke en Lichamelijke oefening</w:t>
                  </w:r>
                </w:p>
              </w:tc>
              <w:tc>
                <w:tcPr>
                  <w:tcW w:w="820" w:type="dxa"/>
                  <w:tcBorders>
                    <w:top w:val="nil"/>
                    <w:bottom w:val="nil"/>
                  </w:tcBorders>
                  <w:shd w:val="clear" w:color="auto" w:fill="D0EEFC"/>
                  <w:vAlign w:val="center"/>
                </w:tcPr>
                <w:p w14:paraId="6D6E2BE0" w14:textId="503AAAC7" w:rsidR="00C224D4" w:rsidRDefault="006C310F" w:rsidP="00C224D4">
                  <w:pPr>
                    <w:tabs>
                      <w:tab w:val="left" w:pos="6804"/>
                    </w:tabs>
                    <w:autoSpaceDE w:val="0"/>
                    <w:autoSpaceDN w:val="0"/>
                    <w:adjustRightInd w:val="0"/>
                  </w:pPr>
                  <w:r>
                    <w:rPr>
                      <w:rFonts w:ascii="MyriadPro-Regular" w:hAnsi="MyriadPro-Regular" w:cs="MyriadPro-Regular"/>
                      <w:sz w:val="19"/>
                      <w:szCs w:val="19"/>
                    </w:rPr>
                    <w:t>4:00</w:t>
                  </w:r>
                </w:p>
              </w:tc>
              <w:tc>
                <w:tcPr>
                  <w:tcW w:w="820" w:type="dxa"/>
                  <w:tcBorders>
                    <w:top w:val="nil"/>
                    <w:bottom w:val="nil"/>
                  </w:tcBorders>
                  <w:shd w:val="clear" w:color="auto" w:fill="D0EEFC"/>
                  <w:vAlign w:val="center"/>
                </w:tcPr>
                <w:p w14:paraId="36961E4C" w14:textId="761E5851" w:rsidR="00C224D4" w:rsidRDefault="006C310F" w:rsidP="00C224D4">
                  <w:pPr>
                    <w:tabs>
                      <w:tab w:val="left" w:pos="6804"/>
                    </w:tabs>
                    <w:autoSpaceDE w:val="0"/>
                    <w:autoSpaceDN w:val="0"/>
                    <w:adjustRightInd w:val="0"/>
                  </w:pPr>
                  <w:r>
                    <w:rPr>
                      <w:rFonts w:ascii="MyriadPro-Regular" w:hAnsi="MyriadPro-Regular" w:cs="MyriadPro-Regular"/>
                      <w:sz w:val="19"/>
                      <w:szCs w:val="19"/>
                    </w:rPr>
                    <w:t>4</w:t>
                  </w:r>
                  <w:r w:rsidR="00C224D4">
                    <w:rPr>
                      <w:rFonts w:ascii="MyriadPro-Regular" w:hAnsi="MyriadPro-Regular" w:cs="MyriadPro-Regular"/>
                      <w:sz w:val="19"/>
                      <w:szCs w:val="19"/>
                    </w:rPr>
                    <w:t>:00</w:t>
                  </w:r>
                </w:p>
              </w:tc>
              <w:tc>
                <w:tcPr>
                  <w:tcW w:w="820" w:type="dxa"/>
                  <w:tcBorders>
                    <w:top w:val="nil"/>
                    <w:bottom w:val="nil"/>
                  </w:tcBorders>
                  <w:shd w:val="clear" w:color="auto" w:fill="D0EEFC"/>
                  <w:vAlign w:val="center"/>
                </w:tcPr>
                <w:p w14:paraId="38150F12"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2:00</w:t>
                  </w:r>
                </w:p>
              </w:tc>
              <w:tc>
                <w:tcPr>
                  <w:tcW w:w="820" w:type="dxa"/>
                  <w:tcBorders>
                    <w:top w:val="nil"/>
                    <w:bottom w:val="nil"/>
                  </w:tcBorders>
                  <w:shd w:val="clear" w:color="auto" w:fill="D0EEFC"/>
                  <w:vAlign w:val="center"/>
                </w:tcPr>
                <w:p w14:paraId="1AEFE7A1"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20" w:type="dxa"/>
                  <w:tcBorders>
                    <w:top w:val="nil"/>
                    <w:bottom w:val="nil"/>
                  </w:tcBorders>
                  <w:shd w:val="clear" w:color="auto" w:fill="D0EEFC"/>
                  <w:vAlign w:val="center"/>
                </w:tcPr>
                <w:p w14:paraId="0095C6E9"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20" w:type="dxa"/>
                  <w:tcBorders>
                    <w:top w:val="nil"/>
                    <w:bottom w:val="nil"/>
                  </w:tcBorders>
                  <w:shd w:val="clear" w:color="auto" w:fill="D0EEFC"/>
                  <w:vAlign w:val="center"/>
                </w:tcPr>
                <w:p w14:paraId="0CFC8DB2"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86" w:type="dxa"/>
                  <w:tcBorders>
                    <w:top w:val="nil"/>
                    <w:bottom w:val="nil"/>
                  </w:tcBorders>
                  <w:shd w:val="clear" w:color="auto" w:fill="D0EEFC"/>
                  <w:vAlign w:val="center"/>
                </w:tcPr>
                <w:p w14:paraId="4FD4B038"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c>
                <w:tcPr>
                  <w:tcW w:w="820" w:type="dxa"/>
                  <w:tcBorders>
                    <w:top w:val="nil"/>
                    <w:bottom w:val="nil"/>
                  </w:tcBorders>
                  <w:shd w:val="clear" w:color="auto" w:fill="D0EEFC"/>
                  <w:vAlign w:val="center"/>
                </w:tcPr>
                <w:p w14:paraId="2D792F6C"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2:00</w:t>
                  </w:r>
                </w:p>
              </w:tc>
            </w:tr>
            <w:tr w:rsidR="00C224D4" w14:paraId="06FEC957" w14:textId="77777777" w:rsidTr="00C224D4">
              <w:trPr>
                <w:cantSplit/>
                <w:trHeight w:val="330"/>
              </w:trPr>
              <w:tc>
                <w:tcPr>
                  <w:tcW w:w="3619" w:type="dxa"/>
                  <w:tcBorders>
                    <w:top w:val="nil"/>
                    <w:bottom w:val="single" w:sz="4" w:space="0" w:color="auto"/>
                  </w:tcBorders>
                  <w:shd w:val="clear" w:color="auto" w:fill="FFFFFF" w:themeFill="background1"/>
                  <w:vAlign w:val="center"/>
                </w:tcPr>
                <w:p w14:paraId="7CABE609" w14:textId="77777777" w:rsidR="00C224D4" w:rsidRDefault="00C224D4" w:rsidP="00C224D4">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Fruit eten/pauze</w:t>
                  </w:r>
                </w:p>
              </w:tc>
              <w:tc>
                <w:tcPr>
                  <w:tcW w:w="820" w:type="dxa"/>
                  <w:tcBorders>
                    <w:top w:val="nil"/>
                    <w:bottom w:val="single" w:sz="4" w:space="0" w:color="auto"/>
                  </w:tcBorders>
                  <w:shd w:val="clear" w:color="auto" w:fill="FFFFFF" w:themeFill="background1"/>
                  <w:vAlign w:val="center"/>
                </w:tcPr>
                <w:p w14:paraId="69A4D0EB" w14:textId="06FF7681" w:rsidR="00C224D4" w:rsidRDefault="00C224D4" w:rsidP="00C224D4">
                  <w:pPr>
                    <w:tabs>
                      <w:tab w:val="left" w:pos="6804"/>
                    </w:tabs>
                    <w:autoSpaceDE w:val="0"/>
                    <w:autoSpaceDN w:val="0"/>
                    <w:adjustRightInd w:val="0"/>
                  </w:pPr>
                  <w:r>
                    <w:rPr>
                      <w:rFonts w:ascii="MyriadPro-Regular" w:hAnsi="MyriadPro-Regular" w:cs="MyriadPro-Regular"/>
                      <w:sz w:val="19"/>
                      <w:szCs w:val="19"/>
                    </w:rPr>
                    <w:t>1:</w:t>
                  </w:r>
                  <w:r w:rsidR="006C310F">
                    <w:rPr>
                      <w:rFonts w:ascii="MyriadPro-Regular" w:hAnsi="MyriadPro-Regular" w:cs="MyriadPro-Regular"/>
                      <w:sz w:val="19"/>
                      <w:szCs w:val="19"/>
                    </w:rPr>
                    <w:t>00</w:t>
                  </w:r>
                </w:p>
              </w:tc>
              <w:tc>
                <w:tcPr>
                  <w:tcW w:w="820" w:type="dxa"/>
                  <w:tcBorders>
                    <w:top w:val="nil"/>
                    <w:bottom w:val="single" w:sz="4" w:space="0" w:color="auto"/>
                  </w:tcBorders>
                  <w:shd w:val="clear" w:color="auto" w:fill="FFFFFF" w:themeFill="background1"/>
                  <w:vAlign w:val="center"/>
                </w:tcPr>
                <w:p w14:paraId="72EFA5B4" w14:textId="23B72DDD" w:rsidR="00C224D4" w:rsidRDefault="00C224D4" w:rsidP="00C224D4">
                  <w:pPr>
                    <w:tabs>
                      <w:tab w:val="left" w:pos="6804"/>
                    </w:tabs>
                    <w:autoSpaceDE w:val="0"/>
                    <w:autoSpaceDN w:val="0"/>
                    <w:adjustRightInd w:val="0"/>
                  </w:pPr>
                  <w:r>
                    <w:rPr>
                      <w:rFonts w:ascii="MyriadPro-Regular" w:hAnsi="MyriadPro-Regular" w:cs="MyriadPro-Regular"/>
                      <w:sz w:val="19"/>
                      <w:szCs w:val="19"/>
                    </w:rPr>
                    <w:t>1:</w:t>
                  </w:r>
                  <w:r w:rsidR="006C310F">
                    <w:rPr>
                      <w:rFonts w:ascii="MyriadPro-Regular" w:hAnsi="MyriadPro-Regular" w:cs="MyriadPro-Regular"/>
                      <w:sz w:val="19"/>
                      <w:szCs w:val="19"/>
                    </w:rPr>
                    <w:t>00</w:t>
                  </w:r>
                </w:p>
              </w:tc>
              <w:tc>
                <w:tcPr>
                  <w:tcW w:w="820" w:type="dxa"/>
                  <w:tcBorders>
                    <w:top w:val="nil"/>
                    <w:bottom w:val="single" w:sz="4" w:space="0" w:color="auto"/>
                  </w:tcBorders>
                  <w:shd w:val="clear" w:color="auto" w:fill="FFFFFF" w:themeFill="background1"/>
                  <w:vAlign w:val="center"/>
                </w:tcPr>
                <w:p w14:paraId="6EB4DE87" w14:textId="77777777" w:rsidR="00C224D4" w:rsidRDefault="00C224D4" w:rsidP="00C224D4">
                  <w:pPr>
                    <w:tabs>
                      <w:tab w:val="left" w:pos="6804"/>
                    </w:tabs>
                    <w:autoSpaceDE w:val="0"/>
                    <w:autoSpaceDN w:val="0"/>
                    <w:adjustRightInd w:val="0"/>
                  </w:pPr>
                  <w:r>
                    <w:rPr>
                      <w:rFonts w:ascii="MyriadPro-Regular" w:hAnsi="MyriadPro-Regular" w:cs="MyriadPro-Regular"/>
                      <w:sz w:val="19"/>
                      <w:szCs w:val="19"/>
                    </w:rPr>
                    <w:t>1:15</w:t>
                  </w:r>
                </w:p>
              </w:tc>
              <w:tc>
                <w:tcPr>
                  <w:tcW w:w="820" w:type="dxa"/>
                  <w:tcBorders>
                    <w:top w:val="nil"/>
                    <w:bottom w:val="single" w:sz="4" w:space="0" w:color="auto"/>
                  </w:tcBorders>
                  <w:shd w:val="clear" w:color="auto" w:fill="FFFFFF" w:themeFill="background1"/>
                  <w:vAlign w:val="center"/>
                </w:tcPr>
                <w:p w14:paraId="2BC9CFDD"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tcBorders>
                    <w:top w:val="nil"/>
                    <w:bottom w:val="single" w:sz="4" w:space="0" w:color="auto"/>
                  </w:tcBorders>
                  <w:shd w:val="clear" w:color="auto" w:fill="FFFFFF" w:themeFill="background1"/>
                  <w:vAlign w:val="center"/>
                </w:tcPr>
                <w:p w14:paraId="78381DA2"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tcBorders>
                    <w:top w:val="nil"/>
                    <w:bottom w:val="single" w:sz="4" w:space="0" w:color="auto"/>
                  </w:tcBorders>
                  <w:shd w:val="clear" w:color="auto" w:fill="FFFFFF" w:themeFill="background1"/>
                  <w:vAlign w:val="center"/>
                </w:tcPr>
                <w:p w14:paraId="1BD5D394"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1:15</w:t>
                  </w:r>
                </w:p>
              </w:tc>
              <w:tc>
                <w:tcPr>
                  <w:tcW w:w="886" w:type="dxa"/>
                  <w:tcBorders>
                    <w:top w:val="nil"/>
                    <w:bottom w:val="single" w:sz="4" w:space="0" w:color="auto"/>
                  </w:tcBorders>
                  <w:shd w:val="clear" w:color="auto" w:fill="FFFFFF" w:themeFill="background1"/>
                  <w:vAlign w:val="center"/>
                </w:tcPr>
                <w:p w14:paraId="752294D4"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1:15</w:t>
                  </w:r>
                </w:p>
              </w:tc>
              <w:tc>
                <w:tcPr>
                  <w:tcW w:w="820" w:type="dxa"/>
                  <w:tcBorders>
                    <w:top w:val="nil"/>
                    <w:bottom w:val="single" w:sz="4" w:space="0" w:color="auto"/>
                  </w:tcBorders>
                  <w:shd w:val="clear" w:color="auto" w:fill="FFFFFF" w:themeFill="background1"/>
                  <w:vAlign w:val="center"/>
                </w:tcPr>
                <w:p w14:paraId="4AB46E78" w14:textId="77777777" w:rsidR="00C224D4" w:rsidRPr="008D7DEE" w:rsidRDefault="00C224D4" w:rsidP="00C224D4">
                  <w:pPr>
                    <w:tabs>
                      <w:tab w:val="left" w:pos="6804"/>
                    </w:tabs>
                    <w:autoSpaceDE w:val="0"/>
                    <w:autoSpaceDN w:val="0"/>
                    <w:adjustRightInd w:val="0"/>
                  </w:pPr>
                  <w:r w:rsidRPr="008D7DEE">
                    <w:rPr>
                      <w:rFonts w:ascii="MyriadPro-Regular" w:hAnsi="MyriadPro-Regular" w:cs="MyriadPro-Regular"/>
                      <w:sz w:val="19"/>
                      <w:szCs w:val="19"/>
                    </w:rPr>
                    <w:t>1:15</w:t>
                  </w:r>
                </w:p>
              </w:tc>
            </w:tr>
            <w:tr w:rsidR="00C224D4" w:rsidRPr="00A768CE" w14:paraId="4131A985" w14:textId="77777777" w:rsidTr="00C224D4">
              <w:trPr>
                <w:cantSplit/>
                <w:trHeight w:val="330"/>
              </w:trPr>
              <w:tc>
                <w:tcPr>
                  <w:tcW w:w="3619" w:type="dxa"/>
                  <w:tcBorders>
                    <w:top w:val="single" w:sz="4" w:space="0" w:color="auto"/>
                    <w:bottom w:val="single" w:sz="4" w:space="0" w:color="auto"/>
                  </w:tcBorders>
                  <w:shd w:val="clear" w:color="auto" w:fill="D0EEFC"/>
                  <w:vAlign w:val="center"/>
                </w:tcPr>
                <w:p w14:paraId="777EB69D" w14:textId="77777777" w:rsidR="00C224D4" w:rsidRPr="00A768CE" w:rsidRDefault="00C224D4" w:rsidP="00C224D4">
                  <w:pPr>
                    <w:tabs>
                      <w:tab w:val="left" w:pos="6804"/>
                    </w:tabs>
                    <w:autoSpaceDE w:val="0"/>
                    <w:autoSpaceDN w:val="0"/>
                    <w:adjustRightInd w:val="0"/>
                    <w:rPr>
                      <w:rFonts w:ascii="MyriadPro-Bold" w:hAnsi="MyriadPro-Bold" w:cs="MyriadPro-Regular"/>
                      <w:sz w:val="19"/>
                      <w:szCs w:val="19"/>
                    </w:rPr>
                  </w:pPr>
                  <w:r w:rsidRPr="00A768CE">
                    <w:rPr>
                      <w:rFonts w:ascii="MyriadPro-Bold" w:hAnsi="MyriadPro-Bold" w:cs="MyriadPro-Regular"/>
                      <w:sz w:val="19"/>
                      <w:szCs w:val="19"/>
                    </w:rPr>
                    <w:t>Totaal uren:</w:t>
                  </w:r>
                </w:p>
              </w:tc>
              <w:tc>
                <w:tcPr>
                  <w:tcW w:w="820" w:type="dxa"/>
                  <w:tcBorders>
                    <w:top w:val="single" w:sz="4" w:space="0" w:color="auto"/>
                    <w:bottom w:val="single" w:sz="4" w:space="0" w:color="auto"/>
                  </w:tcBorders>
                  <w:shd w:val="clear" w:color="auto" w:fill="D0EEFC"/>
                  <w:vAlign w:val="center"/>
                </w:tcPr>
                <w:p w14:paraId="5330A516" w14:textId="6611B4CA" w:rsidR="00C224D4" w:rsidRPr="00A768CE" w:rsidRDefault="00C224D4"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sidR="00181E12">
                    <w:rPr>
                      <w:rFonts w:ascii="MyriadPro-Bold" w:hAnsi="MyriadPro-Bold" w:cs="MyriadPro-Bold"/>
                      <w:b/>
                      <w:bCs/>
                      <w:sz w:val="19"/>
                      <w:szCs w:val="19"/>
                    </w:rPr>
                    <w:t>1</w:t>
                  </w:r>
                  <w:r w:rsidRPr="00A768CE">
                    <w:rPr>
                      <w:rFonts w:ascii="MyriadPro-Bold" w:hAnsi="MyriadPro-Bold" w:cs="MyriadPro-Bold"/>
                      <w:b/>
                      <w:bCs/>
                      <w:sz w:val="19"/>
                      <w:szCs w:val="19"/>
                    </w:rPr>
                    <w:t>:00</w:t>
                  </w:r>
                </w:p>
              </w:tc>
              <w:tc>
                <w:tcPr>
                  <w:tcW w:w="820" w:type="dxa"/>
                  <w:tcBorders>
                    <w:top w:val="single" w:sz="4" w:space="0" w:color="auto"/>
                    <w:bottom w:val="single" w:sz="4" w:space="0" w:color="auto"/>
                  </w:tcBorders>
                  <w:shd w:val="clear" w:color="auto" w:fill="D0EEFC"/>
                  <w:vAlign w:val="center"/>
                </w:tcPr>
                <w:p w14:paraId="0C3A272B" w14:textId="36021383" w:rsidR="00C224D4" w:rsidRPr="00A768CE" w:rsidRDefault="00C224D4"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sidR="00DE26B6">
                    <w:rPr>
                      <w:rFonts w:ascii="MyriadPro-Bold" w:hAnsi="MyriadPro-Bold" w:cs="MyriadPro-Bold"/>
                      <w:b/>
                      <w:bCs/>
                      <w:sz w:val="19"/>
                      <w:szCs w:val="19"/>
                    </w:rPr>
                    <w:t>1</w:t>
                  </w:r>
                  <w:r w:rsidRPr="00A768CE">
                    <w:rPr>
                      <w:rFonts w:ascii="MyriadPro-Bold" w:hAnsi="MyriadPro-Bold" w:cs="MyriadPro-Bold"/>
                      <w:b/>
                      <w:bCs/>
                      <w:sz w:val="19"/>
                      <w:szCs w:val="19"/>
                    </w:rPr>
                    <w:t>:00</w:t>
                  </w:r>
                </w:p>
              </w:tc>
              <w:tc>
                <w:tcPr>
                  <w:tcW w:w="820" w:type="dxa"/>
                  <w:tcBorders>
                    <w:top w:val="single" w:sz="4" w:space="0" w:color="auto"/>
                    <w:bottom w:val="single" w:sz="4" w:space="0" w:color="auto"/>
                  </w:tcBorders>
                  <w:shd w:val="clear" w:color="auto" w:fill="D0EEFC"/>
                  <w:vAlign w:val="center"/>
                </w:tcPr>
                <w:p w14:paraId="2DFD5EDC" w14:textId="49A6C5DC" w:rsidR="00C224D4" w:rsidRPr="00A768CE" w:rsidRDefault="00C224D4"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sidR="00BC26BC">
                    <w:rPr>
                      <w:rFonts w:ascii="MyriadPro-Bold" w:hAnsi="MyriadPro-Bold" w:cs="MyriadPro-Bold"/>
                      <w:b/>
                      <w:bCs/>
                      <w:sz w:val="19"/>
                      <w:szCs w:val="19"/>
                    </w:rPr>
                    <w:t>6</w:t>
                  </w:r>
                  <w:r w:rsidRPr="00A768CE">
                    <w:rPr>
                      <w:rFonts w:ascii="MyriadPro-Bold" w:hAnsi="MyriadPro-Bold" w:cs="MyriadPro-Bold"/>
                      <w:b/>
                      <w:bCs/>
                      <w:sz w:val="19"/>
                      <w:szCs w:val="19"/>
                    </w:rPr>
                    <w:t>:</w:t>
                  </w:r>
                  <w:r w:rsidR="00BC26BC">
                    <w:rPr>
                      <w:rFonts w:ascii="MyriadPro-Bold" w:hAnsi="MyriadPro-Bold" w:cs="MyriadPro-Bold"/>
                      <w:b/>
                      <w:bCs/>
                      <w:sz w:val="19"/>
                      <w:szCs w:val="19"/>
                    </w:rPr>
                    <w:t>15</w:t>
                  </w:r>
                </w:p>
              </w:tc>
              <w:tc>
                <w:tcPr>
                  <w:tcW w:w="820" w:type="dxa"/>
                  <w:tcBorders>
                    <w:top w:val="single" w:sz="4" w:space="0" w:color="auto"/>
                    <w:bottom w:val="single" w:sz="4" w:space="0" w:color="auto"/>
                  </w:tcBorders>
                  <w:shd w:val="clear" w:color="auto" w:fill="D0EEFC"/>
                  <w:vAlign w:val="center"/>
                </w:tcPr>
                <w:p w14:paraId="6C2CE746" w14:textId="31BDA1C7" w:rsidR="00C224D4" w:rsidRPr="00A768CE" w:rsidRDefault="008D7DEE"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Pr>
                      <w:rFonts w:ascii="MyriadPro-Bold" w:hAnsi="MyriadPro-Bold" w:cs="MyriadPro-Bold"/>
                      <w:b/>
                      <w:bCs/>
                      <w:sz w:val="19"/>
                      <w:szCs w:val="19"/>
                    </w:rPr>
                    <w:t>6</w:t>
                  </w:r>
                  <w:r w:rsidRPr="00A768CE">
                    <w:rPr>
                      <w:rFonts w:ascii="MyriadPro-Bold" w:hAnsi="MyriadPro-Bold" w:cs="MyriadPro-Bold"/>
                      <w:b/>
                      <w:bCs/>
                      <w:sz w:val="19"/>
                      <w:szCs w:val="19"/>
                    </w:rPr>
                    <w:t>:</w:t>
                  </w:r>
                  <w:r>
                    <w:rPr>
                      <w:rFonts w:ascii="MyriadPro-Bold" w:hAnsi="MyriadPro-Bold" w:cs="MyriadPro-Bold"/>
                      <w:b/>
                      <w:bCs/>
                      <w:sz w:val="19"/>
                      <w:szCs w:val="19"/>
                    </w:rPr>
                    <w:t>15</w:t>
                  </w:r>
                </w:p>
              </w:tc>
              <w:tc>
                <w:tcPr>
                  <w:tcW w:w="820" w:type="dxa"/>
                  <w:tcBorders>
                    <w:top w:val="single" w:sz="4" w:space="0" w:color="auto"/>
                    <w:bottom w:val="single" w:sz="4" w:space="0" w:color="auto"/>
                  </w:tcBorders>
                  <w:shd w:val="clear" w:color="auto" w:fill="D0EEFC"/>
                  <w:vAlign w:val="center"/>
                </w:tcPr>
                <w:p w14:paraId="11B161F7" w14:textId="79654B58" w:rsidR="00C224D4" w:rsidRPr="00A768CE" w:rsidRDefault="008D7DEE"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Pr>
                      <w:rFonts w:ascii="MyriadPro-Bold" w:hAnsi="MyriadPro-Bold" w:cs="MyriadPro-Bold"/>
                      <w:b/>
                      <w:bCs/>
                      <w:sz w:val="19"/>
                      <w:szCs w:val="19"/>
                    </w:rPr>
                    <w:t>6</w:t>
                  </w:r>
                  <w:r w:rsidRPr="00A768CE">
                    <w:rPr>
                      <w:rFonts w:ascii="MyriadPro-Bold" w:hAnsi="MyriadPro-Bold" w:cs="MyriadPro-Bold"/>
                      <w:b/>
                      <w:bCs/>
                      <w:sz w:val="19"/>
                      <w:szCs w:val="19"/>
                    </w:rPr>
                    <w:t>:</w:t>
                  </w:r>
                  <w:r>
                    <w:rPr>
                      <w:rFonts w:ascii="MyriadPro-Bold" w:hAnsi="MyriadPro-Bold" w:cs="MyriadPro-Bold"/>
                      <w:b/>
                      <w:bCs/>
                      <w:sz w:val="19"/>
                      <w:szCs w:val="19"/>
                    </w:rPr>
                    <w:t>15</w:t>
                  </w:r>
                </w:p>
              </w:tc>
              <w:tc>
                <w:tcPr>
                  <w:tcW w:w="820" w:type="dxa"/>
                  <w:tcBorders>
                    <w:top w:val="single" w:sz="4" w:space="0" w:color="auto"/>
                    <w:bottom w:val="single" w:sz="4" w:space="0" w:color="auto"/>
                  </w:tcBorders>
                  <w:shd w:val="clear" w:color="auto" w:fill="D0EEFC"/>
                  <w:vAlign w:val="center"/>
                </w:tcPr>
                <w:p w14:paraId="5D080C2F" w14:textId="61D1FD02" w:rsidR="00C224D4" w:rsidRPr="00A768CE" w:rsidRDefault="008D7DEE"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Pr>
                      <w:rFonts w:ascii="MyriadPro-Bold" w:hAnsi="MyriadPro-Bold" w:cs="MyriadPro-Bold"/>
                      <w:b/>
                      <w:bCs/>
                      <w:sz w:val="19"/>
                      <w:szCs w:val="19"/>
                    </w:rPr>
                    <w:t>6</w:t>
                  </w:r>
                  <w:r w:rsidRPr="00A768CE">
                    <w:rPr>
                      <w:rFonts w:ascii="MyriadPro-Bold" w:hAnsi="MyriadPro-Bold" w:cs="MyriadPro-Bold"/>
                      <w:b/>
                      <w:bCs/>
                      <w:sz w:val="19"/>
                      <w:szCs w:val="19"/>
                    </w:rPr>
                    <w:t>:</w:t>
                  </w:r>
                  <w:r>
                    <w:rPr>
                      <w:rFonts w:ascii="MyriadPro-Bold" w:hAnsi="MyriadPro-Bold" w:cs="MyriadPro-Bold"/>
                      <w:b/>
                      <w:bCs/>
                      <w:sz w:val="19"/>
                      <w:szCs w:val="19"/>
                    </w:rPr>
                    <w:t>15</w:t>
                  </w:r>
                </w:p>
              </w:tc>
              <w:tc>
                <w:tcPr>
                  <w:tcW w:w="886" w:type="dxa"/>
                  <w:tcBorders>
                    <w:top w:val="single" w:sz="4" w:space="0" w:color="auto"/>
                    <w:bottom w:val="single" w:sz="4" w:space="0" w:color="auto"/>
                  </w:tcBorders>
                  <w:shd w:val="clear" w:color="auto" w:fill="D0EEFC"/>
                  <w:vAlign w:val="center"/>
                </w:tcPr>
                <w:p w14:paraId="18C83D8B" w14:textId="7BC898C0" w:rsidR="00C224D4" w:rsidRPr="00A768CE" w:rsidRDefault="008D7DEE"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Pr>
                      <w:rFonts w:ascii="MyriadPro-Bold" w:hAnsi="MyriadPro-Bold" w:cs="MyriadPro-Bold"/>
                      <w:b/>
                      <w:bCs/>
                      <w:sz w:val="19"/>
                      <w:szCs w:val="19"/>
                    </w:rPr>
                    <w:t>6</w:t>
                  </w:r>
                  <w:r w:rsidRPr="00A768CE">
                    <w:rPr>
                      <w:rFonts w:ascii="MyriadPro-Bold" w:hAnsi="MyriadPro-Bold" w:cs="MyriadPro-Bold"/>
                      <w:b/>
                      <w:bCs/>
                      <w:sz w:val="19"/>
                      <w:szCs w:val="19"/>
                    </w:rPr>
                    <w:t>:</w:t>
                  </w:r>
                  <w:r>
                    <w:rPr>
                      <w:rFonts w:ascii="MyriadPro-Bold" w:hAnsi="MyriadPro-Bold" w:cs="MyriadPro-Bold"/>
                      <w:b/>
                      <w:bCs/>
                      <w:sz w:val="19"/>
                      <w:szCs w:val="19"/>
                    </w:rPr>
                    <w:t>15</w:t>
                  </w:r>
                </w:p>
              </w:tc>
              <w:tc>
                <w:tcPr>
                  <w:tcW w:w="820" w:type="dxa"/>
                  <w:tcBorders>
                    <w:top w:val="single" w:sz="4" w:space="0" w:color="auto"/>
                    <w:bottom w:val="single" w:sz="4" w:space="0" w:color="auto"/>
                  </w:tcBorders>
                  <w:shd w:val="clear" w:color="auto" w:fill="D0EEFC"/>
                  <w:vAlign w:val="center"/>
                </w:tcPr>
                <w:p w14:paraId="54EDC880" w14:textId="5A81CBC6" w:rsidR="00C224D4" w:rsidRPr="00A768CE" w:rsidRDefault="008D7DEE" w:rsidP="00C224D4">
                  <w:pPr>
                    <w:tabs>
                      <w:tab w:val="left" w:pos="6804"/>
                    </w:tabs>
                    <w:autoSpaceDE w:val="0"/>
                    <w:autoSpaceDN w:val="0"/>
                    <w:adjustRightInd w:val="0"/>
                    <w:rPr>
                      <w:rFonts w:ascii="MyriadPro-Bold" w:hAnsi="MyriadPro-Bold"/>
                    </w:rPr>
                  </w:pPr>
                  <w:r w:rsidRPr="00A768CE">
                    <w:rPr>
                      <w:rFonts w:ascii="MyriadPro-Bold" w:hAnsi="MyriadPro-Bold" w:cs="MyriadPro-Bold"/>
                      <w:b/>
                      <w:bCs/>
                      <w:sz w:val="19"/>
                      <w:szCs w:val="19"/>
                    </w:rPr>
                    <w:t>2</w:t>
                  </w:r>
                  <w:r>
                    <w:rPr>
                      <w:rFonts w:ascii="MyriadPro-Bold" w:hAnsi="MyriadPro-Bold" w:cs="MyriadPro-Bold"/>
                      <w:b/>
                      <w:bCs/>
                      <w:sz w:val="19"/>
                      <w:szCs w:val="19"/>
                    </w:rPr>
                    <w:t>6</w:t>
                  </w:r>
                  <w:r w:rsidRPr="00A768CE">
                    <w:rPr>
                      <w:rFonts w:ascii="MyriadPro-Bold" w:hAnsi="MyriadPro-Bold" w:cs="MyriadPro-Bold"/>
                      <w:b/>
                      <w:bCs/>
                      <w:sz w:val="19"/>
                      <w:szCs w:val="19"/>
                    </w:rPr>
                    <w:t>:</w:t>
                  </w:r>
                  <w:r>
                    <w:rPr>
                      <w:rFonts w:ascii="MyriadPro-Bold" w:hAnsi="MyriadPro-Bold" w:cs="MyriadPro-Bold"/>
                      <w:b/>
                      <w:bCs/>
                      <w:sz w:val="19"/>
                      <w:szCs w:val="19"/>
                    </w:rPr>
                    <w:t>15</w:t>
                  </w:r>
                </w:p>
              </w:tc>
            </w:tr>
          </w:tbl>
          <w:p w14:paraId="2941370C" w14:textId="77777777" w:rsidR="00B123FC" w:rsidRDefault="00B123FC" w:rsidP="00350DB0">
            <w:pPr>
              <w:tabs>
                <w:tab w:val="left" w:pos="6804"/>
              </w:tabs>
              <w:autoSpaceDE w:val="0"/>
              <w:autoSpaceDN w:val="0"/>
              <w:adjustRightInd w:val="0"/>
              <w:jc w:val="center"/>
            </w:pPr>
          </w:p>
        </w:tc>
      </w:tr>
    </w:tbl>
    <w:p w14:paraId="2D7E22D9" w14:textId="77777777" w:rsidR="00B123FC" w:rsidRDefault="00B123FC" w:rsidP="00350DB0">
      <w:pPr>
        <w:pStyle w:val="paragraaf-nijegaast"/>
        <w:tabs>
          <w:tab w:val="left" w:pos="6804"/>
        </w:tabs>
      </w:pPr>
    </w:p>
    <w:p w14:paraId="42FAD999" w14:textId="77777777" w:rsidR="001A70F3" w:rsidRDefault="001A70F3" w:rsidP="00E6069C">
      <w:pPr>
        <w:pStyle w:val="Kop2"/>
      </w:pPr>
      <w:bookmarkStart w:id="75" w:name="_Toc485758283"/>
    </w:p>
    <w:p w14:paraId="22382660" w14:textId="684B4396" w:rsidR="0006574F" w:rsidRDefault="0006574F">
      <w:pPr>
        <w:rPr>
          <w:rFonts w:ascii="MyriadPro-Bold" w:hAnsi="MyriadPro-Bold" w:cs="MyriadPro-Bold"/>
          <w:b/>
          <w:bCs/>
        </w:rPr>
      </w:pPr>
    </w:p>
    <w:p w14:paraId="5B0BB825" w14:textId="6BA7DF8D" w:rsidR="008C6A80" w:rsidRPr="00E6069C" w:rsidRDefault="008C6A80" w:rsidP="00E6069C">
      <w:pPr>
        <w:pStyle w:val="Kop2"/>
      </w:pPr>
      <w:bookmarkStart w:id="76" w:name="_Toc119924659"/>
      <w:r w:rsidRPr="00E6069C">
        <w:lastRenderedPageBreak/>
        <w:t>4.4 De groepsindeling</w:t>
      </w:r>
      <w:bookmarkEnd w:id="75"/>
      <w:bookmarkEnd w:id="76"/>
    </w:p>
    <w:p w14:paraId="47E80B81" w14:textId="77CF80F6" w:rsidR="005310C8" w:rsidRPr="005310C8" w:rsidRDefault="005310C8" w:rsidP="005310C8">
      <w:pPr>
        <w:ind w:left="142"/>
        <w:rPr>
          <w:color w:val="auto"/>
          <w:sz w:val="20"/>
          <w:szCs w:val="20"/>
        </w:rPr>
      </w:pPr>
      <w:r w:rsidRPr="005310C8">
        <w:rPr>
          <w:color w:val="auto"/>
          <w:sz w:val="20"/>
          <w:szCs w:val="20"/>
        </w:rPr>
        <w:t>De leerlingen zijn verdeeld over vier groepen: groep 1-2, groep 3-4, groep 5-6 en groep 7-8</w:t>
      </w:r>
      <w:r>
        <w:rPr>
          <w:color w:val="auto"/>
          <w:sz w:val="20"/>
          <w:szCs w:val="20"/>
        </w:rPr>
        <w:t>.</w:t>
      </w:r>
    </w:p>
    <w:p w14:paraId="6BA4510F" w14:textId="257656AE" w:rsidR="008C6A80" w:rsidRDefault="008C6A80" w:rsidP="00350DB0">
      <w:pPr>
        <w:pStyle w:val="paragraaf-nijegaast"/>
        <w:tabs>
          <w:tab w:val="left" w:pos="6804"/>
        </w:tabs>
      </w:pPr>
    </w:p>
    <w:tbl>
      <w:tblPr>
        <w:tblStyle w:val="Tabelraster"/>
        <w:tblW w:w="13277" w:type="dxa"/>
        <w:tblInd w:w="-1593" w:type="dxa"/>
        <w:tblBorders>
          <w:top w:val="none" w:sz="0" w:space="0" w:color="auto"/>
          <w:left w:val="none" w:sz="0" w:space="0" w:color="auto"/>
          <w:bottom w:val="none" w:sz="0" w:space="0" w:color="auto"/>
          <w:right w:val="none" w:sz="0" w:space="0" w:color="auto"/>
          <w:insideH w:val="single" w:sz="4" w:space="0" w:color="71B3B3"/>
          <w:insideV w:val="single" w:sz="4" w:space="0" w:color="71B3B3"/>
        </w:tblBorders>
        <w:shd w:val="clear" w:color="auto" w:fill="D0EEFC"/>
        <w:tblLayout w:type="fixed"/>
        <w:tblCellMar>
          <w:top w:w="284" w:type="dxa"/>
          <w:bottom w:w="567" w:type="dxa"/>
        </w:tblCellMar>
        <w:tblLook w:val="04A0" w:firstRow="1" w:lastRow="0" w:firstColumn="1" w:lastColumn="0" w:noHBand="0" w:noVBand="1"/>
      </w:tblPr>
      <w:tblGrid>
        <w:gridCol w:w="13277"/>
      </w:tblGrid>
      <w:tr w:rsidR="008C6A80" w14:paraId="250419D2" w14:textId="77777777" w:rsidTr="024C566F">
        <w:trPr>
          <w:trHeight w:val="1570"/>
        </w:trPr>
        <w:tc>
          <w:tcPr>
            <w:tcW w:w="13277" w:type="dxa"/>
            <w:shd w:val="clear" w:color="auto" w:fill="D0EEFC"/>
          </w:tcPr>
          <w:tbl>
            <w:tblPr>
              <w:tblStyle w:val="Tabelraster"/>
              <w:tblW w:w="0" w:type="auto"/>
              <w:tblInd w:w="652" w:type="dxa"/>
              <w:tblBorders>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1967"/>
              <w:gridCol w:w="1436"/>
              <w:gridCol w:w="1701"/>
              <w:gridCol w:w="1541"/>
              <w:gridCol w:w="1862"/>
            </w:tblGrid>
            <w:tr w:rsidR="004E1CF5" w14:paraId="08E1E63C" w14:textId="77777777" w:rsidTr="024C566F">
              <w:trPr>
                <w:cantSplit/>
                <w:trHeight w:val="305"/>
              </w:trPr>
              <w:tc>
                <w:tcPr>
                  <w:tcW w:w="1701" w:type="dxa"/>
                  <w:tcBorders>
                    <w:top w:val="nil"/>
                    <w:bottom w:val="single" w:sz="4" w:space="0" w:color="auto"/>
                    <w:right w:val="nil"/>
                  </w:tcBorders>
                </w:tcPr>
                <w:p w14:paraId="19C6A2B0" w14:textId="77777777" w:rsidR="004E1CF5" w:rsidRDefault="004E1CF5" w:rsidP="00350DB0">
                  <w:pPr>
                    <w:tabs>
                      <w:tab w:val="left" w:pos="6804"/>
                    </w:tabs>
                    <w:autoSpaceDE w:val="0"/>
                    <w:autoSpaceDN w:val="0"/>
                    <w:adjustRightInd w:val="0"/>
                    <w:rPr>
                      <w:rFonts w:ascii="MyriadPro-Bold" w:hAnsi="MyriadPro-Bold" w:cs="MyriadPro-Bold"/>
                      <w:b/>
                      <w:bCs/>
                      <w:sz w:val="19"/>
                      <w:szCs w:val="19"/>
                    </w:rPr>
                  </w:pPr>
                </w:p>
              </w:tc>
              <w:tc>
                <w:tcPr>
                  <w:tcW w:w="1967" w:type="dxa"/>
                  <w:tcBorders>
                    <w:top w:val="nil"/>
                    <w:left w:val="nil"/>
                    <w:bottom w:val="single" w:sz="4" w:space="0" w:color="auto"/>
                    <w:right w:val="nil"/>
                  </w:tcBorders>
                  <w:vAlign w:val="center"/>
                </w:tcPr>
                <w:p w14:paraId="745C05B0"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1436" w:type="dxa"/>
                  <w:tcBorders>
                    <w:top w:val="nil"/>
                    <w:left w:val="nil"/>
                    <w:bottom w:val="single" w:sz="4" w:space="0" w:color="auto"/>
                    <w:right w:val="nil"/>
                  </w:tcBorders>
                  <w:vAlign w:val="center"/>
                </w:tcPr>
                <w:p w14:paraId="09532348"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1701" w:type="dxa"/>
                  <w:tcBorders>
                    <w:top w:val="nil"/>
                    <w:left w:val="nil"/>
                    <w:bottom w:val="single" w:sz="4" w:space="0" w:color="auto"/>
                    <w:right w:val="nil"/>
                  </w:tcBorders>
                  <w:vAlign w:val="center"/>
                </w:tcPr>
                <w:p w14:paraId="557D3BD3"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1541" w:type="dxa"/>
                  <w:tcBorders>
                    <w:top w:val="nil"/>
                    <w:left w:val="nil"/>
                    <w:bottom w:val="single" w:sz="4" w:space="0" w:color="auto"/>
                    <w:right w:val="nil"/>
                  </w:tcBorders>
                </w:tcPr>
                <w:p w14:paraId="406CF01C"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c>
                <w:tcPr>
                  <w:tcW w:w="1862" w:type="dxa"/>
                  <w:tcBorders>
                    <w:top w:val="nil"/>
                    <w:left w:val="nil"/>
                    <w:bottom w:val="single" w:sz="4" w:space="0" w:color="auto"/>
                  </w:tcBorders>
                  <w:vAlign w:val="center"/>
                </w:tcPr>
                <w:p w14:paraId="2E442F93" w14:textId="77777777" w:rsidR="004E1CF5" w:rsidRPr="00540B31" w:rsidRDefault="004E1CF5" w:rsidP="00350DB0">
                  <w:pPr>
                    <w:tabs>
                      <w:tab w:val="left" w:pos="6804"/>
                    </w:tabs>
                    <w:autoSpaceDE w:val="0"/>
                    <w:autoSpaceDN w:val="0"/>
                    <w:adjustRightInd w:val="0"/>
                    <w:rPr>
                      <w:rFonts w:ascii="MyriadPro-Bold" w:hAnsi="MyriadPro-Bold"/>
                      <w:sz w:val="19"/>
                      <w:szCs w:val="19"/>
                    </w:rPr>
                  </w:pPr>
                </w:p>
              </w:tc>
            </w:tr>
            <w:tr w:rsidR="004E1CF5" w14:paraId="076507E0" w14:textId="77777777" w:rsidTr="024C566F">
              <w:trPr>
                <w:cantSplit/>
                <w:trHeight w:val="305"/>
              </w:trPr>
              <w:tc>
                <w:tcPr>
                  <w:tcW w:w="1701" w:type="dxa"/>
                  <w:tcBorders>
                    <w:top w:val="single" w:sz="4" w:space="0" w:color="auto"/>
                  </w:tcBorders>
                  <w:vAlign w:val="bottom"/>
                </w:tcPr>
                <w:p w14:paraId="5D4A3861" w14:textId="77777777" w:rsidR="004E1CF5" w:rsidRDefault="004E1CF5" w:rsidP="00350DB0">
                  <w:pPr>
                    <w:tabs>
                      <w:tab w:val="left" w:pos="6804"/>
                    </w:tabs>
                    <w:autoSpaceDE w:val="0"/>
                    <w:autoSpaceDN w:val="0"/>
                    <w:adjustRightInd w:val="0"/>
                  </w:pPr>
                  <w:bookmarkStart w:id="77" w:name="_Hlk38361631"/>
                  <w:r>
                    <w:rPr>
                      <w:rFonts w:ascii="MyriadPro-Bold" w:hAnsi="MyriadPro-Bold" w:cs="MyriadPro-Bold"/>
                      <w:b/>
                      <w:bCs/>
                      <w:sz w:val="19"/>
                      <w:szCs w:val="19"/>
                    </w:rPr>
                    <w:t>Groep</w:t>
                  </w:r>
                </w:p>
              </w:tc>
              <w:tc>
                <w:tcPr>
                  <w:tcW w:w="1967" w:type="dxa"/>
                  <w:tcBorders>
                    <w:top w:val="single" w:sz="4" w:space="0" w:color="auto"/>
                  </w:tcBorders>
                  <w:vAlign w:val="bottom"/>
                </w:tcPr>
                <w:p w14:paraId="0361BE01" w14:textId="77777777" w:rsidR="004E1CF5" w:rsidRPr="008C6A80" w:rsidRDefault="004E1CF5"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Maandag</w:t>
                  </w:r>
                </w:p>
              </w:tc>
              <w:tc>
                <w:tcPr>
                  <w:tcW w:w="1436" w:type="dxa"/>
                  <w:tcBorders>
                    <w:top w:val="single" w:sz="4" w:space="0" w:color="auto"/>
                  </w:tcBorders>
                  <w:vAlign w:val="bottom"/>
                </w:tcPr>
                <w:p w14:paraId="57C2DAE5" w14:textId="77777777" w:rsidR="004E1CF5" w:rsidRPr="008C6A80" w:rsidRDefault="004E1CF5"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Dinsdag</w:t>
                  </w:r>
                </w:p>
              </w:tc>
              <w:tc>
                <w:tcPr>
                  <w:tcW w:w="1701" w:type="dxa"/>
                  <w:tcBorders>
                    <w:top w:val="single" w:sz="4" w:space="0" w:color="auto"/>
                  </w:tcBorders>
                  <w:vAlign w:val="bottom"/>
                </w:tcPr>
                <w:p w14:paraId="69545550" w14:textId="77777777" w:rsidR="004E1CF5" w:rsidRPr="008C6A80" w:rsidRDefault="004E1CF5"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Woensdag</w:t>
                  </w:r>
                </w:p>
              </w:tc>
              <w:tc>
                <w:tcPr>
                  <w:tcW w:w="1541" w:type="dxa"/>
                  <w:tcBorders>
                    <w:top w:val="single" w:sz="4" w:space="0" w:color="auto"/>
                  </w:tcBorders>
                  <w:vAlign w:val="bottom"/>
                </w:tcPr>
                <w:p w14:paraId="6359BAE6" w14:textId="77777777" w:rsidR="004E1CF5" w:rsidRDefault="004E1CF5"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Donderdag</w:t>
                  </w:r>
                </w:p>
              </w:tc>
              <w:tc>
                <w:tcPr>
                  <w:tcW w:w="1862" w:type="dxa"/>
                  <w:tcBorders>
                    <w:top w:val="single" w:sz="4" w:space="0" w:color="auto"/>
                  </w:tcBorders>
                  <w:vAlign w:val="bottom"/>
                </w:tcPr>
                <w:p w14:paraId="0463E56C" w14:textId="77777777" w:rsidR="004E1CF5" w:rsidRPr="008C6A80" w:rsidRDefault="004E1CF5"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Vrijdag</w:t>
                  </w:r>
                </w:p>
              </w:tc>
            </w:tr>
            <w:bookmarkEnd w:id="77"/>
            <w:tr w:rsidR="00AF37DC" w14:paraId="5A3BDBE4" w14:textId="77777777" w:rsidTr="024C566F">
              <w:trPr>
                <w:cantSplit/>
                <w:trHeight w:val="305"/>
              </w:trPr>
              <w:tc>
                <w:tcPr>
                  <w:tcW w:w="1701" w:type="dxa"/>
                  <w:tcBorders>
                    <w:top w:val="nil"/>
                  </w:tcBorders>
                  <w:shd w:val="clear" w:color="auto" w:fill="FFFFFF" w:themeFill="background1"/>
                  <w:vAlign w:val="center"/>
                </w:tcPr>
                <w:p w14:paraId="49EBD339" w14:textId="77777777" w:rsidR="00AF37DC" w:rsidRDefault="00AF37DC" w:rsidP="00AF37DC">
                  <w:pPr>
                    <w:tabs>
                      <w:tab w:val="left" w:pos="6804"/>
                    </w:tabs>
                    <w:autoSpaceDE w:val="0"/>
                    <w:autoSpaceDN w:val="0"/>
                    <w:adjustRightInd w:val="0"/>
                  </w:pPr>
                  <w:r>
                    <w:rPr>
                      <w:rFonts w:ascii="MyriadPro-Regular" w:hAnsi="MyriadPro-Regular" w:cs="MyriadPro-Regular"/>
                      <w:sz w:val="19"/>
                      <w:szCs w:val="19"/>
                    </w:rPr>
                    <w:t>Groep 1 en 2</w:t>
                  </w:r>
                </w:p>
              </w:tc>
              <w:tc>
                <w:tcPr>
                  <w:tcW w:w="1967" w:type="dxa"/>
                  <w:tcBorders>
                    <w:top w:val="nil"/>
                  </w:tcBorders>
                  <w:shd w:val="clear" w:color="auto" w:fill="FFFFFF" w:themeFill="background1"/>
                  <w:vAlign w:val="center"/>
                </w:tcPr>
                <w:p w14:paraId="77130A0B" w14:textId="20353AE3" w:rsidR="00AF37DC" w:rsidRDefault="00AF37DC" w:rsidP="00AF37DC">
                  <w:pPr>
                    <w:tabs>
                      <w:tab w:val="left" w:pos="6804"/>
                    </w:tabs>
                    <w:autoSpaceDE w:val="0"/>
                    <w:autoSpaceDN w:val="0"/>
                    <w:adjustRightInd w:val="0"/>
                  </w:pPr>
                  <w:r>
                    <w:rPr>
                      <w:rFonts w:ascii="MyriadPro-Bold" w:hAnsi="MyriadPro-Bold"/>
                      <w:sz w:val="19"/>
                      <w:szCs w:val="19"/>
                    </w:rPr>
                    <w:t xml:space="preserve">Juf </w:t>
                  </w:r>
                  <w:proofErr w:type="spellStart"/>
                  <w:r>
                    <w:rPr>
                      <w:rFonts w:ascii="MyriadPro-Bold" w:hAnsi="MyriadPro-Bold"/>
                      <w:sz w:val="19"/>
                      <w:szCs w:val="19"/>
                    </w:rPr>
                    <w:t>Epie</w:t>
                  </w:r>
                  <w:proofErr w:type="spellEnd"/>
                </w:p>
              </w:tc>
              <w:tc>
                <w:tcPr>
                  <w:tcW w:w="1436" w:type="dxa"/>
                  <w:tcBorders>
                    <w:top w:val="nil"/>
                  </w:tcBorders>
                  <w:shd w:val="clear" w:color="auto" w:fill="FFFFFF" w:themeFill="background1"/>
                  <w:vAlign w:val="center"/>
                </w:tcPr>
                <w:p w14:paraId="30754E1E" w14:textId="7BDB94F0" w:rsidR="00AF37DC" w:rsidRDefault="00AF37DC" w:rsidP="00AF37DC">
                  <w:pPr>
                    <w:tabs>
                      <w:tab w:val="left" w:pos="6804"/>
                    </w:tabs>
                    <w:autoSpaceDE w:val="0"/>
                    <w:autoSpaceDN w:val="0"/>
                    <w:adjustRightInd w:val="0"/>
                  </w:pPr>
                  <w:r>
                    <w:rPr>
                      <w:rFonts w:ascii="MyriadPro-Bold" w:hAnsi="MyriadPro-Bold"/>
                      <w:sz w:val="19"/>
                      <w:szCs w:val="19"/>
                    </w:rPr>
                    <w:t xml:space="preserve">Juf </w:t>
                  </w:r>
                  <w:proofErr w:type="spellStart"/>
                  <w:r>
                    <w:rPr>
                      <w:rFonts w:ascii="MyriadPro-Bold" w:hAnsi="MyriadPro-Bold"/>
                      <w:sz w:val="19"/>
                      <w:szCs w:val="19"/>
                    </w:rPr>
                    <w:t>Epie</w:t>
                  </w:r>
                  <w:proofErr w:type="spellEnd"/>
                </w:p>
              </w:tc>
              <w:tc>
                <w:tcPr>
                  <w:tcW w:w="1701" w:type="dxa"/>
                  <w:tcBorders>
                    <w:top w:val="nil"/>
                  </w:tcBorders>
                  <w:shd w:val="clear" w:color="auto" w:fill="FFFFFF" w:themeFill="background1"/>
                  <w:vAlign w:val="center"/>
                </w:tcPr>
                <w:p w14:paraId="1F42B422" w14:textId="6EB8475C" w:rsidR="00AF37DC" w:rsidRDefault="00AF37DC" w:rsidP="00AF37DC">
                  <w:pPr>
                    <w:tabs>
                      <w:tab w:val="left" w:pos="6804"/>
                    </w:tabs>
                    <w:autoSpaceDE w:val="0"/>
                    <w:autoSpaceDN w:val="0"/>
                    <w:adjustRightInd w:val="0"/>
                  </w:pPr>
                  <w:r>
                    <w:rPr>
                      <w:rFonts w:ascii="MyriadPro-Bold" w:hAnsi="MyriadPro-Bold"/>
                      <w:sz w:val="19"/>
                      <w:szCs w:val="19"/>
                    </w:rPr>
                    <w:t>Kleuters vrij</w:t>
                  </w:r>
                </w:p>
              </w:tc>
              <w:tc>
                <w:tcPr>
                  <w:tcW w:w="1541" w:type="dxa"/>
                  <w:tcBorders>
                    <w:top w:val="nil"/>
                  </w:tcBorders>
                  <w:shd w:val="clear" w:color="auto" w:fill="FFFFFF" w:themeFill="background1"/>
                  <w:vAlign w:val="center"/>
                </w:tcPr>
                <w:p w14:paraId="5D055105" w14:textId="5F764469" w:rsidR="00AF37DC" w:rsidRDefault="00AF37DC" w:rsidP="00AF37DC">
                  <w:pPr>
                    <w:tabs>
                      <w:tab w:val="left" w:pos="6804"/>
                    </w:tabs>
                    <w:autoSpaceDE w:val="0"/>
                    <w:autoSpaceDN w:val="0"/>
                    <w:adjustRightInd w:val="0"/>
                  </w:pPr>
                  <w:r>
                    <w:rPr>
                      <w:rFonts w:ascii="MyriadPro-Bold" w:hAnsi="MyriadPro-Bold"/>
                      <w:sz w:val="19"/>
                      <w:szCs w:val="19"/>
                    </w:rPr>
                    <w:t xml:space="preserve">Juf </w:t>
                  </w:r>
                  <w:proofErr w:type="spellStart"/>
                  <w:r>
                    <w:rPr>
                      <w:rFonts w:ascii="MyriadPro-Bold" w:hAnsi="MyriadPro-Bold"/>
                      <w:sz w:val="19"/>
                      <w:szCs w:val="19"/>
                    </w:rPr>
                    <w:t>Epie</w:t>
                  </w:r>
                  <w:proofErr w:type="spellEnd"/>
                </w:p>
              </w:tc>
              <w:tc>
                <w:tcPr>
                  <w:tcW w:w="1862" w:type="dxa"/>
                  <w:tcBorders>
                    <w:top w:val="nil"/>
                  </w:tcBorders>
                  <w:shd w:val="clear" w:color="auto" w:fill="FFFFFF" w:themeFill="background1"/>
                  <w:vAlign w:val="center"/>
                </w:tcPr>
                <w:p w14:paraId="30021066" w14:textId="1684DED3" w:rsidR="00AF37DC" w:rsidRDefault="7487255E" w:rsidP="00AF37DC">
                  <w:pPr>
                    <w:tabs>
                      <w:tab w:val="left" w:pos="6804"/>
                    </w:tabs>
                    <w:autoSpaceDE w:val="0"/>
                    <w:autoSpaceDN w:val="0"/>
                    <w:adjustRightInd w:val="0"/>
                  </w:pPr>
                  <w:r w:rsidRPr="024C566F">
                    <w:rPr>
                      <w:rFonts w:ascii="MyriadPro-Bold" w:hAnsi="MyriadPro-Bold"/>
                      <w:sz w:val="19"/>
                      <w:szCs w:val="19"/>
                    </w:rPr>
                    <w:t xml:space="preserve">Juf </w:t>
                  </w:r>
                  <w:proofErr w:type="spellStart"/>
                  <w:r w:rsidRPr="024C566F">
                    <w:rPr>
                      <w:rFonts w:ascii="MyriadPro-Bold" w:hAnsi="MyriadPro-Bold"/>
                      <w:sz w:val="19"/>
                      <w:szCs w:val="19"/>
                    </w:rPr>
                    <w:t>Epie</w:t>
                  </w:r>
                  <w:proofErr w:type="spellEnd"/>
                  <w:r w:rsidR="3F707B9C" w:rsidRPr="024C566F">
                    <w:rPr>
                      <w:rFonts w:ascii="MyriadPro-Bold" w:hAnsi="MyriadPro-Bold"/>
                      <w:sz w:val="19"/>
                      <w:szCs w:val="19"/>
                    </w:rPr>
                    <w:t>/</w:t>
                  </w:r>
                  <w:r w:rsidR="5FA78858" w:rsidRPr="024C566F">
                    <w:rPr>
                      <w:rFonts w:ascii="MyriadPro-Bold" w:hAnsi="MyriadPro-Bold"/>
                      <w:sz w:val="19"/>
                      <w:szCs w:val="19"/>
                    </w:rPr>
                    <w:t>Christina</w:t>
                  </w:r>
                </w:p>
              </w:tc>
            </w:tr>
            <w:tr w:rsidR="00AF37DC" w14:paraId="5C8365CC" w14:textId="77777777" w:rsidTr="024C566F">
              <w:trPr>
                <w:cantSplit/>
                <w:trHeight w:val="305"/>
              </w:trPr>
              <w:tc>
                <w:tcPr>
                  <w:tcW w:w="1701" w:type="dxa"/>
                  <w:tcBorders>
                    <w:top w:val="nil"/>
                  </w:tcBorders>
                  <w:vAlign w:val="center"/>
                </w:tcPr>
                <w:p w14:paraId="456F9491" w14:textId="77777777" w:rsidR="00AF37DC" w:rsidRDefault="00AF37DC" w:rsidP="00AF37DC">
                  <w:pPr>
                    <w:tabs>
                      <w:tab w:val="left" w:pos="6804"/>
                    </w:tabs>
                    <w:autoSpaceDE w:val="0"/>
                    <w:autoSpaceDN w:val="0"/>
                    <w:adjustRightInd w:val="0"/>
                  </w:pPr>
                  <w:r>
                    <w:rPr>
                      <w:rFonts w:ascii="MyriadPro-Regular" w:hAnsi="MyriadPro-Regular" w:cs="MyriadPro-Regular"/>
                      <w:sz w:val="19"/>
                      <w:szCs w:val="19"/>
                    </w:rPr>
                    <w:t>Groep 3 en 4</w:t>
                  </w:r>
                </w:p>
              </w:tc>
              <w:tc>
                <w:tcPr>
                  <w:tcW w:w="1967" w:type="dxa"/>
                  <w:tcBorders>
                    <w:top w:val="nil"/>
                  </w:tcBorders>
                  <w:vAlign w:val="center"/>
                </w:tcPr>
                <w:p w14:paraId="64A3573D" w14:textId="53AF1566" w:rsidR="00AF37DC" w:rsidRPr="005149BD" w:rsidRDefault="00E325E3" w:rsidP="00AF37DC">
                  <w:pPr>
                    <w:tabs>
                      <w:tab w:val="left" w:pos="6804"/>
                    </w:tabs>
                    <w:autoSpaceDE w:val="0"/>
                    <w:autoSpaceDN w:val="0"/>
                    <w:adjustRightInd w:val="0"/>
                  </w:pPr>
                  <w:r w:rsidRPr="005149BD">
                    <w:rPr>
                      <w:rFonts w:ascii="MyriadPro-Bold" w:hAnsi="MyriadPro-Bold"/>
                      <w:sz w:val="19"/>
                      <w:szCs w:val="19"/>
                    </w:rPr>
                    <w:t xml:space="preserve">Juf </w:t>
                  </w:r>
                  <w:r w:rsidR="00490D79">
                    <w:rPr>
                      <w:rFonts w:ascii="MyriadPro-Bold" w:hAnsi="MyriadPro-Bold"/>
                      <w:sz w:val="19"/>
                      <w:szCs w:val="19"/>
                    </w:rPr>
                    <w:t>Nynke</w:t>
                  </w:r>
                </w:p>
              </w:tc>
              <w:tc>
                <w:tcPr>
                  <w:tcW w:w="1436" w:type="dxa"/>
                  <w:tcBorders>
                    <w:top w:val="nil"/>
                  </w:tcBorders>
                  <w:vAlign w:val="center"/>
                </w:tcPr>
                <w:p w14:paraId="6956B3D2" w14:textId="5672AFED" w:rsidR="00AF37DC" w:rsidRPr="005149BD" w:rsidRDefault="00490D79" w:rsidP="00AF37DC">
                  <w:pPr>
                    <w:tabs>
                      <w:tab w:val="left" w:pos="6804"/>
                    </w:tabs>
                    <w:autoSpaceDE w:val="0"/>
                    <w:autoSpaceDN w:val="0"/>
                    <w:adjustRightInd w:val="0"/>
                  </w:pPr>
                  <w:r>
                    <w:rPr>
                      <w:rFonts w:ascii="MyriadPro-Bold" w:hAnsi="MyriadPro-Bold"/>
                      <w:sz w:val="19"/>
                      <w:szCs w:val="19"/>
                    </w:rPr>
                    <w:t>Juf Nynk</w:t>
                  </w:r>
                  <w:r w:rsidR="002642F1">
                    <w:rPr>
                      <w:rFonts w:ascii="MyriadPro-Bold" w:hAnsi="MyriadPro-Bold"/>
                      <w:sz w:val="19"/>
                      <w:szCs w:val="19"/>
                    </w:rPr>
                    <w:t>e</w:t>
                  </w:r>
                </w:p>
              </w:tc>
              <w:tc>
                <w:tcPr>
                  <w:tcW w:w="1701" w:type="dxa"/>
                  <w:tcBorders>
                    <w:top w:val="nil"/>
                  </w:tcBorders>
                  <w:vAlign w:val="center"/>
                </w:tcPr>
                <w:p w14:paraId="3E3D7860" w14:textId="649AA93E" w:rsidR="00AF37DC" w:rsidRPr="005149BD" w:rsidRDefault="002642F1" w:rsidP="00AF37DC">
                  <w:pPr>
                    <w:tabs>
                      <w:tab w:val="left" w:pos="6804"/>
                    </w:tabs>
                    <w:autoSpaceDE w:val="0"/>
                    <w:autoSpaceDN w:val="0"/>
                    <w:adjustRightInd w:val="0"/>
                  </w:pPr>
                  <w:r>
                    <w:rPr>
                      <w:rFonts w:ascii="MyriadPro-Bold" w:hAnsi="MyriadPro-Bold"/>
                      <w:sz w:val="19"/>
                      <w:szCs w:val="19"/>
                    </w:rPr>
                    <w:t>Juf Henrieke</w:t>
                  </w:r>
                </w:p>
              </w:tc>
              <w:tc>
                <w:tcPr>
                  <w:tcW w:w="1541" w:type="dxa"/>
                  <w:tcBorders>
                    <w:top w:val="nil"/>
                  </w:tcBorders>
                  <w:vAlign w:val="center"/>
                </w:tcPr>
                <w:p w14:paraId="573FC2BB" w14:textId="6417AC7C" w:rsidR="00AF37DC" w:rsidRPr="005149BD" w:rsidRDefault="002642F1" w:rsidP="00AF37DC">
                  <w:pPr>
                    <w:tabs>
                      <w:tab w:val="left" w:pos="6804"/>
                    </w:tabs>
                    <w:autoSpaceDE w:val="0"/>
                    <w:autoSpaceDN w:val="0"/>
                    <w:adjustRightInd w:val="0"/>
                  </w:pPr>
                  <w:r>
                    <w:rPr>
                      <w:rFonts w:ascii="MyriadPro-Bold" w:hAnsi="MyriadPro-Bold"/>
                      <w:sz w:val="19"/>
                      <w:szCs w:val="19"/>
                    </w:rPr>
                    <w:t>Juf Henrieke</w:t>
                  </w:r>
                </w:p>
              </w:tc>
              <w:tc>
                <w:tcPr>
                  <w:tcW w:w="1862" w:type="dxa"/>
                  <w:tcBorders>
                    <w:top w:val="nil"/>
                  </w:tcBorders>
                  <w:vAlign w:val="center"/>
                </w:tcPr>
                <w:p w14:paraId="441E6131" w14:textId="7CCFA588"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Henrieke</w:t>
                  </w:r>
                </w:p>
              </w:tc>
            </w:tr>
            <w:tr w:rsidR="00AF37DC" w14:paraId="033BD3D7" w14:textId="77777777" w:rsidTr="024C566F">
              <w:trPr>
                <w:cantSplit/>
                <w:trHeight w:val="305"/>
              </w:trPr>
              <w:tc>
                <w:tcPr>
                  <w:tcW w:w="1701" w:type="dxa"/>
                  <w:tcBorders>
                    <w:top w:val="nil"/>
                  </w:tcBorders>
                  <w:shd w:val="clear" w:color="auto" w:fill="FFFFFF" w:themeFill="background1"/>
                  <w:vAlign w:val="center"/>
                </w:tcPr>
                <w:p w14:paraId="37E52A83" w14:textId="77777777" w:rsidR="00AF37DC" w:rsidRDefault="00AF37DC" w:rsidP="00AF37DC">
                  <w:pPr>
                    <w:tabs>
                      <w:tab w:val="left" w:pos="6804"/>
                    </w:tabs>
                    <w:autoSpaceDE w:val="0"/>
                    <w:autoSpaceDN w:val="0"/>
                    <w:adjustRightInd w:val="0"/>
                  </w:pPr>
                  <w:r>
                    <w:rPr>
                      <w:rFonts w:ascii="MyriadPro-Regular" w:hAnsi="MyriadPro-Regular" w:cs="MyriadPro-Regular"/>
                      <w:sz w:val="19"/>
                      <w:szCs w:val="19"/>
                    </w:rPr>
                    <w:t>Groep 5/ 6</w:t>
                  </w:r>
                </w:p>
              </w:tc>
              <w:tc>
                <w:tcPr>
                  <w:tcW w:w="1967" w:type="dxa"/>
                  <w:tcBorders>
                    <w:top w:val="nil"/>
                  </w:tcBorders>
                  <w:shd w:val="clear" w:color="auto" w:fill="FFFFFF" w:themeFill="background1"/>
                  <w:vAlign w:val="center"/>
                </w:tcPr>
                <w:p w14:paraId="6D9CB08A" w14:textId="2B3B895C"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Ank</w:t>
                  </w:r>
                </w:p>
              </w:tc>
              <w:tc>
                <w:tcPr>
                  <w:tcW w:w="1436" w:type="dxa"/>
                  <w:tcBorders>
                    <w:top w:val="nil"/>
                  </w:tcBorders>
                  <w:shd w:val="clear" w:color="auto" w:fill="FFFFFF" w:themeFill="background1"/>
                  <w:vAlign w:val="center"/>
                </w:tcPr>
                <w:p w14:paraId="2F2D8CE1" w14:textId="1C695889"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Ank</w:t>
                  </w:r>
                </w:p>
              </w:tc>
              <w:tc>
                <w:tcPr>
                  <w:tcW w:w="1701" w:type="dxa"/>
                  <w:tcBorders>
                    <w:top w:val="nil"/>
                  </w:tcBorders>
                  <w:shd w:val="clear" w:color="auto" w:fill="FFFFFF" w:themeFill="background1"/>
                  <w:vAlign w:val="center"/>
                </w:tcPr>
                <w:p w14:paraId="01825933" w14:textId="5479763F"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Ank</w:t>
                  </w:r>
                </w:p>
              </w:tc>
              <w:tc>
                <w:tcPr>
                  <w:tcW w:w="1541" w:type="dxa"/>
                  <w:tcBorders>
                    <w:top w:val="nil"/>
                  </w:tcBorders>
                  <w:shd w:val="clear" w:color="auto" w:fill="FFFFFF" w:themeFill="background1"/>
                  <w:vAlign w:val="center"/>
                </w:tcPr>
                <w:p w14:paraId="00A4BB9E" w14:textId="497A2799"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Ank</w:t>
                  </w:r>
                </w:p>
              </w:tc>
              <w:tc>
                <w:tcPr>
                  <w:tcW w:w="1862" w:type="dxa"/>
                  <w:tcBorders>
                    <w:top w:val="nil"/>
                  </w:tcBorders>
                  <w:shd w:val="clear" w:color="auto" w:fill="FFFFFF" w:themeFill="background1"/>
                  <w:vAlign w:val="center"/>
                </w:tcPr>
                <w:p w14:paraId="4ABE57D1" w14:textId="6E4DEF0C" w:rsidR="00AF37DC" w:rsidRPr="005149BD" w:rsidRDefault="00433F0A" w:rsidP="00AF37DC">
                  <w:pPr>
                    <w:tabs>
                      <w:tab w:val="left" w:pos="6804"/>
                    </w:tabs>
                    <w:autoSpaceDE w:val="0"/>
                    <w:autoSpaceDN w:val="0"/>
                    <w:adjustRightInd w:val="0"/>
                  </w:pPr>
                  <w:r w:rsidRPr="005149BD">
                    <w:rPr>
                      <w:rFonts w:ascii="MyriadPro-Bold" w:hAnsi="MyriadPro-Bold"/>
                      <w:sz w:val="19"/>
                      <w:szCs w:val="19"/>
                    </w:rPr>
                    <w:t>Juf Ank</w:t>
                  </w:r>
                </w:p>
              </w:tc>
            </w:tr>
            <w:tr w:rsidR="00AF37DC" w14:paraId="56E78D81" w14:textId="77777777" w:rsidTr="024C566F">
              <w:trPr>
                <w:cantSplit/>
                <w:trHeight w:val="305"/>
              </w:trPr>
              <w:tc>
                <w:tcPr>
                  <w:tcW w:w="1701" w:type="dxa"/>
                  <w:tcBorders>
                    <w:top w:val="nil"/>
                  </w:tcBorders>
                  <w:vAlign w:val="center"/>
                </w:tcPr>
                <w:p w14:paraId="293AA158" w14:textId="77777777" w:rsidR="00AF37DC" w:rsidRDefault="00AF37DC" w:rsidP="00AF37DC">
                  <w:pPr>
                    <w:tabs>
                      <w:tab w:val="left" w:pos="6804"/>
                    </w:tabs>
                    <w:autoSpaceDE w:val="0"/>
                    <w:autoSpaceDN w:val="0"/>
                    <w:adjustRightInd w:val="0"/>
                  </w:pPr>
                  <w:r>
                    <w:rPr>
                      <w:rFonts w:ascii="MyriadPro-Regular" w:hAnsi="MyriadPro-Regular" w:cs="MyriadPro-Regular"/>
                      <w:sz w:val="19"/>
                      <w:szCs w:val="19"/>
                    </w:rPr>
                    <w:t>Groep 7/8</w:t>
                  </w:r>
                </w:p>
              </w:tc>
              <w:tc>
                <w:tcPr>
                  <w:tcW w:w="1967" w:type="dxa"/>
                  <w:tcBorders>
                    <w:top w:val="nil"/>
                  </w:tcBorders>
                  <w:vAlign w:val="center"/>
                </w:tcPr>
                <w:p w14:paraId="494C7653" w14:textId="7D702C64" w:rsidR="00AF37DC" w:rsidRDefault="00433F0A" w:rsidP="00AF37DC">
                  <w:pPr>
                    <w:tabs>
                      <w:tab w:val="left" w:pos="6804"/>
                    </w:tabs>
                    <w:autoSpaceDE w:val="0"/>
                    <w:autoSpaceDN w:val="0"/>
                    <w:adjustRightInd w:val="0"/>
                  </w:pPr>
                  <w:r>
                    <w:rPr>
                      <w:rFonts w:ascii="MyriadPro-Bold" w:hAnsi="MyriadPro-Bold"/>
                      <w:sz w:val="19"/>
                      <w:szCs w:val="19"/>
                    </w:rPr>
                    <w:t>Juf Manja</w:t>
                  </w:r>
                </w:p>
              </w:tc>
              <w:tc>
                <w:tcPr>
                  <w:tcW w:w="1436" w:type="dxa"/>
                  <w:tcBorders>
                    <w:top w:val="nil"/>
                  </w:tcBorders>
                  <w:vAlign w:val="center"/>
                </w:tcPr>
                <w:p w14:paraId="15643854" w14:textId="4D0EED3A" w:rsidR="00AF37DC" w:rsidRDefault="00433F0A" w:rsidP="00AF37DC">
                  <w:pPr>
                    <w:tabs>
                      <w:tab w:val="left" w:pos="6804"/>
                    </w:tabs>
                    <w:autoSpaceDE w:val="0"/>
                    <w:autoSpaceDN w:val="0"/>
                    <w:adjustRightInd w:val="0"/>
                  </w:pPr>
                  <w:r>
                    <w:rPr>
                      <w:rFonts w:ascii="MyriadPro-Bold" w:hAnsi="MyriadPro-Bold"/>
                      <w:sz w:val="19"/>
                      <w:szCs w:val="19"/>
                    </w:rPr>
                    <w:t>Juf Manja</w:t>
                  </w:r>
                </w:p>
              </w:tc>
              <w:tc>
                <w:tcPr>
                  <w:tcW w:w="1701" w:type="dxa"/>
                  <w:tcBorders>
                    <w:top w:val="nil"/>
                  </w:tcBorders>
                  <w:vAlign w:val="center"/>
                </w:tcPr>
                <w:p w14:paraId="40D1B0C1" w14:textId="7CD6E2C9" w:rsidR="00AF37DC" w:rsidRDefault="00433F0A" w:rsidP="00AF37DC">
                  <w:pPr>
                    <w:tabs>
                      <w:tab w:val="left" w:pos="6804"/>
                    </w:tabs>
                    <w:autoSpaceDE w:val="0"/>
                    <w:autoSpaceDN w:val="0"/>
                    <w:adjustRightInd w:val="0"/>
                  </w:pPr>
                  <w:r>
                    <w:rPr>
                      <w:rFonts w:ascii="MyriadPro-Bold" w:hAnsi="MyriadPro-Bold"/>
                      <w:sz w:val="19"/>
                      <w:szCs w:val="19"/>
                    </w:rPr>
                    <w:t>Juf Manja</w:t>
                  </w:r>
                </w:p>
              </w:tc>
              <w:tc>
                <w:tcPr>
                  <w:tcW w:w="1541" w:type="dxa"/>
                  <w:tcBorders>
                    <w:top w:val="nil"/>
                  </w:tcBorders>
                  <w:vAlign w:val="center"/>
                </w:tcPr>
                <w:p w14:paraId="4776A578" w14:textId="5AC73D6B" w:rsidR="00AF37DC" w:rsidRDefault="00433F0A" w:rsidP="00AF37DC">
                  <w:pPr>
                    <w:tabs>
                      <w:tab w:val="left" w:pos="6804"/>
                    </w:tabs>
                    <w:autoSpaceDE w:val="0"/>
                    <w:autoSpaceDN w:val="0"/>
                    <w:adjustRightInd w:val="0"/>
                  </w:pPr>
                  <w:r>
                    <w:rPr>
                      <w:rFonts w:ascii="MyriadPro-Bold" w:hAnsi="MyriadPro-Bold"/>
                      <w:sz w:val="19"/>
                      <w:szCs w:val="19"/>
                    </w:rPr>
                    <w:t>Juf Manja</w:t>
                  </w:r>
                </w:p>
              </w:tc>
              <w:tc>
                <w:tcPr>
                  <w:tcW w:w="1862" w:type="dxa"/>
                  <w:tcBorders>
                    <w:top w:val="nil"/>
                  </w:tcBorders>
                  <w:vAlign w:val="center"/>
                </w:tcPr>
                <w:p w14:paraId="2DB6BFC4" w14:textId="288C0A37" w:rsidR="00AF37DC" w:rsidRDefault="00433F0A" w:rsidP="00AF37DC">
                  <w:pPr>
                    <w:tabs>
                      <w:tab w:val="left" w:pos="6804"/>
                    </w:tabs>
                    <w:autoSpaceDE w:val="0"/>
                    <w:autoSpaceDN w:val="0"/>
                    <w:adjustRightInd w:val="0"/>
                  </w:pPr>
                  <w:r>
                    <w:rPr>
                      <w:rFonts w:ascii="MyriadPro-Bold" w:hAnsi="MyriadPro-Bold"/>
                      <w:sz w:val="19"/>
                      <w:szCs w:val="19"/>
                    </w:rPr>
                    <w:t>Juf Manja</w:t>
                  </w:r>
                </w:p>
              </w:tc>
            </w:tr>
          </w:tbl>
          <w:p w14:paraId="1FCA0A91" w14:textId="77777777" w:rsidR="008C6A80" w:rsidRDefault="008C6A80" w:rsidP="00350DB0">
            <w:pPr>
              <w:tabs>
                <w:tab w:val="left" w:pos="6804"/>
              </w:tabs>
              <w:autoSpaceDE w:val="0"/>
              <w:autoSpaceDN w:val="0"/>
              <w:adjustRightInd w:val="0"/>
              <w:jc w:val="center"/>
            </w:pPr>
          </w:p>
        </w:tc>
      </w:tr>
    </w:tbl>
    <w:p w14:paraId="295F4929" w14:textId="77777777" w:rsidR="008C6A80" w:rsidRDefault="008C6A80" w:rsidP="00350DB0">
      <w:pPr>
        <w:pStyle w:val="paragraaf-nijegaast"/>
        <w:tabs>
          <w:tab w:val="left" w:pos="6804"/>
        </w:tabs>
      </w:pPr>
    </w:p>
    <w:p w14:paraId="1F2D0CB6" w14:textId="77777777" w:rsidR="000E62DD" w:rsidRPr="005277E4" w:rsidRDefault="000E62DD" w:rsidP="000E62DD">
      <w:pPr>
        <w:pStyle w:val="Kop2"/>
        <w:spacing w:line="240" w:lineRule="auto"/>
        <w:rPr>
          <w:highlight w:val="yellow"/>
        </w:rPr>
      </w:pPr>
      <w:bookmarkStart w:id="78" w:name="_Toc485758284"/>
    </w:p>
    <w:p w14:paraId="09796E86" w14:textId="081B9FEB" w:rsidR="00F72720" w:rsidRPr="00E1116C" w:rsidRDefault="00F72720" w:rsidP="00E1116C">
      <w:pPr>
        <w:pStyle w:val="Kop2"/>
      </w:pPr>
      <w:bookmarkStart w:id="79" w:name="_Toc119924660"/>
      <w:r w:rsidRPr="00E6069C">
        <w:t>4.5 Schooltijden</w:t>
      </w:r>
      <w:bookmarkEnd w:id="78"/>
      <w:bookmarkEnd w:id="79"/>
    </w:p>
    <w:p w14:paraId="7B05440A" w14:textId="2A7B71ED" w:rsidR="00F72720" w:rsidRDefault="00F72720" w:rsidP="002A5755">
      <w:pPr>
        <w:pStyle w:val="paragraaf-nijegaast"/>
        <w:tabs>
          <w:tab w:val="left" w:pos="6804"/>
        </w:tabs>
      </w:pPr>
      <w:r>
        <w:t xml:space="preserve">In onderstaand overzicht </w:t>
      </w:r>
      <w:r w:rsidR="002A5755">
        <w:t>leest</w:t>
      </w:r>
      <w:r>
        <w:t xml:space="preserve"> u de schooltijden.</w:t>
      </w:r>
    </w:p>
    <w:p w14:paraId="14101FFB" w14:textId="77777777" w:rsidR="00F72720" w:rsidRDefault="00F72720" w:rsidP="00350DB0">
      <w:pPr>
        <w:pStyle w:val="paragraaf-nijegaast"/>
        <w:tabs>
          <w:tab w:val="left" w:pos="6804"/>
        </w:tabs>
      </w:pPr>
      <w:r>
        <w:t>Voor de rust in de klas verzoeken wij u er op te letten dat uw kind op tijd op school aanwezig is.</w:t>
      </w:r>
    </w:p>
    <w:p w14:paraId="49A7ACD6" w14:textId="77777777" w:rsidR="007A228C" w:rsidRPr="00F03E12" w:rsidRDefault="00F72720" w:rsidP="00350DB0">
      <w:pPr>
        <w:pStyle w:val="paragraaf-nijegaast"/>
        <w:tabs>
          <w:tab w:val="left" w:pos="6804"/>
        </w:tabs>
        <w:rPr>
          <w:color w:val="auto"/>
        </w:rPr>
      </w:pPr>
      <w:r w:rsidRPr="00F03E12">
        <w:rPr>
          <w:color w:val="auto"/>
        </w:rPr>
        <w:t>De kleuters kunnen vanaf 10 min. voor schooltijd in de groep worden gebracht. De groepen 3 t/m 8 gaan</w:t>
      </w:r>
      <w:r w:rsidR="0090624D" w:rsidRPr="00F03E12">
        <w:rPr>
          <w:color w:val="auto"/>
        </w:rPr>
        <w:t xml:space="preserve"> </w:t>
      </w:r>
      <w:r w:rsidRPr="00F03E12">
        <w:rPr>
          <w:color w:val="auto"/>
        </w:rPr>
        <w:t>5 minuten voor schooltijd naar binnen. Zo kunnen we op tijd met de lessen beginnen. Bij regen mogen de</w:t>
      </w:r>
      <w:r w:rsidR="0090624D" w:rsidRPr="00F03E12">
        <w:rPr>
          <w:color w:val="auto"/>
        </w:rPr>
        <w:t xml:space="preserve"> </w:t>
      </w:r>
      <w:r w:rsidRPr="00F03E12">
        <w:rPr>
          <w:color w:val="auto"/>
        </w:rPr>
        <w:t>kinderen 10 min. voor schooltijd naar binnen.</w:t>
      </w:r>
    </w:p>
    <w:p w14:paraId="409E609D" w14:textId="77777777" w:rsidR="00033DC3" w:rsidRPr="00F03E12" w:rsidRDefault="00033DC3" w:rsidP="00350DB0">
      <w:pPr>
        <w:pStyle w:val="paragraaf-nijegaast"/>
        <w:tabs>
          <w:tab w:val="left" w:pos="6804"/>
        </w:tabs>
        <w:rPr>
          <w:color w:val="auto"/>
        </w:rPr>
      </w:pPr>
    </w:p>
    <w:tbl>
      <w:tblPr>
        <w:tblStyle w:val="Tabelraster"/>
        <w:tblW w:w="13277" w:type="dxa"/>
        <w:tblInd w:w="-1593" w:type="dxa"/>
        <w:tblBorders>
          <w:top w:val="none" w:sz="0" w:space="0" w:color="auto"/>
          <w:left w:val="none" w:sz="0" w:space="0" w:color="auto"/>
          <w:bottom w:val="none" w:sz="0" w:space="0" w:color="auto"/>
          <w:right w:val="none" w:sz="0" w:space="0" w:color="auto"/>
          <w:insideH w:val="single" w:sz="4" w:space="0" w:color="71B3B3"/>
          <w:insideV w:val="single" w:sz="4" w:space="0" w:color="71B3B3"/>
        </w:tblBorders>
        <w:shd w:val="clear" w:color="auto" w:fill="D0EEFC"/>
        <w:tblLayout w:type="fixed"/>
        <w:tblCellMar>
          <w:top w:w="284" w:type="dxa"/>
          <w:bottom w:w="567" w:type="dxa"/>
        </w:tblCellMar>
        <w:tblLook w:val="04A0" w:firstRow="1" w:lastRow="0" w:firstColumn="1" w:lastColumn="0" w:noHBand="0" w:noVBand="1"/>
      </w:tblPr>
      <w:tblGrid>
        <w:gridCol w:w="13277"/>
      </w:tblGrid>
      <w:tr w:rsidR="00033DC3" w14:paraId="54EA740C" w14:textId="77777777" w:rsidTr="00F1301F">
        <w:trPr>
          <w:trHeight w:val="1570"/>
        </w:trPr>
        <w:tc>
          <w:tcPr>
            <w:tcW w:w="13277" w:type="dxa"/>
            <w:shd w:val="clear" w:color="auto" w:fill="D0EEFC"/>
          </w:tcPr>
          <w:tbl>
            <w:tblPr>
              <w:tblStyle w:val="Tabelraster"/>
              <w:tblW w:w="0" w:type="auto"/>
              <w:tblInd w:w="652" w:type="dxa"/>
              <w:tblBorders>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1701"/>
              <w:gridCol w:w="1702"/>
              <w:gridCol w:w="1701"/>
              <w:gridCol w:w="1701"/>
              <w:gridCol w:w="1702"/>
            </w:tblGrid>
            <w:tr w:rsidR="00033DC3" w14:paraId="6F264E26" w14:textId="77777777" w:rsidTr="00FE17CF">
              <w:trPr>
                <w:cantSplit/>
                <w:trHeight w:val="305"/>
              </w:trPr>
              <w:tc>
                <w:tcPr>
                  <w:tcW w:w="1701" w:type="dxa"/>
                  <w:tcBorders>
                    <w:top w:val="nil"/>
                    <w:bottom w:val="nil"/>
                    <w:right w:val="nil"/>
                  </w:tcBorders>
                </w:tcPr>
                <w:p w14:paraId="16ED3CD5" w14:textId="77777777" w:rsidR="00033DC3" w:rsidRDefault="00033DC3" w:rsidP="00350DB0">
                  <w:pPr>
                    <w:tabs>
                      <w:tab w:val="left" w:pos="6804"/>
                    </w:tabs>
                    <w:autoSpaceDE w:val="0"/>
                    <w:autoSpaceDN w:val="0"/>
                    <w:adjustRightInd w:val="0"/>
                    <w:rPr>
                      <w:rFonts w:ascii="MyriadPro-Bold" w:hAnsi="MyriadPro-Bold" w:cs="MyriadPro-Bold"/>
                      <w:b/>
                      <w:bCs/>
                      <w:sz w:val="19"/>
                      <w:szCs w:val="19"/>
                    </w:rPr>
                  </w:pPr>
                </w:p>
              </w:tc>
              <w:tc>
                <w:tcPr>
                  <w:tcW w:w="1701" w:type="dxa"/>
                  <w:tcBorders>
                    <w:top w:val="nil"/>
                    <w:left w:val="nil"/>
                    <w:bottom w:val="nil"/>
                    <w:right w:val="nil"/>
                  </w:tcBorders>
                  <w:vAlign w:val="center"/>
                </w:tcPr>
                <w:p w14:paraId="26436A08" w14:textId="77777777" w:rsidR="00033DC3" w:rsidRPr="00540B31" w:rsidRDefault="00033DC3" w:rsidP="00350DB0">
                  <w:pPr>
                    <w:tabs>
                      <w:tab w:val="left" w:pos="6804"/>
                    </w:tabs>
                    <w:autoSpaceDE w:val="0"/>
                    <w:autoSpaceDN w:val="0"/>
                    <w:adjustRightInd w:val="0"/>
                    <w:rPr>
                      <w:rFonts w:ascii="MyriadPro-Bold" w:hAnsi="MyriadPro-Bold"/>
                      <w:sz w:val="19"/>
                      <w:szCs w:val="19"/>
                    </w:rPr>
                  </w:pPr>
                </w:p>
              </w:tc>
              <w:tc>
                <w:tcPr>
                  <w:tcW w:w="1702" w:type="dxa"/>
                  <w:tcBorders>
                    <w:top w:val="nil"/>
                    <w:left w:val="nil"/>
                    <w:bottom w:val="nil"/>
                    <w:right w:val="nil"/>
                  </w:tcBorders>
                  <w:vAlign w:val="center"/>
                </w:tcPr>
                <w:p w14:paraId="034786A8" w14:textId="77777777" w:rsidR="00033DC3" w:rsidRPr="00540B31" w:rsidRDefault="00033DC3" w:rsidP="00350DB0">
                  <w:pPr>
                    <w:tabs>
                      <w:tab w:val="left" w:pos="6804"/>
                    </w:tabs>
                    <w:autoSpaceDE w:val="0"/>
                    <w:autoSpaceDN w:val="0"/>
                    <w:adjustRightInd w:val="0"/>
                    <w:rPr>
                      <w:rFonts w:ascii="MyriadPro-Bold" w:hAnsi="MyriadPro-Bold"/>
                      <w:sz w:val="19"/>
                      <w:szCs w:val="19"/>
                    </w:rPr>
                  </w:pPr>
                </w:p>
              </w:tc>
              <w:tc>
                <w:tcPr>
                  <w:tcW w:w="1701" w:type="dxa"/>
                  <w:tcBorders>
                    <w:top w:val="nil"/>
                    <w:left w:val="nil"/>
                    <w:bottom w:val="nil"/>
                    <w:right w:val="nil"/>
                  </w:tcBorders>
                  <w:vAlign w:val="center"/>
                </w:tcPr>
                <w:p w14:paraId="6A059506" w14:textId="77777777" w:rsidR="00033DC3" w:rsidRPr="00540B31" w:rsidRDefault="00033DC3" w:rsidP="00350DB0">
                  <w:pPr>
                    <w:tabs>
                      <w:tab w:val="left" w:pos="6804"/>
                    </w:tabs>
                    <w:autoSpaceDE w:val="0"/>
                    <w:autoSpaceDN w:val="0"/>
                    <w:adjustRightInd w:val="0"/>
                    <w:rPr>
                      <w:rFonts w:ascii="MyriadPro-Bold" w:hAnsi="MyriadPro-Bold"/>
                      <w:sz w:val="19"/>
                      <w:szCs w:val="19"/>
                    </w:rPr>
                  </w:pPr>
                </w:p>
              </w:tc>
              <w:tc>
                <w:tcPr>
                  <w:tcW w:w="1701" w:type="dxa"/>
                  <w:tcBorders>
                    <w:top w:val="nil"/>
                    <w:left w:val="nil"/>
                    <w:bottom w:val="nil"/>
                    <w:right w:val="nil"/>
                  </w:tcBorders>
                </w:tcPr>
                <w:p w14:paraId="7332F7A6" w14:textId="77777777" w:rsidR="00033DC3" w:rsidRPr="00540B31" w:rsidRDefault="00033DC3" w:rsidP="00350DB0">
                  <w:pPr>
                    <w:tabs>
                      <w:tab w:val="left" w:pos="6804"/>
                    </w:tabs>
                    <w:autoSpaceDE w:val="0"/>
                    <w:autoSpaceDN w:val="0"/>
                    <w:adjustRightInd w:val="0"/>
                    <w:rPr>
                      <w:rFonts w:ascii="MyriadPro-Bold" w:hAnsi="MyriadPro-Bold"/>
                      <w:sz w:val="19"/>
                      <w:szCs w:val="19"/>
                    </w:rPr>
                  </w:pPr>
                </w:p>
              </w:tc>
              <w:tc>
                <w:tcPr>
                  <w:tcW w:w="1702" w:type="dxa"/>
                  <w:tcBorders>
                    <w:top w:val="nil"/>
                    <w:left w:val="nil"/>
                    <w:bottom w:val="nil"/>
                  </w:tcBorders>
                  <w:vAlign w:val="center"/>
                </w:tcPr>
                <w:p w14:paraId="05537E70" w14:textId="77777777" w:rsidR="00033DC3" w:rsidRPr="00540B31" w:rsidRDefault="00033DC3" w:rsidP="00350DB0">
                  <w:pPr>
                    <w:tabs>
                      <w:tab w:val="left" w:pos="6804"/>
                    </w:tabs>
                    <w:autoSpaceDE w:val="0"/>
                    <w:autoSpaceDN w:val="0"/>
                    <w:adjustRightInd w:val="0"/>
                    <w:rPr>
                      <w:rFonts w:ascii="MyriadPro-Bold" w:hAnsi="MyriadPro-Bold"/>
                      <w:sz w:val="19"/>
                      <w:szCs w:val="19"/>
                    </w:rPr>
                  </w:pPr>
                </w:p>
              </w:tc>
            </w:tr>
            <w:tr w:rsidR="00033DC3" w14:paraId="04F634A9" w14:textId="77777777" w:rsidTr="00FE17CF">
              <w:trPr>
                <w:cantSplit/>
                <w:trHeight w:val="305"/>
              </w:trPr>
              <w:tc>
                <w:tcPr>
                  <w:tcW w:w="1701" w:type="dxa"/>
                  <w:tcBorders>
                    <w:top w:val="nil"/>
                    <w:left w:val="nil"/>
                    <w:bottom w:val="single" w:sz="4" w:space="0" w:color="auto"/>
                  </w:tcBorders>
                  <w:vAlign w:val="bottom"/>
                </w:tcPr>
                <w:p w14:paraId="2B91023D" w14:textId="77777777" w:rsidR="00033DC3" w:rsidRDefault="00033DC3" w:rsidP="00350DB0">
                  <w:pPr>
                    <w:tabs>
                      <w:tab w:val="left" w:pos="6804"/>
                    </w:tabs>
                    <w:autoSpaceDE w:val="0"/>
                    <w:autoSpaceDN w:val="0"/>
                    <w:adjustRightInd w:val="0"/>
                  </w:pPr>
                  <w:r>
                    <w:rPr>
                      <w:rFonts w:ascii="MyriadPro-Bold" w:hAnsi="MyriadPro-Bold" w:cs="MyriadPro-Bold"/>
                      <w:b/>
                      <w:bCs/>
                      <w:sz w:val="19"/>
                      <w:szCs w:val="19"/>
                    </w:rPr>
                    <w:t>Groep</w:t>
                  </w:r>
                </w:p>
              </w:tc>
              <w:tc>
                <w:tcPr>
                  <w:tcW w:w="1701" w:type="dxa"/>
                  <w:tcBorders>
                    <w:top w:val="nil"/>
                    <w:bottom w:val="single" w:sz="4" w:space="0" w:color="auto"/>
                  </w:tcBorders>
                  <w:vAlign w:val="bottom"/>
                </w:tcPr>
                <w:p w14:paraId="750FB081" w14:textId="77777777" w:rsidR="00033DC3" w:rsidRPr="008C6A80" w:rsidRDefault="00033DC3"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Maandag</w:t>
                  </w:r>
                </w:p>
              </w:tc>
              <w:tc>
                <w:tcPr>
                  <w:tcW w:w="1702" w:type="dxa"/>
                  <w:tcBorders>
                    <w:top w:val="nil"/>
                    <w:bottom w:val="single" w:sz="4" w:space="0" w:color="auto"/>
                  </w:tcBorders>
                  <w:vAlign w:val="bottom"/>
                </w:tcPr>
                <w:p w14:paraId="75F3369A" w14:textId="77777777" w:rsidR="00033DC3" w:rsidRPr="008C6A80" w:rsidRDefault="00033DC3"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Dinsdag</w:t>
                  </w:r>
                </w:p>
              </w:tc>
              <w:tc>
                <w:tcPr>
                  <w:tcW w:w="1701" w:type="dxa"/>
                  <w:tcBorders>
                    <w:top w:val="nil"/>
                    <w:bottom w:val="single" w:sz="4" w:space="0" w:color="auto"/>
                  </w:tcBorders>
                  <w:vAlign w:val="bottom"/>
                </w:tcPr>
                <w:p w14:paraId="0E82A7F6" w14:textId="77777777" w:rsidR="00033DC3" w:rsidRPr="008C6A80" w:rsidRDefault="00033DC3"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Woensdag</w:t>
                  </w:r>
                </w:p>
              </w:tc>
              <w:tc>
                <w:tcPr>
                  <w:tcW w:w="1701" w:type="dxa"/>
                  <w:tcBorders>
                    <w:top w:val="nil"/>
                    <w:bottom w:val="single" w:sz="4" w:space="0" w:color="auto"/>
                  </w:tcBorders>
                  <w:vAlign w:val="bottom"/>
                </w:tcPr>
                <w:p w14:paraId="45723F24" w14:textId="77777777" w:rsidR="00033DC3" w:rsidRDefault="00033DC3"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Donderdag</w:t>
                  </w:r>
                </w:p>
              </w:tc>
              <w:tc>
                <w:tcPr>
                  <w:tcW w:w="1702" w:type="dxa"/>
                  <w:tcBorders>
                    <w:top w:val="nil"/>
                    <w:bottom w:val="single" w:sz="4" w:space="0" w:color="auto"/>
                    <w:right w:val="nil"/>
                  </w:tcBorders>
                  <w:vAlign w:val="bottom"/>
                </w:tcPr>
                <w:p w14:paraId="4AED1973" w14:textId="77777777" w:rsidR="00033DC3" w:rsidRPr="008C6A80" w:rsidRDefault="00033DC3" w:rsidP="00350DB0">
                  <w:pPr>
                    <w:tabs>
                      <w:tab w:val="left" w:pos="6804"/>
                    </w:tabs>
                    <w:autoSpaceDE w:val="0"/>
                    <w:autoSpaceDN w:val="0"/>
                    <w:adjustRightInd w:val="0"/>
                    <w:rPr>
                      <w:rFonts w:ascii="MyriadPro-Bold" w:hAnsi="MyriadPro-Bold"/>
                      <w:sz w:val="19"/>
                      <w:szCs w:val="19"/>
                    </w:rPr>
                  </w:pPr>
                  <w:r>
                    <w:rPr>
                      <w:rFonts w:ascii="MyriadPro-Bold" w:hAnsi="MyriadPro-Bold"/>
                      <w:sz w:val="19"/>
                      <w:szCs w:val="19"/>
                    </w:rPr>
                    <w:t>Vrijdag</w:t>
                  </w:r>
                </w:p>
              </w:tc>
            </w:tr>
            <w:tr w:rsidR="00360991" w:rsidRPr="005149BD" w14:paraId="2A9041BB" w14:textId="77777777" w:rsidTr="00FE17CF">
              <w:trPr>
                <w:cantSplit/>
                <w:trHeight w:val="305"/>
              </w:trPr>
              <w:tc>
                <w:tcPr>
                  <w:tcW w:w="1701" w:type="dxa"/>
                  <w:tcBorders>
                    <w:top w:val="single" w:sz="4" w:space="0" w:color="auto"/>
                    <w:left w:val="nil"/>
                    <w:bottom w:val="single" w:sz="4" w:space="0" w:color="auto"/>
                  </w:tcBorders>
                  <w:shd w:val="clear" w:color="auto" w:fill="FFFFFF" w:themeFill="background1"/>
                  <w:vAlign w:val="center"/>
                </w:tcPr>
                <w:p w14:paraId="744EEFBD" w14:textId="77777777"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Groep 1 en 2</w:t>
                  </w:r>
                </w:p>
              </w:tc>
              <w:tc>
                <w:tcPr>
                  <w:tcW w:w="1701" w:type="dxa"/>
                  <w:tcBorders>
                    <w:top w:val="single" w:sz="4" w:space="0" w:color="auto"/>
                    <w:bottom w:val="single" w:sz="4" w:space="0" w:color="auto"/>
                  </w:tcBorders>
                  <w:shd w:val="clear" w:color="auto" w:fill="FFFFFF" w:themeFill="background1"/>
                  <w:vAlign w:val="center"/>
                </w:tcPr>
                <w:p w14:paraId="13501648" w14:textId="0FA977D5"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2" w:type="dxa"/>
                  <w:tcBorders>
                    <w:top w:val="single" w:sz="4" w:space="0" w:color="auto"/>
                    <w:bottom w:val="single" w:sz="4" w:space="0" w:color="auto"/>
                  </w:tcBorders>
                  <w:shd w:val="clear" w:color="auto" w:fill="FFFFFF" w:themeFill="background1"/>
                  <w:vAlign w:val="center"/>
                </w:tcPr>
                <w:p w14:paraId="02737BF0" w14:textId="0E8BBA8D"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1" w:type="dxa"/>
                  <w:tcBorders>
                    <w:top w:val="single" w:sz="4" w:space="0" w:color="auto"/>
                    <w:bottom w:val="single" w:sz="4" w:space="0" w:color="auto"/>
                  </w:tcBorders>
                  <w:shd w:val="clear" w:color="auto" w:fill="FFFFFF" w:themeFill="background1"/>
                  <w:vAlign w:val="center"/>
                </w:tcPr>
                <w:p w14:paraId="23664702" w14:textId="0DFE83F2"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vrij</w:t>
                  </w:r>
                </w:p>
              </w:tc>
              <w:tc>
                <w:tcPr>
                  <w:tcW w:w="1701" w:type="dxa"/>
                  <w:tcBorders>
                    <w:top w:val="single" w:sz="4" w:space="0" w:color="auto"/>
                    <w:bottom w:val="single" w:sz="4" w:space="0" w:color="auto"/>
                  </w:tcBorders>
                  <w:shd w:val="clear" w:color="auto" w:fill="FFFFFF" w:themeFill="background1"/>
                  <w:vAlign w:val="center"/>
                </w:tcPr>
                <w:p w14:paraId="25BEE0A3" w14:textId="2BCABC94"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2" w:type="dxa"/>
                  <w:tcBorders>
                    <w:top w:val="single" w:sz="4" w:space="0" w:color="auto"/>
                    <w:bottom w:val="single" w:sz="4" w:space="0" w:color="auto"/>
                    <w:right w:val="nil"/>
                  </w:tcBorders>
                  <w:shd w:val="clear" w:color="auto" w:fill="FFFFFF" w:themeFill="background1"/>
                  <w:vAlign w:val="center"/>
                </w:tcPr>
                <w:p w14:paraId="26BC8D95" w14:textId="4668416C"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r>
            <w:tr w:rsidR="00360991" w:rsidRPr="005149BD" w14:paraId="7A72D303" w14:textId="77777777" w:rsidTr="00FE17CF">
              <w:trPr>
                <w:cantSplit/>
                <w:trHeight w:val="305"/>
              </w:trPr>
              <w:tc>
                <w:tcPr>
                  <w:tcW w:w="1701" w:type="dxa"/>
                  <w:tcBorders>
                    <w:top w:val="single" w:sz="4" w:space="0" w:color="auto"/>
                    <w:left w:val="nil"/>
                    <w:bottom w:val="single" w:sz="4" w:space="0" w:color="auto"/>
                  </w:tcBorders>
                  <w:vAlign w:val="center"/>
                </w:tcPr>
                <w:p w14:paraId="353C3C87" w14:textId="31D9A589"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 xml:space="preserve">Groep 3 t/m 8 </w:t>
                  </w:r>
                </w:p>
              </w:tc>
              <w:tc>
                <w:tcPr>
                  <w:tcW w:w="1701" w:type="dxa"/>
                  <w:tcBorders>
                    <w:top w:val="single" w:sz="4" w:space="0" w:color="auto"/>
                    <w:bottom w:val="single" w:sz="4" w:space="0" w:color="auto"/>
                  </w:tcBorders>
                  <w:vAlign w:val="center"/>
                </w:tcPr>
                <w:p w14:paraId="62EAD50B" w14:textId="274D1F75"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2" w:type="dxa"/>
                  <w:tcBorders>
                    <w:top w:val="single" w:sz="4" w:space="0" w:color="auto"/>
                    <w:bottom w:val="single" w:sz="4" w:space="0" w:color="auto"/>
                  </w:tcBorders>
                  <w:vAlign w:val="center"/>
                </w:tcPr>
                <w:p w14:paraId="65FBE434" w14:textId="7064F37E"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1" w:type="dxa"/>
                  <w:tcBorders>
                    <w:top w:val="single" w:sz="4" w:space="0" w:color="auto"/>
                    <w:bottom w:val="single" w:sz="4" w:space="0" w:color="auto"/>
                  </w:tcBorders>
                  <w:vAlign w:val="center"/>
                </w:tcPr>
                <w:p w14:paraId="0B6E9D99" w14:textId="09EEEF7A"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1" w:type="dxa"/>
                  <w:tcBorders>
                    <w:top w:val="single" w:sz="4" w:space="0" w:color="auto"/>
                    <w:bottom w:val="single" w:sz="4" w:space="0" w:color="auto"/>
                  </w:tcBorders>
                  <w:vAlign w:val="center"/>
                </w:tcPr>
                <w:p w14:paraId="2DA0AFFB" w14:textId="7A8A8F2C"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c>
                <w:tcPr>
                  <w:tcW w:w="1702" w:type="dxa"/>
                  <w:tcBorders>
                    <w:top w:val="single" w:sz="4" w:space="0" w:color="auto"/>
                    <w:bottom w:val="single" w:sz="4" w:space="0" w:color="auto"/>
                    <w:right w:val="nil"/>
                  </w:tcBorders>
                  <w:vAlign w:val="center"/>
                </w:tcPr>
                <w:p w14:paraId="088BE8E8" w14:textId="69F8FFC3" w:rsidR="00360991" w:rsidRPr="00A2585E" w:rsidRDefault="00360991" w:rsidP="00360991">
                  <w:pPr>
                    <w:tabs>
                      <w:tab w:val="left" w:pos="6804"/>
                    </w:tabs>
                    <w:autoSpaceDE w:val="0"/>
                    <w:autoSpaceDN w:val="0"/>
                    <w:adjustRightInd w:val="0"/>
                  </w:pPr>
                  <w:r w:rsidRPr="00A2585E">
                    <w:rPr>
                      <w:rFonts w:ascii="MyriadPro-Regular" w:hAnsi="MyriadPro-Regular" w:cs="MyriadPro-Regular"/>
                      <w:sz w:val="19"/>
                      <w:szCs w:val="19"/>
                    </w:rPr>
                    <w:t>8.30 - 14.</w:t>
                  </w:r>
                  <w:r w:rsidR="00205B0B" w:rsidRPr="00A2585E">
                    <w:rPr>
                      <w:rFonts w:ascii="MyriadPro-Regular" w:hAnsi="MyriadPro-Regular" w:cs="MyriadPro-Regular"/>
                      <w:sz w:val="19"/>
                      <w:szCs w:val="19"/>
                    </w:rPr>
                    <w:t>15</w:t>
                  </w:r>
                </w:p>
              </w:tc>
            </w:tr>
            <w:tr w:rsidR="00A2585E" w:rsidRPr="005149BD" w14:paraId="6C987B26" w14:textId="77777777" w:rsidTr="00FE17CF">
              <w:trPr>
                <w:cantSplit/>
                <w:trHeight w:val="305"/>
              </w:trPr>
              <w:tc>
                <w:tcPr>
                  <w:tcW w:w="1701" w:type="dxa"/>
                  <w:tcBorders>
                    <w:top w:val="single" w:sz="4" w:space="0" w:color="auto"/>
                    <w:left w:val="nil"/>
                    <w:bottom w:val="single" w:sz="4" w:space="0" w:color="auto"/>
                  </w:tcBorders>
                  <w:shd w:val="clear" w:color="auto" w:fill="FFFFFF" w:themeFill="background1"/>
                </w:tcPr>
                <w:p w14:paraId="05F657B0" w14:textId="77777777" w:rsidR="00A2585E" w:rsidRPr="00A2585E" w:rsidRDefault="00A2585E" w:rsidP="00A2585E">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 xml:space="preserve">Groep 1 en 2  </w:t>
                  </w:r>
                </w:p>
                <w:p w14:paraId="568EAC17" w14:textId="77777777" w:rsidR="00A2585E" w:rsidRPr="00A2585E" w:rsidRDefault="00A2585E" w:rsidP="00A2585E">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w:t>
                  </w:r>
                  <w:r w:rsidRPr="00A2585E">
                    <w:rPr>
                      <w:rFonts w:ascii="MyriadPro-Regular" w:hAnsi="MyriadPro-Regular" w:cs="MyriadPro-Regular"/>
                      <w:sz w:val="19"/>
                      <w:szCs w:val="19"/>
                    </w:rPr>
                    <w:t>Fruitpauze 1</w:t>
                  </w:r>
                </w:p>
                <w:p w14:paraId="78D71756" w14:textId="52E1F400" w:rsidR="00A2585E" w:rsidRPr="00A2585E" w:rsidRDefault="00A2585E"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-Lunchpauze 2</w:t>
                  </w:r>
                </w:p>
              </w:tc>
              <w:tc>
                <w:tcPr>
                  <w:tcW w:w="1701" w:type="dxa"/>
                  <w:tcBorders>
                    <w:top w:val="single" w:sz="4" w:space="0" w:color="auto"/>
                    <w:bottom w:val="single" w:sz="4" w:space="0" w:color="auto"/>
                  </w:tcBorders>
                  <w:shd w:val="clear" w:color="auto" w:fill="FFFFFF" w:themeFill="background1"/>
                </w:tcPr>
                <w:p w14:paraId="491BA173" w14:textId="77777777" w:rsidR="00A2585E" w:rsidRDefault="00A2585E" w:rsidP="00A2585E">
                  <w:pPr>
                    <w:tabs>
                      <w:tab w:val="left" w:pos="6804"/>
                    </w:tabs>
                    <w:autoSpaceDE w:val="0"/>
                    <w:autoSpaceDN w:val="0"/>
                    <w:adjustRightInd w:val="0"/>
                    <w:rPr>
                      <w:rFonts w:ascii="MyriadPro-Regular" w:hAnsi="MyriadPro-Regular" w:cs="MyriadPro-Regular"/>
                      <w:sz w:val="19"/>
                      <w:szCs w:val="19"/>
                    </w:rPr>
                  </w:pPr>
                </w:p>
                <w:p w14:paraId="6EA74749" w14:textId="660A68A1" w:rsidR="00A2585E" w:rsidRPr="00A2585E" w:rsidRDefault="00A2585E"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10.45-11.15     12.30-13.00</w:t>
                  </w:r>
                </w:p>
              </w:tc>
              <w:tc>
                <w:tcPr>
                  <w:tcW w:w="1702" w:type="dxa"/>
                  <w:tcBorders>
                    <w:top w:val="single" w:sz="4" w:space="0" w:color="auto"/>
                    <w:bottom w:val="single" w:sz="4" w:space="0" w:color="auto"/>
                  </w:tcBorders>
                  <w:shd w:val="clear" w:color="auto" w:fill="FFFFFF" w:themeFill="background1"/>
                </w:tcPr>
                <w:p w14:paraId="168FA5EC" w14:textId="77777777" w:rsidR="000A1017" w:rsidRDefault="000A1017" w:rsidP="00A2585E">
                  <w:pPr>
                    <w:tabs>
                      <w:tab w:val="left" w:pos="6804"/>
                    </w:tabs>
                    <w:autoSpaceDE w:val="0"/>
                    <w:autoSpaceDN w:val="0"/>
                    <w:adjustRightInd w:val="0"/>
                    <w:rPr>
                      <w:rFonts w:ascii="MyriadPro-Regular" w:hAnsi="MyriadPro-Regular" w:cs="MyriadPro-Regular"/>
                      <w:sz w:val="19"/>
                      <w:szCs w:val="19"/>
                    </w:rPr>
                  </w:pPr>
                </w:p>
                <w:p w14:paraId="22669DE7" w14:textId="00D29919" w:rsidR="00A2585E" w:rsidRPr="00A2585E" w:rsidRDefault="00A2585E"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10.45-11.15     12.30-13.00</w:t>
                  </w:r>
                </w:p>
              </w:tc>
              <w:tc>
                <w:tcPr>
                  <w:tcW w:w="1701" w:type="dxa"/>
                  <w:tcBorders>
                    <w:top w:val="single" w:sz="4" w:space="0" w:color="auto"/>
                    <w:bottom w:val="single" w:sz="4" w:space="0" w:color="auto"/>
                  </w:tcBorders>
                  <w:shd w:val="clear" w:color="auto" w:fill="FFFFFF" w:themeFill="background1"/>
                </w:tcPr>
                <w:p w14:paraId="55C46D6D" w14:textId="77777777" w:rsidR="00A2585E" w:rsidRPr="00A2585E" w:rsidRDefault="00A2585E" w:rsidP="00A2585E">
                  <w:pPr>
                    <w:tabs>
                      <w:tab w:val="left" w:pos="6804"/>
                    </w:tabs>
                    <w:autoSpaceDE w:val="0"/>
                    <w:autoSpaceDN w:val="0"/>
                    <w:adjustRightInd w:val="0"/>
                    <w:rPr>
                      <w:rFonts w:ascii="MyriadPro-Regular" w:hAnsi="MyriadPro-Regular" w:cs="MyriadPro-Regular"/>
                      <w:sz w:val="19"/>
                      <w:szCs w:val="19"/>
                    </w:rPr>
                  </w:pPr>
                </w:p>
              </w:tc>
              <w:tc>
                <w:tcPr>
                  <w:tcW w:w="1701" w:type="dxa"/>
                  <w:tcBorders>
                    <w:top w:val="single" w:sz="4" w:space="0" w:color="auto"/>
                    <w:bottom w:val="single" w:sz="4" w:space="0" w:color="auto"/>
                  </w:tcBorders>
                  <w:shd w:val="clear" w:color="auto" w:fill="FFFFFF" w:themeFill="background1"/>
                </w:tcPr>
                <w:p w14:paraId="7D543BA8" w14:textId="77777777" w:rsidR="000A1017" w:rsidRDefault="000A1017" w:rsidP="00A2585E">
                  <w:pPr>
                    <w:tabs>
                      <w:tab w:val="left" w:pos="6804"/>
                    </w:tabs>
                    <w:autoSpaceDE w:val="0"/>
                    <w:autoSpaceDN w:val="0"/>
                    <w:adjustRightInd w:val="0"/>
                    <w:rPr>
                      <w:rFonts w:ascii="MyriadPro-Regular" w:hAnsi="MyriadPro-Regular" w:cs="MyriadPro-Regular"/>
                      <w:sz w:val="19"/>
                      <w:szCs w:val="19"/>
                    </w:rPr>
                  </w:pPr>
                </w:p>
                <w:p w14:paraId="6BA6C583" w14:textId="32D222D9" w:rsidR="00A2585E" w:rsidRPr="00A2585E" w:rsidRDefault="00A2585E"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10.45-11.15     12.30-13.00</w:t>
                  </w:r>
                </w:p>
              </w:tc>
              <w:tc>
                <w:tcPr>
                  <w:tcW w:w="1702" w:type="dxa"/>
                  <w:tcBorders>
                    <w:top w:val="single" w:sz="4" w:space="0" w:color="auto"/>
                    <w:bottom w:val="single" w:sz="4" w:space="0" w:color="auto"/>
                    <w:right w:val="nil"/>
                  </w:tcBorders>
                  <w:shd w:val="clear" w:color="auto" w:fill="FFFFFF" w:themeFill="background1"/>
                </w:tcPr>
                <w:p w14:paraId="3C50F29E" w14:textId="77777777" w:rsidR="000A1017" w:rsidRDefault="000A1017" w:rsidP="00A2585E">
                  <w:pPr>
                    <w:tabs>
                      <w:tab w:val="left" w:pos="6804"/>
                    </w:tabs>
                    <w:autoSpaceDE w:val="0"/>
                    <w:autoSpaceDN w:val="0"/>
                    <w:adjustRightInd w:val="0"/>
                    <w:rPr>
                      <w:rFonts w:ascii="MyriadPro-Regular" w:hAnsi="MyriadPro-Regular" w:cs="MyriadPro-Regular"/>
                      <w:sz w:val="19"/>
                      <w:szCs w:val="19"/>
                    </w:rPr>
                  </w:pPr>
                </w:p>
                <w:p w14:paraId="77F42766" w14:textId="2AF50179" w:rsidR="00A2585E" w:rsidRPr="00A2585E" w:rsidRDefault="00A2585E"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10.45-11.15     12.30-13.00</w:t>
                  </w:r>
                </w:p>
              </w:tc>
            </w:tr>
            <w:tr w:rsidR="00A2585E" w:rsidRPr="005149BD" w14:paraId="04ECB0FC" w14:textId="77777777" w:rsidTr="00FE17CF">
              <w:trPr>
                <w:cantSplit/>
                <w:trHeight w:val="305"/>
              </w:trPr>
              <w:tc>
                <w:tcPr>
                  <w:tcW w:w="1701" w:type="dxa"/>
                  <w:tcBorders>
                    <w:top w:val="single" w:sz="4" w:space="0" w:color="auto"/>
                    <w:left w:val="nil"/>
                    <w:bottom w:val="single" w:sz="4" w:space="0" w:color="auto"/>
                  </w:tcBorders>
                </w:tcPr>
                <w:p w14:paraId="4C7B55F3" w14:textId="77777777"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 xml:space="preserve">Groep 3 en 4  </w:t>
                  </w:r>
                </w:p>
                <w:p w14:paraId="329D324E" w14:textId="77777777"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-Fruitpauze 1</w:t>
                  </w:r>
                </w:p>
                <w:p w14:paraId="3F4F5764" w14:textId="06145E6F"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-Lunchpauze 2</w:t>
                  </w:r>
                </w:p>
              </w:tc>
              <w:tc>
                <w:tcPr>
                  <w:tcW w:w="1701" w:type="dxa"/>
                  <w:tcBorders>
                    <w:top w:val="single" w:sz="4" w:space="0" w:color="auto"/>
                    <w:bottom w:val="single" w:sz="4" w:space="0" w:color="auto"/>
                  </w:tcBorders>
                </w:tcPr>
                <w:p w14:paraId="3EBE9133"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61D869D3" w14:textId="6FC14A3A"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10.00-10.15   11.45-12.00</w:t>
                  </w:r>
                </w:p>
              </w:tc>
              <w:tc>
                <w:tcPr>
                  <w:tcW w:w="1702" w:type="dxa"/>
                  <w:tcBorders>
                    <w:top w:val="single" w:sz="4" w:space="0" w:color="auto"/>
                    <w:bottom w:val="single" w:sz="4" w:space="0" w:color="auto"/>
                  </w:tcBorders>
                </w:tcPr>
                <w:p w14:paraId="1FBF88E4"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46609CF8" w14:textId="0081838D"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10.00-10.15   11.45-12.00</w:t>
                  </w:r>
                </w:p>
              </w:tc>
              <w:tc>
                <w:tcPr>
                  <w:tcW w:w="1701" w:type="dxa"/>
                  <w:tcBorders>
                    <w:top w:val="single" w:sz="4" w:space="0" w:color="auto"/>
                    <w:bottom w:val="single" w:sz="4" w:space="0" w:color="auto"/>
                  </w:tcBorders>
                </w:tcPr>
                <w:p w14:paraId="40ED8131"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70CF145C" w14:textId="11F3616E" w:rsidR="005E6B52"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10.00-10.15</w:t>
                  </w:r>
                </w:p>
                <w:p w14:paraId="03729D5B" w14:textId="33CBF1A4"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11.45-12.00</w:t>
                  </w:r>
                </w:p>
              </w:tc>
              <w:tc>
                <w:tcPr>
                  <w:tcW w:w="1701" w:type="dxa"/>
                  <w:tcBorders>
                    <w:top w:val="single" w:sz="4" w:space="0" w:color="auto"/>
                    <w:bottom w:val="single" w:sz="4" w:space="0" w:color="auto"/>
                  </w:tcBorders>
                </w:tcPr>
                <w:p w14:paraId="030DF487"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1B08D204" w14:textId="72821289" w:rsidR="005E6B52"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10.00-10.15</w:t>
                  </w:r>
                </w:p>
                <w:p w14:paraId="5F0B5591" w14:textId="21C3F99A"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11.45-12.00</w:t>
                  </w:r>
                </w:p>
              </w:tc>
              <w:tc>
                <w:tcPr>
                  <w:tcW w:w="1702" w:type="dxa"/>
                  <w:tcBorders>
                    <w:top w:val="single" w:sz="4" w:space="0" w:color="auto"/>
                    <w:bottom w:val="single" w:sz="4" w:space="0" w:color="auto"/>
                    <w:right w:val="nil"/>
                  </w:tcBorders>
                </w:tcPr>
                <w:p w14:paraId="1AD9AF18"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50DE8DA4" w14:textId="1D896978"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10.00-10.15    11.45-12.00</w:t>
                  </w:r>
                </w:p>
              </w:tc>
            </w:tr>
            <w:tr w:rsidR="00A2585E" w:rsidRPr="005149BD" w14:paraId="628D21F8" w14:textId="77777777" w:rsidTr="00FE17CF">
              <w:trPr>
                <w:cantSplit/>
                <w:trHeight w:val="305"/>
              </w:trPr>
              <w:tc>
                <w:tcPr>
                  <w:tcW w:w="1701" w:type="dxa"/>
                  <w:tcBorders>
                    <w:top w:val="single" w:sz="4" w:space="0" w:color="auto"/>
                    <w:left w:val="nil"/>
                    <w:bottom w:val="single" w:sz="4" w:space="0" w:color="auto"/>
                  </w:tcBorders>
                  <w:shd w:val="clear" w:color="auto" w:fill="FFFFFF" w:themeFill="background1"/>
                </w:tcPr>
                <w:p w14:paraId="74A0E707" w14:textId="77777777"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 xml:space="preserve">Groep 5 en 6  </w:t>
                  </w:r>
                </w:p>
                <w:p w14:paraId="5BCBE829" w14:textId="77777777"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-Fruitpauze 1</w:t>
                  </w:r>
                </w:p>
                <w:p w14:paraId="1601F340" w14:textId="597845E8"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-Lunchpauze 2</w:t>
                  </w:r>
                </w:p>
              </w:tc>
              <w:tc>
                <w:tcPr>
                  <w:tcW w:w="1701" w:type="dxa"/>
                  <w:tcBorders>
                    <w:top w:val="single" w:sz="4" w:space="0" w:color="auto"/>
                    <w:bottom w:val="single" w:sz="4" w:space="0" w:color="auto"/>
                  </w:tcBorders>
                  <w:shd w:val="clear" w:color="auto" w:fill="FFFFFF" w:themeFill="background1"/>
                </w:tcPr>
                <w:p w14:paraId="513D9917"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63DD8DE7" w14:textId="3ECDECD2"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10.15-10.30     12.00-12.15</w:t>
                  </w:r>
                </w:p>
              </w:tc>
              <w:tc>
                <w:tcPr>
                  <w:tcW w:w="1702" w:type="dxa"/>
                  <w:tcBorders>
                    <w:top w:val="single" w:sz="4" w:space="0" w:color="auto"/>
                    <w:bottom w:val="single" w:sz="4" w:space="0" w:color="auto"/>
                  </w:tcBorders>
                  <w:shd w:val="clear" w:color="auto" w:fill="FFFFFF" w:themeFill="background1"/>
                </w:tcPr>
                <w:p w14:paraId="446F1A49"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4599C4D6" w14:textId="457D80C5"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10.15-10.30     12.00-12.15</w:t>
                  </w:r>
                </w:p>
              </w:tc>
              <w:tc>
                <w:tcPr>
                  <w:tcW w:w="1701" w:type="dxa"/>
                  <w:tcBorders>
                    <w:top w:val="single" w:sz="4" w:space="0" w:color="auto"/>
                    <w:bottom w:val="single" w:sz="4" w:space="0" w:color="auto"/>
                  </w:tcBorders>
                  <w:shd w:val="clear" w:color="auto" w:fill="FFFFFF" w:themeFill="background1"/>
                </w:tcPr>
                <w:p w14:paraId="23141C7E"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3721317D" w14:textId="34147255"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10.15-10.30     12.00-12.15</w:t>
                  </w:r>
                </w:p>
              </w:tc>
              <w:tc>
                <w:tcPr>
                  <w:tcW w:w="1701" w:type="dxa"/>
                  <w:tcBorders>
                    <w:top w:val="single" w:sz="4" w:space="0" w:color="auto"/>
                    <w:bottom w:val="single" w:sz="4" w:space="0" w:color="auto"/>
                  </w:tcBorders>
                  <w:shd w:val="clear" w:color="auto" w:fill="FFFFFF" w:themeFill="background1"/>
                </w:tcPr>
                <w:p w14:paraId="6E2BFA05"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0F7469E5" w14:textId="3D34BC5B"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10.15-10.30     12.00-12.15</w:t>
                  </w:r>
                </w:p>
              </w:tc>
              <w:tc>
                <w:tcPr>
                  <w:tcW w:w="1702" w:type="dxa"/>
                  <w:tcBorders>
                    <w:top w:val="single" w:sz="4" w:space="0" w:color="auto"/>
                    <w:bottom w:val="single" w:sz="4" w:space="0" w:color="auto"/>
                    <w:right w:val="nil"/>
                  </w:tcBorders>
                  <w:shd w:val="clear" w:color="auto" w:fill="FFFFFF" w:themeFill="background1"/>
                </w:tcPr>
                <w:p w14:paraId="7840D494" w14:textId="77777777" w:rsidR="005E6B52" w:rsidRDefault="005E6B52" w:rsidP="005E6B52">
                  <w:pPr>
                    <w:tabs>
                      <w:tab w:val="left" w:pos="6804"/>
                    </w:tabs>
                    <w:autoSpaceDE w:val="0"/>
                    <w:autoSpaceDN w:val="0"/>
                    <w:adjustRightInd w:val="0"/>
                    <w:rPr>
                      <w:rFonts w:ascii="MyriadPro-Regular" w:hAnsi="MyriadPro-Regular" w:cs="MyriadPro-Regular"/>
                      <w:sz w:val="19"/>
                      <w:szCs w:val="19"/>
                    </w:rPr>
                  </w:pPr>
                </w:p>
                <w:p w14:paraId="000F35BC" w14:textId="2CE1A57C"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10.15-10.30     12.00-12.15</w:t>
                  </w:r>
                </w:p>
              </w:tc>
            </w:tr>
            <w:tr w:rsidR="00A2585E" w:rsidRPr="005149BD" w14:paraId="74D9F39D" w14:textId="77777777" w:rsidTr="00FE17CF">
              <w:trPr>
                <w:cantSplit/>
                <w:trHeight w:val="305"/>
              </w:trPr>
              <w:tc>
                <w:tcPr>
                  <w:tcW w:w="1701" w:type="dxa"/>
                  <w:tcBorders>
                    <w:top w:val="single" w:sz="4" w:space="0" w:color="auto"/>
                    <w:left w:val="nil"/>
                    <w:bottom w:val="nil"/>
                  </w:tcBorders>
                </w:tcPr>
                <w:p w14:paraId="390D8931" w14:textId="77777777"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 xml:space="preserve">Groep 7 en 8  </w:t>
                  </w:r>
                </w:p>
                <w:p w14:paraId="5754E3D5" w14:textId="3AF37515" w:rsidR="005E6B52" w:rsidRPr="00A2585E" w:rsidRDefault="005E6B52" w:rsidP="005E6B52">
                  <w:pPr>
                    <w:tabs>
                      <w:tab w:val="left" w:pos="6804"/>
                    </w:tabs>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w:t>
                  </w:r>
                  <w:r w:rsidRPr="00A2585E">
                    <w:rPr>
                      <w:rFonts w:ascii="MyriadPro-Regular" w:hAnsi="MyriadPro-Regular" w:cs="MyriadPro-Regular"/>
                      <w:sz w:val="19"/>
                      <w:szCs w:val="19"/>
                    </w:rPr>
                    <w:t>Fruitpauze 1</w:t>
                  </w:r>
                </w:p>
                <w:p w14:paraId="7E5B9191" w14:textId="7C4221D2" w:rsidR="00A2585E" w:rsidRPr="00A2585E" w:rsidRDefault="005E6B5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-Lunchpauze 2</w:t>
                  </w:r>
                </w:p>
              </w:tc>
              <w:tc>
                <w:tcPr>
                  <w:tcW w:w="1701" w:type="dxa"/>
                  <w:tcBorders>
                    <w:top w:val="single" w:sz="4" w:space="0" w:color="auto"/>
                    <w:bottom w:val="nil"/>
                  </w:tcBorders>
                </w:tcPr>
                <w:p w14:paraId="5D77C295" w14:textId="77777777" w:rsidR="0016055D" w:rsidRDefault="0016055D" w:rsidP="00085BB2">
                  <w:pPr>
                    <w:tabs>
                      <w:tab w:val="left" w:pos="6804"/>
                    </w:tabs>
                    <w:autoSpaceDE w:val="0"/>
                    <w:autoSpaceDN w:val="0"/>
                    <w:adjustRightInd w:val="0"/>
                    <w:rPr>
                      <w:rFonts w:ascii="MyriadPro-Regular" w:hAnsi="MyriadPro-Regular" w:cs="MyriadPro-Regular"/>
                      <w:sz w:val="19"/>
                      <w:szCs w:val="19"/>
                    </w:rPr>
                  </w:pPr>
                </w:p>
                <w:p w14:paraId="19EC6987" w14:textId="45F7B556" w:rsidR="00A2585E" w:rsidRPr="00A2585E" w:rsidRDefault="00085BB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10.30-10.45     12.15-12.30</w:t>
                  </w:r>
                </w:p>
              </w:tc>
              <w:tc>
                <w:tcPr>
                  <w:tcW w:w="1702" w:type="dxa"/>
                  <w:tcBorders>
                    <w:top w:val="single" w:sz="4" w:space="0" w:color="auto"/>
                    <w:bottom w:val="nil"/>
                  </w:tcBorders>
                </w:tcPr>
                <w:p w14:paraId="3DAEA6D3" w14:textId="77777777" w:rsidR="0016055D" w:rsidRDefault="0016055D" w:rsidP="00085BB2">
                  <w:pPr>
                    <w:tabs>
                      <w:tab w:val="left" w:pos="6804"/>
                    </w:tabs>
                    <w:autoSpaceDE w:val="0"/>
                    <w:autoSpaceDN w:val="0"/>
                    <w:adjustRightInd w:val="0"/>
                    <w:rPr>
                      <w:rFonts w:ascii="MyriadPro-Regular" w:hAnsi="MyriadPro-Regular" w:cs="MyriadPro-Regular"/>
                      <w:sz w:val="19"/>
                      <w:szCs w:val="19"/>
                    </w:rPr>
                  </w:pPr>
                </w:p>
                <w:p w14:paraId="1D9931A4" w14:textId="7C714D8B" w:rsidR="00A2585E" w:rsidRPr="00A2585E" w:rsidRDefault="00085BB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10.30-10.45     12.15-12.30</w:t>
                  </w:r>
                </w:p>
              </w:tc>
              <w:tc>
                <w:tcPr>
                  <w:tcW w:w="1701" w:type="dxa"/>
                  <w:tcBorders>
                    <w:top w:val="single" w:sz="4" w:space="0" w:color="auto"/>
                    <w:bottom w:val="nil"/>
                  </w:tcBorders>
                </w:tcPr>
                <w:p w14:paraId="49A3A587" w14:textId="77777777" w:rsidR="0016055D" w:rsidRDefault="0016055D" w:rsidP="00085BB2">
                  <w:pPr>
                    <w:tabs>
                      <w:tab w:val="left" w:pos="6804"/>
                    </w:tabs>
                    <w:autoSpaceDE w:val="0"/>
                    <w:autoSpaceDN w:val="0"/>
                    <w:adjustRightInd w:val="0"/>
                    <w:rPr>
                      <w:rFonts w:ascii="MyriadPro-Regular" w:hAnsi="MyriadPro-Regular" w:cs="MyriadPro-Regular"/>
                      <w:sz w:val="19"/>
                      <w:szCs w:val="19"/>
                    </w:rPr>
                  </w:pPr>
                </w:p>
                <w:p w14:paraId="19123300" w14:textId="55E444FF" w:rsidR="00A2585E" w:rsidRPr="00A2585E" w:rsidRDefault="00085BB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10.30-10.45     12.15-12.30</w:t>
                  </w:r>
                </w:p>
              </w:tc>
              <w:tc>
                <w:tcPr>
                  <w:tcW w:w="1701" w:type="dxa"/>
                  <w:tcBorders>
                    <w:top w:val="single" w:sz="4" w:space="0" w:color="auto"/>
                    <w:bottom w:val="nil"/>
                  </w:tcBorders>
                </w:tcPr>
                <w:p w14:paraId="1C3F035D" w14:textId="77777777" w:rsidR="0016055D" w:rsidRDefault="0016055D" w:rsidP="00085BB2">
                  <w:pPr>
                    <w:tabs>
                      <w:tab w:val="left" w:pos="6804"/>
                    </w:tabs>
                    <w:autoSpaceDE w:val="0"/>
                    <w:autoSpaceDN w:val="0"/>
                    <w:adjustRightInd w:val="0"/>
                    <w:rPr>
                      <w:rFonts w:ascii="MyriadPro-Regular" w:hAnsi="MyriadPro-Regular" w:cs="MyriadPro-Regular"/>
                      <w:sz w:val="19"/>
                      <w:szCs w:val="19"/>
                    </w:rPr>
                  </w:pPr>
                </w:p>
                <w:p w14:paraId="6A3B5958" w14:textId="0456BB22" w:rsidR="00A2585E" w:rsidRPr="00A2585E" w:rsidRDefault="00085BB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10.30-10.45     12.15-12.30</w:t>
                  </w:r>
                </w:p>
              </w:tc>
              <w:tc>
                <w:tcPr>
                  <w:tcW w:w="1702" w:type="dxa"/>
                  <w:tcBorders>
                    <w:top w:val="single" w:sz="4" w:space="0" w:color="auto"/>
                    <w:bottom w:val="nil"/>
                    <w:right w:val="nil"/>
                  </w:tcBorders>
                </w:tcPr>
                <w:p w14:paraId="586FA4F5" w14:textId="77777777" w:rsidR="0016055D" w:rsidRDefault="0016055D" w:rsidP="00085BB2">
                  <w:pPr>
                    <w:tabs>
                      <w:tab w:val="left" w:pos="6804"/>
                    </w:tabs>
                    <w:autoSpaceDE w:val="0"/>
                    <w:autoSpaceDN w:val="0"/>
                    <w:adjustRightInd w:val="0"/>
                    <w:rPr>
                      <w:rFonts w:ascii="MyriadPro-Regular" w:hAnsi="MyriadPro-Regular" w:cs="MyriadPro-Regular"/>
                      <w:sz w:val="19"/>
                      <w:szCs w:val="19"/>
                    </w:rPr>
                  </w:pPr>
                </w:p>
                <w:p w14:paraId="01DF76B7" w14:textId="29A8A69E" w:rsidR="00A2585E" w:rsidRPr="00A2585E" w:rsidRDefault="00085BB2" w:rsidP="00360991">
                  <w:pPr>
                    <w:tabs>
                      <w:tab w:val="left" w:pos="6804"/>
                    </w:tabs>
                    <w:autoSpaceDE w:val="0"/>
                    <w:autoSpaceDN w:val="0"/>
                    <w:adjustRightInd w:val="0"/>
                    <w:rPr>
                      <w:rFonts w:ascii="MyriadPro-Regular" w:hAnsi="MyriadPro-Regular" w:cs="MyriadPro-Regular"/>
                      <w:sz w:val="19"/>
                      <w:szCs w:val="19"/>
                    </w:rPr>
                  </w:pPr>
                  <w:r w:rsidRPr="00A2585E">
                    <w:rPr>
                      <w:rFonts w:ascii="MyriadPro-Regular" w:hAnsi="MyriadPro-Regular" w:cs="MyriadPro-Regular"/>
                      <w:sz w:val="19"/>
                      <w:szCs w:val="19"/>
                    </w:rPr>
                    <w:t>10.30-10.45     12.15-12.30</w:t>
                  </w:r>
                </w:p>
              </w:tc>
            </w:tr>
          </w:tbl>
          <w:p w14:paraId="097E7F68" w14:textId="77777777" w:rsidR="00033DC3" w:rsidRDefault="00033DC3" w:rsidP="00350DB0">
            <w:pPr>
              <w:tabs>
                <w:tab w:val="left" w:pos="6804"/>
              </w:tabs>
              <w:autoSpaceDE w:val="0"/>
              <w:autoSpaceDN w:val="0"/>
              <w:adjustRightInd w:val="0"/>
              <w:jc w:val="center"/>
            </w:pPr>
          </w:p>
        </w:tc>
      </w:tr>
    </w:tbl>
    <w:p w14:paraId="1FC79892" w14:textId="77777777" w:rsidR="00F03E12" w:rsidRDefault="00F03E12" w:rsidP="00534DF5">
      <w:pPr>
        <w:rPr>
          <w:b/>
          <w:bCs/>
        </w:rPr>
      </w:pPr>
      <w:bookmarkStart w:id="80" w:name="_Hlk31629610"/>
      <w:bookmarkStart w:id="81" w:name="_Toc485758285"/>
    </w:p>
    <w:p w14:paraId="515161B5" w14:textId="77777777" w:rsidR="00F03E12" w:rsidRDefault="00F03E12" w:rsidP="00534DF5">
      <w:pPr>
        <w:rPr>
          <w:b/>
          <w:bCs/>
        </w:rPr>
      </w:pPr>
    </w:p>
    <w:p w14:paraId="69C1AF60" w14:textId="4734D80E" w:rsidR="00534DF5" w:rsidRPr="00694BDC" w:rsidRDefault="00534DF5" w:rsidP="00534DF5">
      <w:pPr>
        <w:rPr>
          <w:b/>
          <w:bCs/>
        </w:rPr>
      </w:pPr>
      <w:r w:rsidRPr="00694BDC">
        <w:rPr>
          <w:b/>
          <w:bCs/>
        </w:rPr>
        <w:t>4.6 Schoolvakanties en vrije dagen</w:t>
      </w:r>
    </w:p>
    <w:p w14:paraId="59509CC6" w14:textId="77777777" w:rsidR="00534DF5" w:rsidRPr="00534DF5" w:rsidRDefault="00534DF5" w:rsidP="00534DF5">
      <w:pPr>
        <w:rPr>
          <w:color w:val="2E74B5" w:themeColor="accent1" w:themeShade="BF"/>
        </w:rPr>
      </w:pPr>
    </w:p>
    <w:p w14:paraId="19356B2C" w14:textId="034A68D9" w:rsidR="000D123A" w:rsidRDefault="00534DF5" w:rsidP="000D123A">
      <w:pPr>
        <w:pStyle w:val="paragraaf-nijegaast"/>
        <w:tabs>
          <w:tab w:val="left" w:pos="6804"/>
        </w:tabs>
        <w:rPr>
          <w:color w:val="auto"/>
        </w:rPr>
      </w:pPr>
      <w:r w:rsidRPr="525BBE09">
        <w:rPr>
          <w:color w:val="auto"/>
        </w:rPr>
        <w:t xml:space="preserve">Onze school volgt de schoolvakanties zo die door </w:t>
      </w:r>
      <w:proofErr w:type="spellStart"/>
      <w:r w:rsidRPr="525BBE09">
        <w:rPr>
          <w:color w:val="auto"/>
        </w:rPr>
        <w:t>Nije</w:t>
      </w:r>
      <w:proofErr w:type="spellEnd"/>
      <w:r w:rsidRPr="525BBE09">
        <w:rPr>
          <w:color w:val="auto"/>
        </w:rPr>
        <w:t xml:space="preserve"> Gaast zijn vastgesteld. Deze vakanties volgen de landelijk vastgestelde dagen en de vakanties zo de regio dit vorm geeft. De meivakantie is landelijk een week. Heeft onze school twee weken meivakantie dan volgen wij de landelijke richtlijn rondom een facultatieve tweede week. </w:t>
      </w:r>
      <w:r w:rsidR="00F83C8A" w:rsidRPr="525BBE09">
        <w:rPr>
          <w:color w:val="auto"/>
        </w:rPr>
        <w:t>Voor 202</w:t>
      </w:r>
      <w:r w:rsidR="6BF9B302" w:rsidRPr="525BBE09">
        <w:rPr>
          <w:color w:val="auto"/>
        </w:rPr>
        <w:t>1</w:t>
      </w:r>
      <w:r w:rsidR="00F83C8A" w:rsidRPr="525BBE09">
        <w:rPr>
          <w:color w:val="auto"/>
        </w:rPr>
        <w:t>-202</w:t>
      </w:r>
      <w:r w:rsidR="0F0A917D" w:rsidRPr="525BBE09">
        <w:rPr>
          <w:color w:val="auto"/>
        </w:rPr>
        <w:t>2</w:t>
      </w:r>
      <w:r w:rsidR="00F83C8A" w:rsidRPr="525BBE09">
        <w:rPr>
          <w:color w:val="auto"/>
        </w:rPr>
        <w:t xml:space="preserve"> is er een tweede meivakantieweek. </w:t>
      </w:r>
      <w:r w:rsidRPr="525BBE09">
        <w:rPr>
          <w:color w:val="auto"/>
        </w:rPr>
        <w:t xml:space="preserve">Alleen bij jaarlijks voldoende lesuren voor de kinderen kunnen wij een enkele keer de kinderen een </w:t>
      </w:r>
      <w:r w:rsidR="00D72BF9" w:rsidRPr="525BBE09">
        <w:rPr>
          <w:color w:val="auto"/>
        </w:rPr>
        <w:t xml:space="preserve">extra </w:t>
      </w:r>
      <w:r w:rsidRPr="525BBE09">
        <w:rPr>
          <w:color w:val="auto"/>
        </w:rPr>
        <w:t xml:space="preserve">dag vrij geven. </w:t>
      </w:r>
      <w:r w:rsidRPr="525BBE09">
        <w:rPr>
          <w:color w:val="auto"/>
        </w:rPr>
        <w:lastRenderedPageBreak/>
        <w:t xml:space="preserve">Het team volgt dan een dag teamstudie. Voor </w:t>
      </w:r>
      <w:r w:rsidR="008D4450" w:rsidRPr="525BBE09">
        <w:rPr>
          <w:color w:val="auto"/>
        </w:rPr>
        <w:t xml:space="preserve">De </w:t>
      </w:r>
      <w:proofErr w:type="spellStart"/>
      <w:r w:rsidR="008D4450" w:rsidRPr="525BBE09">
        <w:rPr>
          <w:color w:val="auto"/>
        </w:rPr>
        <w:t>Barte</w:t>
      </w:r>
      <w:proofErr w:type="spellEnd"/>
      <w:r w:rsidRPr="525BBE09">
        <w:rPr>
          <w:color w:val="auto"/>
        </w:rPr>
        <w:t xml:space="preserve"> </w:t>
      </w:r>
      <w:r w:rsidR="00D72BF9" w:rsidRPr="525BBE09">
        <w:rPr>
          <w:color w:val="auto"/>
        </w:rPr>
        <w:t xml:space="preserve">betreffen de vrije dagen voor de kinderen voor </w:t>
      </w:r>
      <w:r w:rsidRPr="525BBE09">
        <w:rPr>
          <w:color w:val="auto"/>
        </w:rPr>
        <w:t>het schooljaar 20</w:t>
      </w:r>
      <w:r w:rsidR="001676C5" w:rsidRPr="525BBE09">
        <w:rPr>
          <w:color w:val="auto"/>
        </w:rPr>
        <w:t>2</w:t>
      </w:r>
      <w:r w:rsidR="00985AF4">
        <w:rPr>
          <w:color w:val="auto"/>
        </w:rPr>
        <w:t>2</w:t>
      </w:r>
      <w:r w:rsidRPr="525BBE09">
        <w:rPr>
          <w:color w:val="auto"/>
        </w:rPr>
        <w:t>-20</w:t>
      </w:r>
      <w:r w:rsidR="001676C5" w:rsidRPr="525BBE09">
        <w:rPr>
          <w:color w:val="auto"/>
        </w:rPr>
        <w:t>2</w:t>
      </w:r>
      <w:r w:rsidR="00985AF4">
        <w:rPr>
          <w:color w:val="auto"/>
        </w:rPr>
        <w:t>3</w:t>
      </w:r>
      <w:r w:rsidRPr="525BBE09">
        <w:rPr>
          <w:color w:val="auto"/>
        </w:rPr>
        <w:t xml:space="preserve">: </w:t>
      </w:r>
    </w:p>
    <w:p w14:paraId="06F50938" w14:textId="77777777" w:rsidR="00D72BF9" w:rsidRDefault="00D72BF9" w:rsidP="000D123A">
      <w:pPr>
        <w:pStyle w:val="paragraaf-nijegaast"/>
        <w:tabs>
          <w:tab w:val="left" w:pos="6804"/>
        </w:tabs>
        <w:rPr>
          <w:color w:val="aut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780"/>
      </w:tblGrid>
      <w:tr w:rsidR="00DC14AE" w:rsidRPr="000422E5" w14:paraId="181DFEDF" w14:textId="77777777" w:rsidTr="525BBE09">
        <w:trPr>
          <w:trHeight w:val="240"/>
        </w:trPr>
        <w:tc>
          <w:tcPr>
            <w:tcW w:w="2977" w:type="dxa"/>
            <w:noWrap/>
            <w:hideMark/>
          </w:tcPr>
          <w:p w14:paraId="675F3B4E" w14:textId="77777777" w:rsidR="00DC14AE" w:rsidRPr="000422E5" w:rsidRDefault="00DC14AE" w:rsidP="00DC14AE">
            <w:pPr>
              <w:pStyle w:val="paragraaf-nijegaast"/>
              <w:tabs>
                <w:tab w:val="left" w:pos="6804"/>
              </w:tabs>
              <w:rPr>
                <w:color w:val="auto"/>
              </w:rPr>
            </w:pPr>
            <w:r w:rsidRPr="000422E5">
              <w:rPr>
                <w:color w:val="auto"/>
              </w:rPr>
              <w:t>Studiedag</w:t>
            </w:r>
          </w:p>
        </w:tc>
        <w:tc>
          <w:tcPr>
            <w:tcW w:w="2780" w:type="dxa"/>
            <w:noWrap/>
            <w:hideMark/>
          </w:tcPr>
          <w:p w14:paraId="4B730F47" w14:textId="125CBFCA" w:rsidR="00DC14AE" w:rsidRPr="000422E5" w:rsidRDefault="005D28E3" w:rsidP="525BBE09">
            <w:pPr>
              <w:pStyle w:val="paragraaf-nijegaast"/>
              <w:tabs>
                <w:tab w:val="left" w:pos="6804"/>
              </w:tabs>
              <w:rPr>
                <w:color w:val="auto"/>
              </w:rPr>
            </w:pPr>
            <w:r w:rsidRPr="000422E5">
              <w:rPr>
                <w:color w:val="auto"/>
              </w:rPr>
              <w:t>Vrijdag 23 september 2022</w:t>
            </w:r>
          </w:p>
        </w:tc>
      </w:tr>
      <w:tr w:rsidR="00EF76DF" w:rsidRPr="000422E5" w14:paraId="1BBD76B5" w14:textId="77777777" w:rsidTr="525BBE09">
        <w:trPr>
          <w:trHeight w:val="240"/>
        </w:trPr>
        <w:tc>
          <w:tcPr>
            <w:tcW w:w="2977" w:type="dxa"/>
            <w:noWrap/>
          </w:tcPr>
          <w:p w14:paraId="275B96F6" w14:textId="56E67A7B" w:rsidR="004437F1" w:rsidRPr="000422E5" w:rsidRDefault="004437F1" w:rsidP="525BBE09">
            <w:pPr>
              <w:pStyle w:val="paragraaf-nijegaast"/>
              <w:tabs>
                <w:tab w:val="left" w:pos="6804"/>
              </w:tabs>
              <w:ind w:left="0"/>
              <w:rPr>
                <w:color w:val="auto"/>
              </w:rPr>
            </w:pPr>
          </w:p>
          <w:p w14:paraId="3E57B4EB" w14:textId="1C4893D2" w:rsidR="00EF76DF" w:rsidRPr="000422E5" w:rsidRDefault="00EF76DF" w:rsidP="00EF76DF">
            <w:pPr>
              <w:pStyle w:val="paragraaf-nijegaast"/>
              <w:tabs>
                <w:tab w:val="left" w:pos="6804"/>
              </w:tabs>
              <w:rPr>
                <w:color w:val="auto"/>
              </w:rPr>
            </w:pPr>
            <w:proofErr w:type="spellStart"/>
            <w:r w:rsidRPr="000422E5">
              <w:rPr>
                <w:color w:val="auto"/>
              </w:rPr>
              <w:t>Nije</w:t>
            </w:r>
            <w:proofErr w:type="spellEnd"/>
            <w:r w:rsidRPr="000422E5">
              <w:rPr>
                <w:color w:val="auto"/>
              </w:rPr>
              <w:t xml:space="preserve"> </w:t>
            </w:r>
            <w:proofErr w:type="spellStart"/>
            <w:r w:rsidRPr="000422E5">
              <w:rPr>
                <w:color w:val="auto"/>
              </w:rPr>
              <w:t>Gaastdei</w:t>
            </w:r>
            <w:proofErr w:type="spellEnd"/>
          </w:p>
        </w:tc>
        <w:tc>
          <w:tcPr>
            <w:tcW w:w="2780" w:type="dxa"/>
            <w:noWrap/>
          </w:tcPr>
          <w:p w14:paraId="73D3099F" w14:textId="5D0D7D70" w:rsidR="525BBE09" w:rsidRPr="000422E5" w:rsidRDefault="525BBE09" w:rsidP="525BBE09">
            <w:pPr>
              <w:pStyle w:val="paragraaf-nijegaast"/>
              <w:tabs>
                <w:tab w:val="left" w:pos="6804"/>
              </w:tabs>
              <w:rPr>
                <w:color w:val="auto"/>
              </w:rPr>
            </w:pPr>
          </w:p>
          <w:p w14:paraId="45C46E04" w14:textId="7379B581" w:rsidR="00EF76DF" w:rsidRPr="000422E5" w:rsidRDefault="005D28E3" w:rsidP="005D28E3">
            <w:pPr>
              <w:pStyle w:val="paragraaf-nijegaast"/>
              <w:tabs>
                <w:tab w:val="left" w:pos="6804"/>
              </w:tabs>
              <w:ind w:left="0"/>
              <w:rPr>
                <w:color w:val="auto"/>
              </w:rPr>
            </w:pPr>
            <w:r w:rsidRPr="000422E5">
              <w:rPr>
                <w:color w:val="auto"/>
              </w:rPr>
              <w:t xml:space="preserve">   </w:t>
            </w:r>
            <w:r w:rsidR="00E05411" w:rsidRPr="000422E5">
              <w:rPr>
                <w:color w:val="auto"/>
              </w:rPr>
              <w:t>Maan</w:t>
            </w:r>
            <w:r w:rsidRPr="000422E5">
              <w:rPr>
                <w:color w:val="auto"/>
              </w:rPr>
              <w:t xml:space="preserve">dag </w:t>
            </w:r>
            <w:r w:rsidR="00E05411" w:rsidRPr="000422E5">
              <w:rPr>
                <w:color w:val="auto"/>
              </w:rPr>
              <w:t>31 oktober 2022</w:t>
            </w:r>
          </w:p>
        </w:tc>
      </w:tr>
      <w:tr w:rsidR="00EF76DF" w:rsidRPr="000422E5" w14:paraId="2C609932" w14:textId="77777777" w:rsidTr="525BBE09">
        <w:trPr>
          <w:trHeight w:val="240"/>
        </w:trPr>
        <w:tc>
          <w:tcPr>
            <w:tcW w:w="2977" w:type="dxa"/>
            <w:noWrap/>
            <w:hideMark/>
          </w:tcPr>
          <w:p w14:paraId="5D36C937" w14:textId="2D9CE82C" w:rsidR="00EF76DF" w:rsidRPr="000422E5" w:rsidRDefault="035F3DD7" w:rsidP="00EF76DF">
            <w:pPr>
              <w:pStyle w:val="paragraaf-nijegaast"/>
              <w:tabs>
                <w:tab w:val="left" w:pos="6804"/>
              </w:tabs>
              <w:rPr>
                <w:color w:val="auto"/>
              </w:rPr>
            </w:pPr>
            <w:r w:rsidRPr="000422E5">
              <w:rPr>
                <w:color w:val="auto"/>
              </w:rPr>
              <w:t>Studie</w:t>
            </w:r>
            <w:r w:rsidR="65403814" w:rsidRPr="000422E5">
              <w:rPr>
                <w:color w:val="auto"/>
              </w:rPr>
              <w:t xml:space="preserve">dag </w:t>
            </w:r>
          </w:p>
        </w:tc>
        <w:tc>
          <w:tcPr>
            <w:tcW w:w="2780" w:type="dxa"/>
            <w:noWrap/>
            <w:hideMark/>
          </w:tcPr>
          <w:p w14:paraId="19D21AF3" w14:textId="01FAACDC" w:rsidR="00EF76DF" w:rsidRPr="000422E5" w:rsidRDefault="00400892" w:rsidP="525BBE09">
            <w:pPr>
              <w:pStyle w:val="paragraaf-nijegaast"/>
              <w:tabs>
                <w:tab w:val="left" w:pos="6804"/>
              </w:tabs>
              <w:rPr>
                <w:color w:val="auto"/>
              </w:rPr>
            </w:pPr>
            <w:r w:rsidRPr="000422E5">
              <w:rPr>
                <w:color w:val="auto"/>
              </w:rPr>
              <w:t>Woensdag 16 november 2022</w:t>
            </w:r>
          </w:p>
        </w:tc>
      </w:tr>
      <w:tr w:rsidR="00EF76DF" w:rsidRPr="000422E5" w14:paraId="4C014BEB" w14:textId="77777777" w:rsidTr="525BBE09">
        <w:trPr>
          <w:trHeight w:val="240"/>
        </w:trPr>
        <w:tc>
          <w:tcPr>
            <w:tcW w:w="2977" w:type="dxa"/>
            <w:noWrap/>
            <w:hideMark/>
          </w:tcPr>
          <w:p w14:paraId="10E1E07E" w14:textId="4C51FC42" w:rsidR="00EF76DF" w:rsidRPr="000422E5" w:rsidRDefault="77EFC91E" w:rsidP="00EF76DF">
            <w:pPr>
              <w:pStyle w:val="paragraaf-nijegaast"/>
              <w:tabs>
                <w:tab w:val="left" w:pos="6804"/>
              </w:tabs>
              <w:rPr>
                <w:color w:val="auto"/>
              </w:rPr>
            </w:pPr>
            <w:r w:rsidRPr="000422E5">
              <w:rPr>
                <w:color w:val="auto"/>
              </w:rPr>
              <w:t>Studiedag</w:t>
            </w:r>
          </w:p>
        </w:tc>
        <w:tc>
          <w:tcPr>
            <w:tcW w:w="2780" w:type="dxa"/>
            <w:noWrap/>
            <w:hideMark/>
          </w:tcPr>
          <w:p w14:paraId="446E06A2" w14:textId="3077EA8E" w:rsidR="00EF76DF" w:rsidRPr="000422E5" w:rsidRDefault="00400892" w:rsidP="525BBE09">
            <w:pPr>
              <w:pStyle w:val="paragraaf-nijegaast"/>
              <w:tabs>
                <w:tab w:val="left" w:pos="6804"/>
              </w:tabs>
              <w:rPr>
                <w:color w:val="auto"/>
              </w:rPr>
            </w:pPr>
            <w:r w:rsidRPr="000422E5">
              <w:rPr>
                <w:color w:val="auto"/>
              </w:rPr>
              <w:t xml:space="preserve">Maandag 12 </w:t>
            </w:r>
            <w:r w:rsidR="00A4626C" w:rsidRPr="000422E5">
              <w:rPr>
                <w:color w:val="auto"/>
              </w:rPr>
              <w:t>december</w:t>
            </w:r>
            <w:r w:rsidR="005B5EB4" w:rsidRPr="000422E5">
              <w:rPr>
                <w:color w:val="auto"/>
              </w:rPr>
              <w:t xml:space="preserve"> 2022</w:t>
            </w:r>
          </w:p>
        </w:tc>
      </w:tr>
      <w:tr w:rsidR="00EF76DF" w:rsidRPr="000422E5" w14:paraId="0589758F" w14:textId="77777777" w:rsidTr="525BBE09">
        <w:trPr>
          <w:trHeight w:val="240"/>
        </w:trPr>
        <w:tc>
          <w:tcPr>
            <w:tcW w:w="2977" w:type="dxa"/>
            <w:noWrap/>
            <w:hideMark/>
          </w:tcPr>
          <w:p w14:paraId="56746217" w14:textId="67DA0A41" w:rsidR="00EF76DF" w:rsidRPr="000422E5" w:rsidRDefault="00A4626C" w:rsidP="525BBE09">
            <w:pPr>
              <w:pStyle w:val="paragraaf-nijegaast"/>
              <w:tabs>
                <w:tab w:val="left" w:pos="6804"/>
              </w:tabs>
              <w:rPr>
                <w:color w:val="auto"/>
              </w:rPr>
            </w:pPr>
            <w:proofErr w:type="spellStart"/>
            <w:r w:rsidRPr="000422E5">
              <w:rPr>
                <w:color w:val="auto"/>
              </w:rPr>
              <w:t>Nije</w:t>
            </w:r>
            <w:proofErr w:type="spellEnd"/>
            <w:r w:rsidRPr="000422E5">
              <w:rPr>
                <w:color w:val="auto"/>
              </w:rPr>
              <w:t xml:space="preserve"> </w:t>
            </w:r>
            <w:proofErr w:type="spellStart"/>
            <w:r w:rsidRPr="000422E5">
              <w:rPr>
                <w:color w:val="auto"/>
              </w:rPr>
              <w:t>Gaastdei</w:t>
            </w:r>
            <w:proofErr w:type="spellEnd"/>
          </w:p>
          <w:p w14:paraId="68CA52C1" w14:textId="14B56E83" w:rsidR="00EF76DF" w:rsidRPr="000422E5" w:rsidRDefault="005B5EB4" w:rsidP="525BBE09">
            <w:pPr>
              <w:pStyle w:val="paragraaf-nijegaast"/>
              <w:tabs>
                <w:tab w:val="left" w:pos="6804"/>
              </w:tabs>
              <w:rPr>
                <w:rFonts w:eastAsia="Calibri"/>
                <w:color w:val="000000" w:themeColor="text1"/>
              </w:rPr>
            </w:pPr>
            <w:r w:rsidRPr="000422E5">
              <w:rPr>
                <w:rFonts w:eastAsia="Calibri"/>
                <w:color w:val="000000" w:themeColor="text1"/>
              </w:rPr>
              <w:t xml:space="preserve">Studiedag </w:t>
            </w:r>
          </w:p>
        </w:tc>
        <w:tc>
          <w:tcPr>
            <w:tcW w:w="2780" w:type="dxa"/>
            <w:noWrap/>
            <w:hideMark/>
          </w:tcPr>
          <w:p w14:paraId="341A4F84" w14:textId="74C4E182" w:rsidR="00EF76DF" w:rsidRPr="000422E5" w:rsidRDefault="00A4626C" w:rsidP="525BBE09">
            <w:pPr>
              <w:pStyle w:val="paragraaf-nijegaast"/>
              <w:tabs>
                <w:tab w:val="left" w:pos="6804"/>
              </w:tabs>
              <w:rPr>
                <w:color w:val="auto"/>
              </w:rPr>
            </w:pPr>
            <w:r w:rsidRPr="000422E5">
              <w:rPr>
                <w:color w:val="auto"/>
              </w:rPr>
              <w:t>Woensdag 29 maart</w:t>
            </w:r>
            <w:r w:rsidR="005B5EB4" w:rsidRPr="000422E5">
              <w:rPr>
                <w:color w:val="auto"/>
              </w:rPr>
              <w:t xml:space="preserve"> 2023</w:t>
            </w:r>
          </w:p>
          <w:p w14:paraId="31AE5D85" w14:textId="298D067C" w:rsidR="00EF76DF" w:rsidRPr="000422E5" w:rsidRDefault="00BB3484" w:rsidP="525BBE09">
            <w:pPr>
              <w:pStyle w:val="paragraaf-nijegaast"/>
              <w:tabs>
                <w:tab w:val="left" w:pos="6804"/>
              </w:tabs>
              <w:rPr>
                <w:rFonts w:eastAsia="Calibri"/>
                <w:color w:val="auto"/>
              </w:rPr>
            </w:pPr>
            <w:r w:rsidRPr="000422E5">
              <w:rPr>
                <w:rFonts w:eastAsia="Calibri"/>
                <w:color w:val="auto"/>
              </w:rPr>
              <w:t>Vrijdag 28 april</w:t>
            </w:r>
          </w:p>
          <w:p w14:paraId="34D5B4E5" w14:textId="6614928C" w:rsidR="00EF76DF" w:rsidRPr="000422E5" w:rsidRDefault="00EF76DF" w:rsidP="525BBE09">
            <w:pPr>
              <w:pStyle w:val="paragraaf-nijegaast"/>
              <w:tabs>
                <w:tab w:val="left" w:pos="6804"/>
              </w:tabs>
              <w:rPr>
                <w:rFonts w:eastAsia="Calibri"/>
                <w:color w:val="auto"/>
              </w:rPr>
            </w:pPr>
          </w:p>
        </w:tc>
      </w:tr>
      <w:tr w:rsidR="00EF76DF" w:rsidRPr="000422E5" w14:paraId="4BD8C1D1" w14:textId="77777777" w:rsidTr="525BBE09">
        <w:trPr>
          <w:trHeight w:val="240"/>
        </w:trPr>
        <w:tc>
          <w:tcPr>
            <w:tcW w:w="2977" w:type="dxa"/>
            <w:noWrap/>
            <w:hideMark/>
          </w:tcPr>
          <w:p w14:paraId="056FA38E" w14:textId="3DF94269" w:rsidR="00EF76DF" w:rsidRPr="000422E5" w:rsidRDefault="00EF76DF" w:rsidP="00EF76DF">
            <w:pPr>
              <w:pStyle w:val="paragraaf-nijegaast"/>
              <w:tabs>
                <w:tab w:val="left" w:pos="6804"/>
              </w:tabs>
              <w:rPr>
                <w:color w:val="auto"/>
              </w:rPr>
            </w:pPr>
          </w:p>
        </w:tc>
        <w:tc>
          <w:tcPr>
            <w:tcW w:w="2780" w:type="dxa"/>
            <w:noWrap/>
            <w:hideMark/>
          </w:tcPr>
          <w:p w14:paraId="26E21F55" w14:textId="3395559C" w:rsidR="00EF76DF" w:rsidRPr="000422E5" w:rsidRDefault="00EF76DF" w:rsidP="003F7061">
            <w:pPr>
              <w:pStyle w:val="paragraaf-nijegaast"/>
              <w:tabs>
                <w:tab w:val="left" w:pos="6804"/>
              </w:tabs>
              <w:rPr>
                <w:color w:val="auto"/>
              </w:rPr>
            </w:pPr>
          </w:p>
        </w:tc>
      </w:tr>
    </w:tbl>
    <w:p w14:paraId="77EA54CA" w14:textId="0582CC18" w:rsidR="00534DF5" w:rsidRPr="000422E5" w:rsidRDefault="00534DF5" w:rsidP="000D123A">
      <w:pPr>
        <w:pStyle w:val="paragraaf-nijegaast"/>
        <w:tabs>
          <w:tab w:val="left" w:pos="6804"/>
        </w:tabs>
        <w:rPr>
          <w:color w:val="auto"/>
        </w:rPr>
      </w:pPr>
      <w:r w:rsidRPr="000422E5">
        <w:rPr>
          <w:color w:val="auto"/>
        </w:rPr>
        <w:t xml:space="preserve">De schoolvakanties </w:t>
      </w:r>
      <w:r w:rsidR="00492ACA" w:rsidRPr="000422E5">
        <w:rPr>
          <w:color w:val="auto"/>
        </w:rPr>
        <w:t xml:space="preserve">en overige vrije dagen </w:t>
      </w:r>
      <w:r w:rsidRPr="000422E5">
        <w:rPr>
          <w:color w:val="auto"/>
        </w:rPr>
        <w:t>voor de kinderen zijn in schooljaar 20</w:t>
      </w:r>
      <w:r w:rsidR="001676C5" w:rsidRPr="000422E5">
        <w:rPr>
          <w:color w:val="auto"/>
        </w:rPr>
        <w:t>2</w:t>
      </w:r>
      <w:r w:rsidR="005E1436" w:rsidRPr="000422E5">
        <w:rPr>
          <w:color w:val="auto"/>
        </w:rPr>
        <w:t>2</w:t>
      </w:r>
      <w:r w:rsidRPr="000422E5">
        <w:rPr>
          <w:color w:val="auto"/>
        </w:rPr>
        <w:t>-20</w:t>
      </w:r>
      <w:r w:rsidR="001676C5" w:rsidRPr="000422E5">
        <w:rPr>
          <w:color w:val="auto"/>
        </w:rPr>
        <w:t>2</w:t>
      </w:r>
      <w:r w:rsidR="005E1436" w:rsidRPr="000422E5">
        <w:rPr>
          <w:color w:val="auto"/>
        </w:rPr>
        <w:t>3</w:t>
      </w:r>
      <w:r w:rsidRPr="000422E5">
        <w:rPr>
          <w:color w:val="auto"/>
        </w:rPr>
        <w:t>:</w:t>
      </w:r>
    </w:p>
    <w:p w14:paraId="5D1DC623" w14:textId="77777777" w:rsidR="00EA2D4B" w:rsidRPr="000422E5" w:rsidRDefault="00EA2D4B" w:rsidP="000D123A">
      <w:pPr>
        <w:pStyle w:val="paragraaf-nijegaast"/>
        <w:tabs>
          <w:tab w:val="left" w:pos="6804"/>
        </w:tabs>
        <w:rPr>
          <w:color w:val="FF0000"/>
        </w:rPr>
      </w:pPr>
    </w:p>
    <w:tbl>
      <w:tblPr>
        <w:tblW w:w="6946" w:type="dxa"/>
        <w:tblCellMar>
          <w:left w:w="70" w:type="dxa"/>
          <w:right w:w="70" w:type="dxa"/>
        </w:tblCellMar>
        <w:tblLook w:val="04A0" w:firstRow="1" w:lastRow="0" w:firstColumn="1" w:lastColumn="0" w:noHBand="0" w:noVBand="1"/>
      </w:tblPr>
      <w:tblGrid>
        <w:gridCol w:w="2977"/>
        <w:gridCol w:w="3969"/>
      </w:tblGrid>
      <w:tr w:rsidR="00EA2D4B" w:rsidRPr="000422E5" w14:paraId="488964B5" w14:textId="77777777" w:rsidTr="005C47B6">
        <w:trPr>
          <w:trHeight w:val="255"/>
        </w:trPr>
        <w:tc>
          <w:tcPr>
            <w:tcW w:w="2977" w:type="dxa"/>
            <w:shd w:val="clear" w:color="auto" w:fill="auto"/>
            <w:noWrap/>
            <w:vAlign w:val="bottom"/>
            <w:hideMark/>
          </w:tcPr>
          <w:bookmarkEnd w:id="80"/>
          <w:p w14:paraId="129406B7" w14:textId="0CCEC927" w:rsidR="00EA2D4B" w:rsidRPr="000422E5" w:rsidRDefault="00EA2D4B" w:rsidP="00EA2D4B">
            <w:pPr>
              <w:pStyle w:val="paragraaf-nijegaast"/>
              <w:tabs>
                <w:tab w:val="left" w:pos="6804"/>
              </w:tabs>
              <w:rPr>
                <w:color w:val="auto"/>
              </w:rPr>
            </w:pPr>
            <w:r w:rsidRPr="000422E5">
              <w:rPr>
                <w:color w:val="auto"/>
              </w:rPr>
              <w:t>Herfstvakantie</w:t>
            </w:r>
          </w:p>
        </w:tc>
        <w:tc>
          <w:tcPr>
            <w:tcW w:w="3969" w:type="dxa"/>
            <w:shd w:val="clear" w:color="auto" w:fill="auto"/>
            <w:noWrap/>
            <w:vAlign w:val="bottom"/>
            <w:hideMark/>
          </w:tcPr>
          <w:p w14:paraId="53D25EBD" w14:textId="1CC73736" w:rsidR="00EA2D4B" w:rsidRPr="000422E5" w:rsidRDefault="630E3499" w:rsidP="525BBE09">
            <w:pPr>
              <w:pStyle w:val="paragraaf-nijegaast"/>
              <w:tabs>
                <w:tab w:val="left" w:pos="6804"/>
              </w:tabs>
              <w:rPr>
                <w:color w:val="auto"/>
              </w:rPr>
            </w:pPr>
            <w:r w:rsidRPr="000422E5">
              <w:rPr>
                <w:color w:val="auto"/>
              </w:rPr>
              <w:t>1</w:t>
            </w:r>
            <w:r w:rsidR="005E1436" w:rsidRPr="000422E5">
              <w:rPr>
                <w:color w:val="auto"/>
              </w:rPr>
              <w:t>7</w:t>
            </w:r>
            <w:r w:rsidRPr="000422E5">
              <w:rPr>
                <w:color w:val="auto"/>
              </w:rPr>
              <w:t xml:space="preserve"> t/m </w:t>
            </w:r>
            <w:r w:rsidR="6DCC92A5" w:rsidRPr="000422E5">
              <w:rPr>
                <w:color w:val="auto"/>
              </w:rPr>
              <w:t>2</w:t>
            </w:r>
            <w:r w:rsidR="005E1436" w:rsidRPr="000422E5">
              <w:rPr>
                <w:color w:val="auto"/>
              </w:rPr>
              <w:t>1</w:t>
            </w:r>
            <w:r w:rsidRPr="000422E5">
              <w:rPr>
                <w:color w:val="auto"/>
              </w:rPr>
              <w:t xml:space="preserve"> okt</w:t>
            </w:r>
            <w:r w:rsidR="24617CDA" w:rsidRPr="000422E5">
              <w:rPr>
                <w:color w:val="auto"/>
              </w:rPr>
              <w:t>ober</w:t>
            </w:r>
            <w:r w:rsidR="005E1436" w:rsidRPr="000422E5">
              <w:rPr>
                <w:color w:val="auto"/>
              </w:rPr>
              <w:t xml:space="preserve"> 2022</w:t>
            </w:r>
            <w:r w:rsidRPr="000422E5">
              <w:rPr>
                <w:color w:val="auto"/>
              </w:rPr>
              <w:t xml:space="preserve"> </w:t>
            </w:r>
          </w:p>
        </w:tc>
      </w:tr>
      <w:tr w:rsidR="00EA2D4B" w:rsidRPr="000422E5" w14:paraId="2A3FF960" w14:textId="77777777" w:rsidTr="005C47B6">
        <w:trPr>
          <w:trHeight w:val="255"/>
        </w:trPr>
        <w:tc>
          <w:tcPr>
            <w:tcW w:w="2977" w:type="dxa"/>
            <w:shd w:val="clear" w:color="auto" w:fill="auto"/>
            <w:noWrap/>
            <w:vAlign w:val="bottom"/>
            <w:hideMark/>
          </w:tcPr>
          <w:p w14:paraId="59E94ABF" w14:textId="4FAA0398" w:rsidR="00EA2D4B" w:rsidRPr="000422E5" w:rsidRDefault="00EA2D4B" w:rsidP="00EA2D4B">
            <w:pPr>
              <w:pStyle w:val="paragraaf-nijegaast"/>
              <w:tabs>
                <w:tab w:val="left" w:pos="6804"/>
              </w:tabs>
              <w:rPr>
                <w:color w:val="auto"/>
              </w:rPr>
            </w:pPr>
            <w:r w:rsidRPr="000422E5">
              <w:rPr>
                <w:color w:val="auto"/>
              </w:rPr>
              <w:t>Kerstvakantie</w:t>
            </w:r>
          </w:p>
        </w:tc>
        <w:tc>
          <w:tcPr>
            <w:tcW w:w="3969" w:type="dxa"/>
            <w:shd w:val="clear" w:color="auto" w:fill="auto"/>
            <w:noWrap/>
            <w:vAlign w:val="bottom"/>
            <w:hideMark/>
          </w:tcPr>
          <w:p w14:paraId="65E556CE" w14:textId="7E152E8E" w:rsidR="00EA2D4B" w:rsidRPr="000422E5" w:rsidRDefault="630E3499" w:rsidP="525BBE09">
            <w:pPr>
              <w:pStyle w:val="paragraaf-nijegaast"/>
              <w:tabs>
                <w:tab w:val="left" w:pos="6804"/>
              </w:tabs>
              <w:rPr>
                <w:color w:val="auto"/>
              </w:rPr>
            </w:pPr>
            <w:r w:rsidRPr="000422E5">
              <w:rPr>
                <w:color w:val="auto"/>
              </w:rPr>
              <w:t>2</w:t>
            </w:r>
            <w:r w:rsidR="005E1436" w:rsidRPr="000422E5">
              <w:rPr>
                <w:color w:val="auto"/>
              </w:rPr>
              <w:t>3</w:t>
            </w:r>
            <w:r w:rsidRPr="000422E5">
              <w:rPr>
                <w:color w:val="auto"/>
              </w:rPr>
              <w:t xml:space="preserve"> dec</w:t>
            </w:r>
            <w:r w:rsidR="69D5252A" w:rsidRPr="000422E5">
              <w:rPr>
                <w:color w:val="auto"/>
              </w:rPr>
              <w:t>ember</w:t>
            </w:r>
            <w:r w:rsidR="005E1436" w:rsidRPr="000422E5">
              <w:rPr>
                <w:color w:val="auto"/>
              </w:rPr>
              <w:t xml:space="preserve"> 12 uur</w:t>
            </w:r>
            <w:r w:rsidR="69D5252A" w:rsidRPr="000422E5">
              <w:rPr>
                <w:color w:val="auto"/>
              </w:rPr>
              <w:t xml:space="preserve"> </w:t>
            </w:r>
            <w:r w:rsidR="005C47B6" w:rsidRPr="000422E5">
              <w:rPr>
                <w:color w:val="auto"/>
              </w:rPr>
              <w:t>20</w:t>
            </w:r>
            <w:r w:rsidR="69D5252A" w:rsidRPr="000422E5">
              <w:rPr>
                <w:color w:val="auto"/>
              </w:rPr>
              <w:t>2</w:t>
            </w:r>
            <w:r w:rsidR="005E1436" w:rsidRPr="000422E5">
              <w:rPr>
                <w:color w:val="auto"/>
              </w:rPr>
              <w:t>2</w:t>
            </w:r>
            <w:r w:rsidRPr="000422E5">
              <w:rPr>
                <w:color w:val="auto"/>
              </w:rPr>
              <w:t xml:space="preserve"> t/m </w:t>
            </w:r>
            <w:r w:rsidR="005E1436" w:rsidRPr="000422E5">
              <w:rPr>
                <w:color w:val="auto"/>
              </w:rPr>
              <w:t>6</w:t>
            </w:r>
            <w:r w:rsidR="69D5252A" w:rsidRPr="000422E5">
              <w:rPr>
                <w:color w:val="auto"/>
              </w:rPr>
              <w:t xml:space="preserve"> </w:t>
            </w:r>
            <w:r w:rsidRPr="000422E5">
              <w:rPr>
                <w:color w:val="auto"/>
              </w:rPr>
              <w:t>jan</w:t>
            </w:r>
            <w:r w:rsidR="4F3D2832" w:rsidRPr="000422E5">
              <w:rPr>
                <w:color w:val="auto"/>
              </w:rPr>
              <w:t>uari 202</w:t>
            </w:r>
            <w:r w:rsidR="005C47B6" w:rsidRPr="000422E5">
              <w:rPr>
                <w:color w:val="auto"/>
              </w:rPr>
              <w:t>3</w:t>
            </w:r>
            <w:r w:rsidRPr="000422E5">
              <w:rPr>
                <w:color w:val="auto"/>
              </w:rPr>
              <w:t xml:space="preserve"> </w:t>
            </w:r>
          </w:p>
        </w:tc>
      </w:tr>
      <w:tr w:rsidR="00EA2D4B" w:rsidRPr="000422E5" w14:paraId="05767C5C" w14:textId="77777777" w:rsidTr="005C47B6">
        <w:trPr>
          <w:trHeight w:val="255"/>
        </w:trPr>
        <w:tc>
          <w:tcPr>
            <w:tcW w:w="2977" w:type="dxa"/>
            <w:shd w:val="clear" w:color="auto" w:fill="auto"/>
            <w:noWrap/>
            <w:vAlign w:val="bottom"/>
            <w:hideMark/>
          </w:tcPr>
          <w:p w14:paraId="734E97DC" w14:textId="5F15704F" w:rsidR="00EA2D4B" w:rsidRPr="000422E5" w:rsidRDefault="00EA2D4B" w:rsidP="00EA2D4B">
            <w:pPr>
              <w:pStyle w:val="paragraaf-nijegaast"/>
              <w:tabs>
                <w:tab w:val="left" w:pos="6804"/>
              </w:tabs>
              <w:rPr>
                <w:color w:val="auto"/>
              </w:rPr>
            </w:pPr>
            <w:r w:rsidRPr="000422E5">
              <w:rPr>
                <w:color w:val="auto"/>
              </w:rPr>
              <w:t>Voorjaarsvakantie</w:t>
            </w:r>
          </w:p>
        </w:tc>
        <w:tc>
          <w:tcPr>
            <w:tcW w:w="3969" w:type="dxa"/>
            <w:shd w:val="clear" w:color="auto" w:fill="auto"/>
            <w:noWrap/>
            <w:vAlign w:val="bottom"/>
            <w:hideMark/>
          </w:tcPr>
          <w:p w14:paraId="2924D7C5" w14:textId="0054B672" w:rsidR="00EA2D4B" w:rsidRPr="000422E5" w:rsidRDefault="630E3499" w:rsidP="525BBE09">
            <w:pPr>
              <w:pStyle w:val="paragraaf-nijegaast"/>
              <w:tabs>
                <w:tab w:val="left" w:pos="6804"/>
              </w:tabs>
              <w:rPr>
                <w:color w:val="auto"/>
              </w:rPr>
            </w:pPr>
            <w:r w:rsidRPr="000422E5">
              <w:rPr>
                <w:color w:val="auto"/>
              </w:rPr>
              <w:t>2</w:t>
            </w:r>
            <w:r w:rsidR="00AC1E42" w:rsidRPr="000422E5">
              <w:rPr>
                <w:color w:val="auto"/>
              </w:rPr>
              <w:t>7 februari</w:t>
            </w:r>
            <w:r w:rsidRPr="000422E5">
              <w:rPr>
                <w:color w:val="auto"/>
              </w:rPr>
              <w:t xml:space="preserve"> t/m </w:t>
            </w:r>
            <w:r w:rsidR="00AC1E42" w:rsidRPr="000422E5">
              <w:rPr>
                <w:color w:val="auto"/>
              </w:rPr>
              <w:t>3 maart</w:t>
            </w:r>
            <w:r w:rsidR="4F3D2832" w:rsidRPr="000422E5">
              <w:rPr>
                <w:color w:val="auto"/>
              </w:rPr>
              <w:t xml:space="preserve"> 202</w:t>
            </w:r>
            <w:r w:rsidR="00AC1E42" w:rsidRPr="000422E5">
              <w:rPr>
                <w:color w:val="auto"/>
              </w:rPr>
              <w:t>3</w:t>
            </w:r>
          </w:p>
        </w:tc>
      </w:tr>
      <w:tr w:rsidR="00626E80" w:rsidRPr="000422E5" w14:paraId="668D9E49" w14:textId="77777777" w:rsidTr="005C47B6">
        <w:trPr>
          <w:trHeight w:val="255"/>
        </w:trPr>
        <w:tc>
          <w:tcPr>
            <w:tcW w:w="2977" w:type="dxa"/>
            <w:shd w:val="clear" w:color="auto" w:fill="auto"/>
            <w:noWrap/>
            <w:vAlign w:val="bottom"/>
            <w:hideMark/>
          </w:tcPr>
          <w:p w14:paraId="0F83F38E" w14:textId="77777777" w:rsidR="00626E80" w:rsidRPr="000422E5" w:rsidRDefault="00626E80" w:rsidP="00D72BF9">
            <w:pPr>
              <w:pStyle w:val="paragraaf-nijegaast"/>
              <w:tabs>
                <w:tab w:val="left" w:pos="6804"/>
              </w:tabs>
              <w:rPr>
                <w:color w:val="auto"/>
              </w:rPr>
            </w:pPr>
            <w:r w:rsidRPr="000422E5">
              <w:rPr>
                <w:color w:val="auto"/>
              </w:rPr>
              <w:t xml:space="preserve">Meivakantie (incl. </w:t>
            </w:r>
            <w:proofErr w:type="spellStart"/>
            <w:r w:rsidRPr="000422E5">
              <w:rPr>
                <w:color w:val="auto"/>
              </w:rPr>
              <w:t>bevrijdingsdag</w:t>
            </w:r>
            <w:proofErr w:type="spellEnd"/>
            <w:r w:rsidRPr="000422E5">
              <w:rPr>
                <w:color w:val="auto"/>
              </w:rPr>
              <w:t>)</w:t>
            </w:r>
          </w:p>
        </w:tc>
        <w:tc>
          <w:tcPr>
            <w:tcW w:w="3969" w:type="dxa"/>
            <w:shd w:val="clear" w:color="auto" w:fill="auto"/>
            <w:noWrap/>
            <w:vAlign w:val="bottom"/>
            <w:hideMark/>
          </w:tcPr>
          <w:p w14:paraId="54233AA5" w14:textId="42A054AB" w:rsidR="00626E80" w:rsidRPr="000422E5" w:rsidRDefault="5D3214A7" w:rsidP="525BBE09">
            <w:pPr>
              <w:pStyle w:val="paragraaf-nijegaast"/>
              <w:tabs>
                <w:tab w:val="left" w:pos="6804"/>
              </w:tabs>
              <w:rPr>
                <w:color w:val="auto"/>
              </w:rPr>
            </w:pPr>
            <w:r w:rsidRPr="000422E5">
              <w:rPr>
                <w:color w:val="auto"/>
              </w:rPr>
              <w:t>2</w:t>
            </w:r>
            <w:r w:rsidR="00AC1E42" w:rsidRPr="000422E5">
              <w:rPr>
                <w:color w:val="auto"/>
              </w:rPr>
              <w:t>7</w:t>
            </w:r>
            <w:r w:rsidRPr="000422E5">
              <w:rPr>
                <w:color w:val="auto"/>
              </w:rPr>
              <w:t xml:space="preserve"> april </w:t>
            </w:r>
            <w:r w:rsidR="21BE8EE4" w:rsidRPr="000422E5">
              <w:rPr>
                <w:color w:val="auto"/>
              </w:rPr>
              <w:t xml:space="preserve">t/m </w:t>
            </w:r>
            <w:r w:rsidR="00AC1E42" w:rsidRPr="000422E5">
              <w:rPr>
                <w:color w:val="auto"/>
              </w:rPr>
              <w:t>5</w:t>
            </w:r>
            <w:r w:rsidR="21BE8EE4" w:rsidRPr="000422E5">
              <w:rPr>
                <w:color w:val="auto"/>
              </w:rPr>
              <w:t xml:space="preserve"> mei</w:t>
            </w:r>
            <w:r w:rsidR="7C9C51D0" w:rsidRPr="000422E5">
              <w:rPr>
                <w:color w:val="auto"/>
              </w:rPr>
              <w:t xml:space="preserve"> 202</w:t>
            </w:r>
            <w:r w:rsidR="00AC1E42" w:rsidRPr="000422E5">
              <w:rPr>
                <w:color w:val="auto"/>
              </w:rPr>
              <w:t>3</w:t>
            </w:r>
          </w:p>
        </w:tc>
      </w:tr>
      <w:tr w:rsidR="00BF75C7" w:rsidRPr="000422E5" w14:paraId="1A194D09" w14:textId="77777777" w:rsidTr="005C47B6">
        <w:trPr>
          <w:trHeight w:val="255"/>
        </w:trPr>
        <w:tc>
          <w:tcPr>
            <w:tcW w:w="2977" w:type="dxa"/>
            <w:shd w:val="clear" w:color="auto" w:fill="auto"/>
            <w:noWrap/>
            <w:vAlign w:val="bottom"/>
          </w:tcPr>
          <w:p w14:paraId="56B2AEDC" w14:textId="787DFF3C" w:rsidR="00BF75C7" w:rsidRPr="000422E5" w:rsidRDefault="00816A7A" w:rsidP="00D72BF9">
            <w:pPr>
              <w:pStyle w:val="paragraaf-nijegaast"/>
              <w:tabs>
                <w:tab w:val="left" w:pos="6804"/>
              </w:tabs>
              <w:rPr>
                <w:color w:val="auto"/>
              </w:rPr>
            </w:pPr>
            <w:r w:rsidRPr="000422E5">
              <w:rPr>
                <w:color w:val="auto"/>
              </w:rPr>
              <w:t>Pinkstervakantie</w:t>
            </w:r>
          </w:p>
        </w:tc>
        <w:tc>
          <w:tcPr>
            <w:tcW w:w="3969" w:type="dxa"/>
            <w:shd w:val="clear" w:color="auto" w:fill="auto"/>
            <w:noWrap/>
            <w:vAlign w:val="bottom"/>
          </w:tcPr>
          <w:p w14:paraId="1FEB1F37" w14:textId="5167F267" w:rsidR="00BF75C7" w:rsidRPr="000422E5" w:rsidRDefault="00816A7A" w:rsidP="525BBE09">
            <w:pPr>
              <w:pStyle w:val="paragraaf-nijegaast"/>
              <w:tabs>
                <w:tab w:val="left" w:pos="6804"/>
              </w:tabs>
              <w:rPr>
                <w:color w:val="auto"/>
              </w:rPr>
            </w:pPr>
            <w:r w:rsidRPr="000422E5">
              <w:rPr>
                <w:color w:val="auto"/>
              </w:rPr>
              <w:t>29 mei t/m 2 juni 2023</w:t>
            </w:r>
          </w:p>
        </w:tc>
      </w:tr>
      <w:tr w:rsidR="00F32BDA" w:rsidRPr="000422E5" w14:paraId="3D1A3A01" w14:textId="77777777" w:rsidTr="005C47B6">
        <w:trPr>
          <w:trHeight w:val="255"/>
        </w:trPr>
        <w:tc>
          <w:tcPr>
            <w:tcW w:w="2977" w:type="dxa"/>
            <w:shd w:val="clear" w:color="auto" w:fill="auto"/>
            <w:noWrap/>
            <w:vAlign w:val="bottom"/>
            <w:hideMark/>
          </w:tcPr>
          <w:p w14:paraId="05713FB4" w14:textId="77777777" w:rsidR="00F32BDA" w:rsidRPr="000422E5" w:rsidRDefault="00F32BDA" w:rsidP="00D72BF9">
            <w:pPr>
              <w:pStyle w:val="paragraaf-nijegaast"/>
              <w:tabs>
                <w:tab w:val="left" w:pos="6804"/>
              </w:tabs>
              <w:rPr>
                <w:color w:val="auto"/>
              </w:rPr>
            </w:pPr>
            <w:r w:rsidRPr="000422E5">
              <w:rPr>
                <w:color w:val="auto"/>
              </w:rPr>
              <w:t>Zomervakantie</w:t>
            </w:r>
          </w:p>
        </w:tc>
        <w:tc>
          <w:tcPr>
            <w:tcW w:w="3969" w:type="dxa"/>
            <w:shd w:val="clear" w:color="auto" w:fill="auto"/>
            <w:noWrap/>
            <w:vAlign w:val="bottom"/>
            <w:hideMark/>
          </w:tcPr>
          <w:p w14:paraId="64A58633" w14:textId="09D1FD64" w:rsidR="00F32BDA" w:rsidRPr="000422E5" w:rsidRDefault="7C9C51D0" w:rsidP="525BBE09">
            <w:pPr>
              <w:pStyle w:val="paragraaf-nijegaast"/>
              <w:tabs>
                <w:tab w:val="left" w:pos="6804"/>
              </w:tabs>
              <w:rPr>
                <w:color w:val="auto"/>
              </w:rPr>
            </w:pPr>
            <w:r w:rsidRPr="000422E5">
              <w:rPr>
                <w:color w:val="auto"/>
              </w:rPr>
              <w:t>1</w:t>
            </w:r>
            <w:r w:rsidR="663A633E" w:rsidRPr="000422E5">
              <w:rPr>
                <w:color w:val="auto"/>
              </w:rPr>
              <w:t>8</w:t>
            </w:r>
            <w:r w:rsidRPr="000422E5">
              <w:rPr>
                <w:color w:val="auto"/>
              </w:rPr>
              <w:t xml:space="preserve"> juli t/m 2</w:t>
            </w:r>
            <w:r w:rsidR="4272228F" w:rsidRPr="000422E5">
              <w:rPr>
                <w:color w:val="auto"/>
              </w:rPr>
              <w:t>6</w:t>
            </w:r>
            <w:r w:rsidRPr="000422E5">
              <w:rPr>
                <w:color w:val="auto"/>
              </w:rPr>
              <w:t xml:space="preserve"> augustus 202</w:t>
            </w:r>
            <w:r w:rsidR="05491B7A" w:rsidRPr="000422E5">
              <w:rPr>
                <w:color w:val="auto"/>
              </w:rPr>
              <w:t>2</w:t>
            </w:r>
          </w:p>
        </w:tc>
      </w:tr>
      <w:tr w:rsidR="00276C22" w:rsidRPr="000422E5" w14:paraId="0816A1BF" w14:textId="77777777" w:rsidTr="005C47B6">
        <w:trPr>
          <w:trHeight w:val="255"/>
        </w:trPr>
        <w:tc>
          <w:tcPr>
            <w:tcW w:w="2977" w:type="dxa"/>
            <w:shd w:val="clear" w:color="auto" w:fill="auto"/>
            <w:noWrap/>
            <w:vAlign w:val="bottom"/>
          </w:tcPr>
          <w:p w14:paraId="0867CDF6" w14:textId="77777777" w:rsidR="00276C22" w:rsidRPr="000422E5" w:rsidRDefault="00276C22" w:rsidP="00D72BF9">
            <w:pPr>
              <w:pStyle w:val="paragraaf-nijegaast"/>
              <w:tabs>
                <w:tab w:val="left" w:pos="6804"/>
              </w:tabs>
              <w:rPr>
                <w:color w:val="auto"/>
              </w:rPr>
            </w:pPr>
          </w:p>
        </w:tc>
        <w:tc>
          <w:tcPr>
            <w:tcW w:w="3969" w:type="dxa"/>
            <w:shd w:val="clear" w:color="auto" w:fill="auto"/>
            <w:noWrap/>
            <w:vAlign w:val="bottom"/>
          </w:tcPr>
          <w:p w14:paraId="11551516" w14:textId="77777777" w:rsidR="00276C22" w:rsidRPr="000422E5" w:rsidRDefault="00276C22" w:rsidP="00D72BF9">
            <w:pPr>
              <w:pStyle w:val="paragraaf-nijegaast"/>
              <w:tabs>
                <w:tab w:val="left" w:pos="6804"/>
              </w:tabs>
              <w:rPr>
                <w:color w:val="auto"/>
              </w:rPr>
            </w:pPr>
          </w:p>
        </w:tc>
      </w:tr>
      <w:tr w:rsidR="00E86B80" w:rsidRPr="000422E5" w14:paraId="4FC4236C" w14:textId="77777777" w:rsidTr="005C47B6">
        <w:trPr>
          <w:trHeight w:val="255"/>
        </w:trPr>
        <w:tc>
          <w:tcPr>
            <w:tcW w:w="2977" w:type="dxa"/>
            <w:shd w:val="clear" w:color="auto" w:fill="auto"/>
            <w:noWrap/>
            <w:vAlign w:val="bottom"/>
          </w:tcPr>
          <w:p w14:paraId="1AB06BC6" w14:textId="3EE8547A" w:rsidR="00E86B80" w:rsidRPr="000422E5" w:rsidRDefault="00E86B80" w:rsidP="00D72BF9">
            <w:pPr>
              <w:pStyle w:val="paragraaf-nijegaast"/>
              <w:tabs>
                <w:tab w:val="left" w:pos="6804"/>
              </w:tabs>
              <w:rPr>
                <w:color w:val="auto"/>
              </w:rPr>
            </w:pPr>
            <w:r w:rsidRPr="000422E5">
              <w:rPr>
                <w:color w:val="auto"/>
              </w:rPr>
              <w:t xml:space="preserve">Goede vrijdag </w:t>
            </w:r>
          </w:p>
        </w:tc>
        <w:tc>
          <w:tcPr>
            <w:tcW w:w="3969" w:type="dxa"/>
            <w:shd w:val="clear" w:color="auto" w:fill="auto"/>
            <w:noWrap/>
            <w:vAlign w:val="bottom"/>
          </w:tcPr>
          <w:p w14:paraId="7D2356C1" w14:textId="244B1B6E" w:rsidR="00E86B80" w:rsidRPr="000422E5" w:rsidRDefault="003D05A4" w:rsidP="525BBE09">
            <w:pPr>
              <w:pStyle w:val="paragraaf-nijegaast"/>
              <w:tabs>
                <w:tab w:val="left" w:pos="6804"/>
              </w:tabs>
              <w:rPr>
                <w:color w:val="auto"/>
              </w:rPr>
            </w:pPr>
            <w:r w:rsidRPr="000422E5">
              <w:rPr>
                <w:color w:val="auto"/>
              </w:rPr>
              <w:t>7 april 2023</w:t>
            </w:r>
          </w:p>
        </w:tc>
      </w:tr>
      <w:tr w:rsidR="00E86B80" w:rsidRPr="000422E5" w14:paraId="47889131" w14:textId="77777777" w:rsidTr="005C47B6">
        <w:trPr>
          <w:trHeight w:val="255"/>
        </w:trPr>
        <w:tc>
          <w:tcPr>
            <w:tcW w:w="2977" w:type="dxa"/>
            <w:shd w:val="clear" w:color="auto" w:fill="auto"/>
            <w:noWrap/>
            <w:vAlign w:val="bottom"/>
          </w:tcPr>
          <w:p w14:paraId="003CBE08" w14:textId="3CFB4A11" w:rsidR="00E86B80" w:rsidRPr="000422E5" w:rsidRDefault="00E86B80" w:rsidP="00EA2D4B">
            <w:pPr>
              <w:pStyle w:val="paragraaf-nijegaast"/>
              <w:tabs>
                <w:tab w:val="left" w:pos="6804"/>
              </w:tabs>
              <w:rPr>
                <w:color w:val="auto"/>
              </w:rPr>
            </w:pPr>
            <w:r w:rsidRPr="000422E5">
              <w:rPr>
                <w:color w:val="auto"/>
              </w:rPr>
              <w:t>Paasmaandag</w:t>
            </w:r>
          </w:p>
        </w:tc>
        <w:tc>
          <w:tcPr>
            <w:tcW w:w="3969" w:type="dxa"/>
            <w:shd w:val="clear" w:color="auto" w:fill="auto"/>
            <w:noWrap/>
            <w:vAlign w:val="bottom"/>
          </w:tcPr>
          <w:p w14:paraId="3552E0D8" w14:textId="08D45700" w:rsidR="00E86B80" w:rsidRPr="000422E5" w:rsidRDefault="0998A33A" w:rsidP="525BBE09">
            <w:pPr>
              <w:pStyle w:val="paragraaf-nijegaast"/>
              <w:tabs>
                <w:tab w:val="left" w:pos="6804"/>
              </w:tabs>
              <w:rPr>
                <w:color w:val="auto"/>
              </w:rPr>
            </w:pPr>
            <w:r w:rsidRPr="000422E5">
              <w:rPr>
                <w:color w:val="auto"/>
              </w:rPr>
              <w:t>1</w:t>
            </w:r>
            <w:r w:rsidR="003D05A4" w:rsidRPr="000422E5">
              <w:rPr>
                <w:color w:val="auto"/>
              </w:rPr>
              <w:t>0</w:t>
            </w:r>
            <w:r w:rsidRPr="000422E5">
              <w:rPr>
                <w:color w:val="auto"/>
              </w:rPr>
              <w:t xml:space="preserve"> </w:t>
            </w:r>
            <w:r w:rsidR="525CD059" w:rsidRPr="000422E5">
              <w:rPr>
                <w:color w:val="auto"/>
              </w:rPr>
              <w:t>april</w:t>
            </w:r>
            <w:r w:rsidR="58377657" w:rsidRPr="000422E5">
              <w:rPr>
                <w:color w:val="auto"/>
              </w:rPr>
              <w:t xml:space="preserve"> 202</w:t>
            </w:r>
            <w:r w:rsidR="003D05A4" w:rsidRPr="000422E5">
              <w:rPr>
                <w:color w:val="auto"/>
              </w:rPr>
              <w:t>3</w:t>
            </w:r>
          </w:p>
        </w:tc>
      </w:tr>
      <w:tr w:rsidR="00EA2D4B" w:rsidRPr="000422E5" w14:paraId="6FFD006A" w14:textId="77777777" w:rsidTr="005C47B6">
        <w:trPr>
          <w:trHeight w:val="255"/>
        </w:trPr>
        <w:tc>
          <w:tcPr>
            <w:tcW w:w="2977" w:type="dxa"/>
            <w:shd w:val="clear" w:color="auto" w:fill="auto"/>
            <w:noWrap/>
            <w:vAlign w:val="bottom"/>
            <w:hideMark/>
          </w:tcPr>
          <w:p w14:paraId="2EA3F533" w14:textId="618FE48A" w:rsidR="00EA2D4B" w:rsidRPr="000422E5" w:rsidRDefault="00EA2D4B" w:rsidP="00EA2D4B">
            <w:pPr>
              <w:pStyle w:val="paragraaf-nijegaast"/>
              <w:tabs>
                <w:tab w:val="left" w:pos="6804"/>
              </w:tabs>
              <w:rPr>
                <w:color w:val="auto"/>
              </w:rPr>
            </w:pPr>
            <w:r w:rsidRPr="000422E5">
              <w:rPr>
                <w:color w:val="auto"/>
              </w:rPr>
              <w:t xml:space="preserve">Koningsdag </w:t>
            </w:r>
          </w:p>
        </w:tc>
        <w:tc>
          <w:tcPr>
            <w:tcW w:w="3969" w:type="dxa"/>
            <w:shd w:val="clear" w:color="auto" w:fill="auto"/>
            <w:noWrap/>
            <w:vAlign w:val="bottom"/>
            <w:hideMark/>
          </w:tcPr>
          <w:p w14:paraId="630272DA" w14:textId="08FBED0D" w:rsidR="00EA2D4B" w:rsidRPr="000422E5" w:rsidRDefault="630E3499" w:rsidP="525BBE09">
            <w:pPr>
              <w:pStyle w:val="paragraaf-nijegaast"/>
              <w:tabs>
                <w:tab w:val="left" w:pos="6804"/>
              </w:tabs>
              <w:rPr>
                <w:color w:val="auto"/>
              </w:rPr>
            </w:pPr>
            <w:r w:rsidRPr="000422E5">
              <w:rPr>
                <w:color w:val="auto"/>
              </w:rPr>
              <w:t xml:space="preserve">27 april </w:t>
            </w:r>
            <w:r w:rsidR="58377657" w:rsidRPr="000422E5">
              <w:rPr>
                <w:color w:val="auto"/>
              </w:rPr>
              <w:t>202</w:t>
            </w:r>
            <w:r w:rsidR="00AC1E42" w:rsidRPr="000422E5">
              <w:rPr>
                <w:color w:val="auto"/>
              </w:rPr>
              <w:t>3</w:t>
            </w:r>
          </w:p>
        </w:tc>
      </w:tr>
      <w:tr w:rsidR="00EA2D4B" w:rsidRPr="000422E5" w14:paraId="6E0756A0" w14:textId="77777777" w:rsidTr="005C47B6">
        <w:trPr>
          <w:trHeight w:val="255"/>
        </w:trPr>
        <w:tc>
          <w:tcPr>
            <w:tcW w:w="2977" w:type="dxa"/>
            <w:shd w:val="clear" w:color="auto" w:fill="auto"/>
            <w:noWrap/>
            <w:vAlign w:val="bottom"/>
            <w:hideMark/>
          </w:tcPr>
          <w:p w14:paraId="6DF01595" w14:textId="172BC47B" w:rsidR="00EA2D4B" w:rsidRPr="000422E5" w:rsidRDefault="00EA2D4B" w:rsidP="00EA2D4B">
            <w:pPr>
              <w:pStyle w:val="paragraaf-nijegaast"/>
              <w:tabs>
                <w:tab w:val="left" w:pos="6804"/>
              </w:tabs>
              <w:rPr>
                <w:color w:val="auto"/>
              </w:rPr>
            </w:pPr>
            <w:r w:rsidRPr="000422E5">
              <w:rPr>
                <w:color w:val="auto"/>
              </w:rPr>
              <w:t>Hemelvaart</w:t>
            </w:r>
          </w:p>
        </w:tc>
        <w:tc>
          <w:tcPr>
            <w:tcW w:w="3969" w:type="dxa"/>
            <w:shd w:val="clear" w:color="auto" w:fill="auto"/>
            <w:noWrap/>
            <w:vAlign w:val="bottom"/>
            <w:hideMark/>
          </w:tcPr>
          <w:p w14:paraId="2E78DEC7" w14:textId="2C63152A" w:rsidR="00EA2D4B" w:rsidRPr="000422E5" w:rsidRDefault="003D05A4" w:rsidP="525BBE09">
            <w:pPr>
              <w:pStyle w:val="paragraaf-nijegaast"/>
              <w:tabs>
                <w:tab w:val="left" w:pos="6804"/>
              </w:tabs>
              <w:rPr>
                <w:color w:val="auto"/>
              </w:rPr>
            </w:pPr>
            <w:r w:rsidRPr="000422E5">
              <w:rPr>
                <w:color w:val="auto"/>
              </w:rPr>
              <w:t>18</w:t>
            </w:r>
            <w:r w:rsidR="4E3EA37B" w:rsidRPr="000422E5">
              <w:rPr>
                <w:color w:val="auto"/>
              </w:rPr>
              <w:t xml:space="preserve"> </w:t>
            </w:r>
            <w:r w:rsidR="630E3499" w:rsidRPr="000422E5">
              <w:rPr>
                <w:color w:val="auto"/>
              </w:rPr>
              <w:t xml:space="preserve">en </w:t>
            </w:r>
            <w:r w:rsidRPr="000422E5">
              <w:rPr>
                <w:color w:val="auto"/>
              </w:rPr>
              <w:t>19</w:t>
            </w:r>
            <w:r w:rsidR="630E3499" w:rsidRPr="000422E5">
              <w:rPr>
                <w:color w:val="auto"/>
              </w:rPr>
              <w:t xml:space="preserve"> mei </w:t>
            </w:r>
            <w:r w:rsidR="58377657" w:rsidRPr="000422E5">
              <w:rPr>
                <w:color w:val="auto"/>
              </w:rPr>
              <w:t>202</w:t>
            </w:r>
            <w:r w:rsidRPr="000422E5">
              <w:rPr>
                <w:color w:val="auto"/>
              </w:rPr>
              <w:t>3</w:t>
            </w:r>
          </w:p>
        </w:tc>
      </w:tr>
      <w:tr w:rsidR="00EA2D4B" w:rsidRPr="00A004C7" w14:paraId="446AF22C" w14:textId="77777777" w:rsidTr="005C47B6">
        <w:trPr>
          <w:trHeight w:val="50"/>
        </w:trPr>
        <w:tc>
          <w:tcPr>
            <w:tcW w:w="2977" w:type="dxa"/>
            <w:shd w:val="clear" w:color="auto" w:fill="auto"/>
            <w:noWrap/>
            <w:vAlign w:val="bottom"/>
            <w:hideMark/>
          </w:tcPr>
          <w:p w14:paraId="2A932C44" w14:textId="7C97417D" w:rsidR="00EA2D4B" w:rsidRPr="000422E5" w:rsidRDefault="00EA2D4B" w:rsidP="00EA2D4B">
            <w:pPr>
              <w:pStyle w:val="paragraaf-nijegaast"/>
              <w:tabs>
                <w:tab w:val="left" w:pos="6804"/>
              </w:tabs>
              <w:rPr>
                <w:color w:val="auto"/>
              </w:rPr>
            </w:pPr>
            <w:r w:rsidRPr="000422E5">
              <w:rPr>
                <w:color w:val="auto"/>
              </w:rPr>
              <w:t>Pinksteren</w:t>
            </w:r>
          </w:p>
        </w:tc>
        <w:tc>
          <w:tcPr>
            <w:tcW w:w="3969" w:type="dxa"/>
            <w:shd w:val="clear" w:color="auto" w:fill="auto"/>
            <w:noWrap/>
            <w:vAlign w:val="bottom"/>
            <w:hideMark/>
          </w:tcPr>
          <w:p w14:paraId="6B15F528" w14:textId="12CA25CB" w:rsidR="00EA2D4B" w:rsidRPr="00A004C7" w:rsidRDefault="000422E5" w:rsidP="525BBE09">
            <w:pPr>
              <w:pStyle w:val="paragraaf-nijegaast"/>
              <w:tabs>
                <w:tab w:val="left" w:pos="6804"/>
              </w:tabs>
              <w:rPr>
                <w:color w:val="auto"/>
              </w:rPr>
            </w:pPr>
            <w:r w:rsidRPr="000422E5">
              <w:rPr>
                <w:color w:val="auto"/>
              </w:rPr>
              <w:t>29 mei</w:t>
            </w:r>
            <w:r w:rsidR="58377657" w:rsidRPr="000422E5">
              <w:rPr>
                <w:color w:val="auto"/>
              </w:rPr>
              <w:t xml:space="preserve"> 202</w:t>
            </w:r>
            <w:r w:rsidRPr="000422E5">
              <w:rPr>
                <w:color w:val="auto"/>
              </w:rPr>
              <w:t>3</w:t>
            </w:r>
          </w:p>
        </w:tc>
      </w:tr>
    </w:tbl>
    <w:p w14:paraId="42EEB408" w14:textId="597A096E" w:rsidR="000D123A" w:rsidRDefault="000D123A" w:rsidP="000D123A">
      <w:pPr>
        <w:ind w:firstLine="142"/>
        <w:rPr>
          <w:color w:val="auto"/>
        </w:rPr>
      </w:pPr>
    </w:p>
    <w:p w14:paraId="39C89747" w14:textId="77777777" w:rsidR="004B4D72" w:rsidRDefault="004B4D72" w:rsidP="000D123A">
      <w:pPr>
        <w:ind w:firstLine="142"/>
        <w:rPr>
          <w:color w:val="auto"/>
        </w:rPr>
      </w:pPr>
    </w:p>
    <w:p w14:paraId="429DF237" w14:textId="331FC160" w:rsidR="00F5077E" w:rsidRPr="00694BDC" w:rsidRDefault="00F5077E" w:rsidP="00F5077E">
      <w:pPr>
        <w:rPr>
          <w:b/>
          <w:bCs/>
        </w:rPr>
      </w:pPr>
      <w:r w:rsidRPr="00694BDC">
        <w:rPr>
          <w:b/>
          <w:bCs/>
        </w:rPr>
        <w:t>4.</w:t>
      </w:r>
      <w:r w:rsidR="0081188D">
        <w:rPr>
          <w:b/>
          <w:bCs/>
        </w:rPr>
        <w:t xml:space="preserve">7 </w:t>
      </w:r>
      <w:r w:rsidRPr="00694BDC">
        <w:rPr>
          <w:b/>
          <w:bCs/>
        </w:rPr>
        <w:t xml:space="preserve"> </w:t>
      </w:r>
      <w:r w:rsidR="00984289">
        <w:rPr>
          <w:b/>
          <w:bCs/>
        </w:rPr>
        <w:t>Extra verlof aanvraag</w:t>
      </w:r>
    </w:p>
    <w:p w14:paraId="40620903" w14:textId="77777777" w:rsidR="00F5077E" w:rsidRPr="00534DF5" w:rsidRDefault="00F5077E" w:rsidP="00F5077E">
      <w:pPr>
        <w:rPr>
          <w:color w:val="2E74B5" w:themeColor="accent1" w:themeShade="BF"/>
        </w:rPr>
      </w:pPr>
    </w:p>
    <w:p w14:paraId="19133D8F" w14:textId="77777777" w:rsidR="0060375C" w:rsidRDefault="00B314DA" w:rsidP="003E587C">
      <w:pPr>
        <w:pStyle w:val="paragraaf-nijegaast"/>
        <w:tabs>
          <w:tab w:val="left" w:pos="6804"/>
        </w:tabs>
        <w:rPr>
          <w:color w:val="auto"/>
        </w:rPr>
      </w:pPr>
      <w:r>
        <w:rPr>
          <w:color w:val="auto"/>
        </w:rPr>
        <w:t>Verlofaanvragen buiten de schoolvakanties is vanuit</w:t>
      </w:r>
      <w:r w:rsidR="003309DB">
        <w:rPr>
          <w:color w:val="auto"/>
        </w:rPr>
        <w:t xml:space="preserve"> de wetgeving vrijwel niet meer aan d</w:t>
      </w:r>
      <w:r w:rsidR="006C681B">
        <w:rPr>
          <w:color w:val="auto"/>
        </w:rPr>
        <w:t xml:space="preserve">e orde. </w:t>
      </w:r>
      <w:r w:rsidR="0026677B">
        <w:rPr>
          <w:color w:val="auto"/>
        </w:rPr>
        <w:t xml:space="preserve">Alle </w:t>
      </w:r>
      <w:proofErr w:type="spellStart"/>
      <w:r w:rsidR="0026677B">
        <w:rPr>
          <w:color w:val="auto"/>
        </w:rPr>
        <w:t>Nije</w:t>
      </w:r>
      <w:proofErr w:type="spellEnd"/>
      <w:r w:rsidR="0026677B">
        <w:rPr>
          <w:color w:val="auto"/>
        </w:rPr>
        <w:t xml:space="preserve"> Gaast scholen werken vanuit de ka</w:t>
      </w:r>
      <w:r w:rsidR="0060375C">
        <w:rPr>
          <w:color w:val="auto"/>
        </w:rPr>
        <w:t xml:space="preserve">ders die de wetgeving hiervoor aangeeft. </w:t>
      </w:r>
    </w:p>
    <w:p w14:paraId="0C009A8D" w14:textId="6833A565" w:rsidR="00F5077E" w:rsidRPr="004E12D2" w:rsidRDefault="0081188D" w:rsidP="004E12D2">
      <w:pPr>
        <w:pStyle w:val="paragraaf-nijegaast"/>
        <w:tabs>
          <w:tab w:val="left" w:pos="6804"/>
        </w:tabs>
        <w:rPr>
          <w:color w:val="auto"/>
        </w:rPr>
      </w:pPr>
      <w:r w:rsidRPr="4CF480BA">
        <w:rPr>
          <w:color w:val="auto"/>
        </w:rPr>
        <w:t xml:space="preserve">Scholen en leerplichtambtenaren krijgen </w:t>
      </w:r>
      <w:r w:rsidR="005124A9" w:rsidRPr="4CF480BA">
        <w:rPr>
          <w:color w:val="auto"/>
        </w:rPr>
        <w:t xml:space="preserve">een enkele </w:t>
      </w:r>
      <w:r w:rsidR="007305BC" w:rsidRPr="4CF480BA">
        <w:rPr>
          <w:color w:val="auto"/>
        </w:rPr>
        <w:t>keer</w:t>
      </w:r>
      <w:r w:rsidRPr="4CF480BA">
        <w:rPr>
          <w:color w:val="auto"/>
        </w:rPr>
        <w:t xml:space="preserve"> het verzoek verlof te verlenen aan leerplichtige toptalenten</w:t>
      </w:r>
      <w:r w:rsidR="003E587C" w:rsidRPr="4CF480BA">
        <w:rPr>
          <w:color w:val="auto"/>
        </w:rPr>
        <w:t xml:space="preserve"> </w:t>
      </w:r>
      <w:r w:rsidRPr="4CF480BA">
        <w:rPr>
          <w:color w:val="auto"/>
        </w:rPr>
        <w:t>op het gebied van sport of kunst/cultuur. Om te komen tot goed</w:t>
      </w:r>
      <w:r w:rsidR="002C6C42" w:rsidRPr="4CF480BA">
        <w:rPr>
          <w:color w:val="auto"/>
        </w:rPr>
        <w:t>e afspraken</w:t>
      </w:r>
      <w:r w:rsidRPr="4CF480BA">
        <w:rPr>
          <w:color w:val="auto"/>
        </w:rPr>
        <w:t xml:space="preserve"> </w:t>
      </w:r>
      <w:r w:rsidR="007305BC" w:rsidRPr="4CF480BA">
        <w:rPr>
          <w:color w:val="auto"/>
        </w:rPr>
        <w:t xml:space="preserve">binnen de wetgeving </w:t>
      </w:r>
      <w:r w:rsidRPr="4CF480BA">
        <w:rPr>
          <w:color w:val="auto"/>
        </w:rPr>
        <w:t xml:space="preserve">heeft </w:t>
      </w:r>
      <w:proofErr w:type="spellStart"/>
      <w:r w:rsidRPr="4CF480BA">
        <w:rPr>
          <w:color w:val="auto"/>
        </w:rPr>
        <w:t>Nije</w:t>
      </w:r>
      <w:proofErr w:type="spellEnd"/>
      <w:r w:rsidRPr="4CF480BA">
        <w:rPr>
          <w:color w:val="auto"/>
        </w:rPr>
        <w:t xml:space="preserve"> Gaast afstemming gezocht met de leerplichtambtenaar. Er is </w:t>
      </w:r>
      <w:r w:rsidR="004E12D2" w:rsidRPr="4CF480BA">
        <w:rPr>
          <w:color w:val="auto"/>
        </w:rPr>
        <w:t xml:space="preserve">voor alle </w:t>
      </w:r>
      <w:proofErr w:type="spellStart"/>
      <w:r w:rsidR="004E12D2" w:rsidRPr="4CF480BA">
        <w:rPr>
          <w:color w:val="auto"/>
        </w:rPr>
        <w:t>Nije</w:t>
      </w:r>
      <w:proofErr w:type="spellEnd"/>
      <w:r w:rsidR="004E12D2" w:rsidRPr="4CF480BA">
        <w:rPr>
          <w:color w:val="auto"/>
        </w:rPr>
        <w:t xml:space="preserve"> Gaast </w:t>
      </w:r>
      <w:r w:rsidR="4ADFF836" w:rsidRPr="4CF480BA">
        <w:rPr>
          <w:color w:val="auto"/>
        </w:rPr>
        <w:t>scholen</w:t>
      </w:r>
      <w:r w:rsidR="004E12D2" w:rsidRPr="4CF480BA">
        <w:rPr>
          <w:color w:val="auto"/>
        </w:rPr>
        <w:t xml:space="preserve"> </w:t>
      </w:r>
      <w:r w:rsidRPr="4CF480BA">
        <w:rPr>
          <w:color w:val="auto"/>
        </w:rPr>
        <w:t xml:space="preserve">beleid ontwikkeld om verlof te verlenen aan kinderen die op sport en cultuurterrein uitzonderlijke prestaties leveren. </w:t>
      </w:r>
      <w:r w:rsidR="003D77F4" w:rsidRPr="4CF480BA">
        <w:rPr>
          <w:color w:val="auto"/>
        </w:rPr>
        <w:t>W</w:t>
      </w:r>
      <w:r w:rsidRPr="4CF480BA">
        <w:rPr>
          <w:color w:val="auto"/>
        </w:rPr>
        <w:t xml:space="preserve">ilt u </w:t>
      </w:r>
      <w:r w:rsidR="004E12D2" w:rsidRPr="4CF480BA">
        <w:rPr>
          <w:color w:val="auto"/>
        </w:rPr>
        <w:t xml:space="preserve">over extra verlofaanvragen </w:t>
      </w:r>
      <w:r w:rsidRPr="4CF480BA">
        <w:rPr>
          <w:color w:val="auto"/>
        </w:rPr>
        <w:t xml:space="preserve">meer weten? </w:t>
      </w:r>
      <w:r w:rsidR="00163F60" w:rsidRPr="4CF480BA">
        <w:rPr>
          <w:color w:val="auto"/>
        </w:rPr>
        <w:t>U ku</w:t>
      </w:r>
      <w:r w:rsidR="00442529" w:rsidRPr="4CF480BA">
        <w:rPr>
          <w:color w:val="auto"/>
        </w:rPr>
        <w:t xml:space="preserve">nt de directeur vragen naar dit protocol. </w:t>
      </w:r>
    </w:p>
    <w:p w14:paraId="0E35BA43" w14:textId="77777777" w:rsidR="00F5077E" w:rsidRDefault="00F5077E" w:rsidP="00F5077E">
      <w:pPr>
        <w:pStyle w:val="paragraaf-nijegaast"/>
        <w:tabs>
          <w:tab w:val="left" w:pos="6804"/>
        </w:tabs>
        <w:rPr>
          <w:color w:val="auto"/>
        </w:rPr>
      </w:pPr>
    </w:p>
    <w:p w14:paraId="5CD82E60" w14:textId="77777777" w:rsidR="00405689" w:rsidRDefault="00405689" w:rsidP="002779EB">
      <w:pPr>
        <w:rPr>
          <w:color w:val="auto"/>
        </w:rPr>
      </w:pPr>
    </w:p>
    <w:p w14:paraId="38A8EBF6" w14:textId="58C928FA" w:rsidR="000D123A" w:rsidRPr="00694BDC" w:rsidRDefault="000D123A" w:rsidP="000D123A">
      <w:pPr>
        <w:rPr>
          <w:b/>
          <w:bCs/>
        </w:rPr>
      </w:pPr>
      <w:r w:rsidRPr="00694BDC">
        <w:rPr>
          <w:b/>
          <w:bCs/>
        </w:rPr>
        <w:t>4.</w:t>
      </w:r>
      <w:r>
        <w:rPr>
          <w:b/>
          <w:bCs/>
        </w:rPr>
        <w:t>7 S</w:t>
      </w:r>
      <w:r w:rsidR="000528D1">
        <w:rPr>
          <w:b/>
          <w:bCs/>
        </w:rPr>
        <w:t xml:space="preserve">chorsen en verwijderen van leerlingen </w:t>
      </w:r>
      <w:r w:rsidRPr="00694BDC">
        <w:rPr>
          <w:b/>
          <w:bCs/>
        </w:rPr>
        <w:t xml:space="preserve"> </w:t>
      </w:r>
    </w:p>
    <w:p w14:paraId="43711BFA" w14:textId="77777777" w:rsidR="000D123A" w:rsidRPr="00534DF5" w:rsidRDefault="000D123A" w:rsidP="000D123A">
      <w:pPr>
        <w:rPr>
          <w:color w:val="2E74B5" w:themeColor="accent1" w:themeShade="BF"/>
        </w:rPr>
      </w:pPr>
    </w:p>
    <w:p w14:paraId="05F16DE4" w14:textId="058B66CA" w:rsidR="00A95DA3" w:rsidRDefault="00FB2320" w:rsidP="00A95DA3">
      <w:pPr>
        <w:pStyle w:val="paragraaf-nijegaast"/>
        <w:tabs>
          <w:tab w:val="left" w:pos="6804"/>
        </w:tabs>
        <w:rPr>
          <w:color w:val="auto"/>
        </w:rPr>
      </w:pPr>
      <w:r w:rsidRPr="4CF480BA">
        <w:rPr>
          <w:color w:val="auto"/>
        </w:rPr>
        <w:t xml:space="preserve">Alles op onze school is erop gericht uw kind zo optimaal </w:t>
      </w:r>
      <w:r w:rsidR="0AE5C8BE" w:rsidRPr="4CF480BA">
        <w:rPr>
          <w:color w:val="auto"/>
        </w:rPr>
        <w:t>mogelijk</w:t>
      </w:r>
      <w:r w:rsidR="00FF789E" w:rsidRPr="4CF480BA">
        <w:rPr>
          <w:color w:val="auto"/>
        </w:rPr>
        <w:t xml:space="preserve"> te begeleiden</w:t>
      </w:r>
      <w:r w:rsidR="00E24F4B" w:rsidRPr="4CF480BA">
        <w:rPr>
          <w:color w:val="auto"/>
        </w:rPr>
        <w:t>. Het kan in e</w:t>
      </w:r>
      <w:r w:rsidR="00DD2E4D" w:rsidRPr="4CF480BA">
        <w:rPr>
          <w:color w:val="auto"/>
        </w:rPr>
        <w:t>en</w:t>
      </w:r>
      <w:r w:rsidR="00E24F4B" w:rsidRPr="4CF480BA">
        <w:rPr>
          <w:color w:val="auto"/>
        </w:rPr>
        <w:t xml:space="preserve"> specifiek geval voorkomen</w:t>
      </w:r>
      <w:r w:rsidR="000050CF" w:rsidRPr="4CF480BA">
        <w:rPr>
          <w:color w:val="auto"/>
        </w:rPr>
        <w:t xml:space="preserve"> </w:t>
      </w:r>
      <w:r w:rsidR="00432C1F" w:rsidRPr="4CF480BA">
        <w:rPr>
          <w:color w:val="auto"/>
        </w:rPr>
        <w:t>dat de fysieke en mentale veiligheid van leerkracht, volwassen</w:t>
      </w:r>
      <w:r w:rsidR="00CD5BDE" w:rsidRPr="4CF480BA">
        <w:rPr>
          <w:color w:val="auto"/>
        </w:rPr>
        <w:t>e en/of kind in ge</w:t>
      </w:r>
      <w:r w:rsidR="005F27D8" w:rsidRPr="4CF480BA">
        <w:rPr>
          <w:color w:val="auto"/>
        </w:rPr>
        <w:t xml:space="preserve">vaar komt. </w:t>
      </w:r>
      <w:r w:rsidR="00BB37C9" w:rsidRPr="4CF480BA">
        <w:rPr>
          <w:color w:val="auto"/>
        </w:rPr>
        <w:t>In zo’n situatie moeten we</w:t>
      </w:r>
      <w:r w:rsidR="00114759" w:rsidRPr="4CF480BA">
        <w:rPr>
          <w:color w:val="auto"/>
        </w:rPr>
        <w:t xml:space="preserve"> soms </w:t>
      </w:r>
      <w:r w:rsidR="00BB37C9" w:rsidRPr="4CF480BA">
        <w:rPr>
          <w:color w:val="auto"/>
        </w:rPr>
        <w:t xml:space="preserve">overgaan tot schorsing. </w:t>
      </w:r>
      <w:r w:rsidR="00A23A55" w:rsidRPr="4CF480BA">
        <w:rPr>
          <w:color w:val="auto"/>
        </w:rPr>
        <w:t xml:space="preserve"> Dit kan voor de duur van een week. In die we</w:t>
      </w:r>
      <w:r w:rsidR="00114759" w:rsidRPr="4CF480BA">
        <w:rPr>
          <w:color w:val="auto"/>
        </w:rPr>
        <w:t>ek</w:t>
      </w:r>
      <w:r w:rsidR="00A23A55" w:rsidRPr="4CF480BA">
        <w:rPr>
          <w:color w:val="auto"/>
        </w:rPr>
        <w:t xml:space="preserve"> zorgen we voor huiswerk</w:t>
      </w:r>
      <w:r w:rsidR="00F04BC4" w:rsidRPr="4CF480BA">
        <w:rPr>
          <w:color w:val="auto"/>
        </w:rPr>
        <w:t xml:space="preserve"> en vinden er gesprekken m</w:t>
      </w:r>
      <w:r w:rsidR="00114759" w:rsidRPr="4CF480BA">
        <w:rPr>
          <w:color w:val="auto"/>
        </w:rPr>
        <w:t>e</w:t>
      </w:r>
      <w:r w:rsidR="00F04BC4" w:rsidRPr="4CF480BA">
        <w:rPr>
          <w:color w:val="auto"/>
        </w:rPr>
        <w:t>t</w:t>
      </w:r>
      <w:r w:rsidR="00114759" w:rsidRPr="4CF480BA">
        <w:rPr>
          <w:color w:val="auto"/>
        </w:rPr>
        <w:t xml:space="preserve"> </w:t>
      </w:r>
      <w:r w:rsidR="00F04BC4" w:rsidRPr="4CF480BA">
        <w:rPr>
          <w:color w:val="auto"/>
        </w:rPr>
        <w:t xml:space="preserve">ouders plaats. </w:t>
      </w:r>
    </w:p>
    <w:p w14:paraId="2BDC88BC" w14:textId="18FCD6DE" w:rsidR="00DD2E4D" w:rsidRDefault="00071192" w:rsidP="000D123A">
      <w:pPr>
        <w:pStyle w:val="paragraaf-nijegaast"/>
        <w:tabs>
          <w:tab w:val="left" w:pos="6804"/>
        </w:tabs>
        <w:rPr>
          <w:color w:val="auto"/>
        </w:rPr>
      </w:pPr>
      <w:r w:rsidRPr="4CF480BA">
        <w:rPr>
          <w:color w:val="auto"/>
        </w:rPr>
        <w:t>Blijkt d</w:t>
      </w:r>
      <w:r w:rsidR="00114759" w:rsidRPr="4CF480BA">
        <w:rPr>
          <w:color w:val="auto"/>
        </w:rPr>
        <w:t>at</w:t>
      </w:r>
      <w:r w:rsidRPr="4CF480BA">
        <w:rPr>
          <w:color w:val="auto"/>
        </w:rPr>
        <w:t xml:space="preserve"> na herhaalde pogingen het gedrag en/of de communicatie niet verbetert, dan </w:t>
      </w:r>
      <w:r w:rsidR="00E936ED" w:rsidRPr="4CF480BA">
        <w:rPr>
          <w:color w:val="auto"/>
        </w:rPr>
        <w:t xml:space="preserve">gaan we als school </w:t>
      </w:r>
      <w:r w:rsidRPr="4CF480BA">
        <w:rPr>
          <w:color w:val="auto"/>
        </w:rPr>
        <w:t>over tot verwijdering.</w:t>
      </w:r>
      <w:r w:rsidR="00E936ED" w:rsidRPr="4CF480BA">
        <w:rPr>
          <w:color w:val="auto"/>
        </w:rPr>
        <w:t xml:space="preserve"> </w:t>
      </w:r>
      <w:r w:rsidR="008C7268" w:rsidRPr="4CF480BA">
        <w:rPr>
          <w:color w:val="auto"/>
        </w:rPr>
        <w:t>Bij schorsen en/of verwi</w:t>
      </w:r>
      <w:r w:rsidR="00051573" w:rsidRPr="4CF480BA">
        <w:rPr>
          <w:color w:val="auto"/>
        </w:rPr>
        <w:t>j</w:t>
      </w:r>
      <w:r w:rsidR="008C7268" w:rsidRPr="4CF480BA">
        <w:rPr>
          <w:color w:val="auto"/>
        </w:rPr>
        <w:t xml:space="preserve">deren wordt het </w:t>
      </w:r>
      <w:r w:rsidR="00051573" w:rsidRPr="4CF480BA">
        <w:rPr>
          <w:color w:val="auto"/>
        </w:rPr>
        <w:t>be</w:t>
      </w:r>
      <w:r w:rsidR="008C7268" w:rsidRPr="4CF480BA">
        <w:rPr>
          <w:color w:val="auto"/>
        </w:rPr>
        <w:t xml:space="preserve">stuur van </w:t>
      </w:r>
      <w:proofErr w:type="spellStart"/>
      <w:r w:rsidR="008C7268" w:rsidRPr="4CF480BA">
        <w:rPr>
          <w:color w:val="auto"/>
        </w:rPr>
        <w:t>Nije</w:t>
      </w:r>
      <w:proofErr w:type="spellEnd"/>
      <w:r w:rsidR="008C7268" w:rsidRPr="4CF480BA">
        <w:rPr>
          <w:color w:val="auto"/>
        </w:rPr>
        <w:t xml:space="preserve"> Gaast betrokken. </w:t>
      </w:r>
      <w:r w:rsidR="00E620BA" w:rsidRPr="4CF480BA">
        <w:rPr>
          <w:color w:val="auto"/>
        </w:rPr>
        <w:t xml:space="preserve">Binnen </w:t>
      </w:r>
      <w:proofErr w:type="spellStart"/>
      <w:r w:rsidR="00E620BA" w:rsidRPr="4CF480BA">
        <w:rPr>
          <w:color w:val="auto"/>
        </w:rPr>
        <w:t>Nije</w:t>
      </w:r>
      <w:proofErr w:type="spellEnd"/>
      <w:r w:rsidR="00E620BA" w:rsidRPr="4CF480BA">
        <w:rPr>
          <w:color w:val="auto"/>
        </w:rPr>
        <w:t xml:space="preserve"> Gaast hebben we e</w:t>
      </w:r>
      <w:r w:rsidR="00051573" w:rsidRPr="4CF480BA">
        <w:rPr>
          <w:color w:val="auto"/>
        </w:rPr>
        <w:t>en</w:t>
      </w:r>
      <w:r w:rsidR="00E620BA" w:rsidRPr="4CF480BA">
        <w:rPr>
          <w:color w:val="auto"/>
        </w:rPr>
        <w:t xml:space="preserve"> procedure hiervoor omschreven die de wet- en regelgeving volgt. </w:t>
      </w:r>
    </w:p>
    <w:p w14:paraId="43757F8D" w14:textId="77777777" w:rsidR="00DD2E4D" w:rsidRDefault="00DD2E4D" w:rsidP="000D123A">
      <w:pPr>
        <w:pStyle w:val="paragraaf-nijegaast"/>
        <w:tabs>
          <w:tab w:val="left" w:pos="6804"/>
        </w:tabs>
        <w:rPr>
          <w:color w:val="auto"/>
        </w:rPr>
      </w:pPr>
    </w:p>
    <w:p w14:paraId="6606647F" w14:textId="77777777" w:rsidR="00A95DA3" w:rsidRDefault="00A95DA3" w:rsidP="000D123A">
      <w:pPr>
        <w:ind w:firstLine="142"/>
        <w:rPr>
          <w:b/>
          <w:bCs/>
        </w:rPr>
      </w:pPr>
    </w:p>
    <w:p w14:paraId="26E9FA76" w14:textId="77777777" w:rsidR="00362BDF" w:rsidRDefault="00362BDF" w:rsidP="00362BDF"/>
    <w:p w14:paraId="50ED6E4B" w14:textId="77777777" w:rsidR="00362BDF" w:rsidRDefault="00362BDF" w:rsidP="000D123A">
      <w:pPr>
        <w:ind w:firstLine="142"/>
        <w:rPr>
          <w:rFonts w:ascii="MyriadPro-Bold" w:eastAsiaTheme="majorEastAsia" w:hAnsi="MyriadPro-Bold" w:cs="MyriadPro-Bold"/>
          <w:b/>
          <w:bCs/>
          <w:sz w:val="52"/>
          <w:szCs w:val="52"/>
        </w:rPr>
      </w:pPr>
    </w:p>
    <w:p w14:paraId="1BD51105" w14:textId="71CFCC88" w:rsidR="00854A19" w:rsidRDefault="00854A19">
      <w:pPr>
        <w:rPr>
          <w:rFonts w:ascii="MyriadPro-Bold" w:eastAsiaTheme="majorEastAsia" w:hAnsi="MyriadPro-Bold" w:cs="MyriadPro-Bold"/>
          <w:b/>
          <w:bCs/>
          <w:sz w:val="52"/>
          <w:szCs w:val="52"/>
        </w:rPr>
      </w:pPr>
    </w:p>
    <w:p w14:paraId="4FDCBCF5" w14:textId="634CFEBA" w:rsidR="003B1F1F" w:rsidRDefault="003B1F1F" w:rsidP="00350DB0">
      <w:pPr>
        <w:pStyle w:val="Kop1"/>
        <w:tabs>
          <w:tab w:val="left" w:pos="6804"/>
        </w:tabs>
      </w:pPr>
      <w:bookmarkStart w:id="82" w:name="_Toc119924661"/>
      <w:r>
        <w:rPr>
          <w:rFonts w:ascii="MyriadPro-Bold" w:hAnsi="MyriadPro-Bold"/>
          <w:b/>
          <w:bCs/>
        </w:rPr>
        <w:t xml:space="preserve">5. </w:t>
      </w:r>
      <w:r>
        <w:t>Contact met de ouders</w:t>
      </w:r>
      <w:bookmarkEnd w:id="81"/>
      <w:bookmarkEnd w:id="82"/>
    </w:p>
    <w:p w14:paraId="6249D460" w14:textId="2F6CEC72" w:rsidR="003B1F1F" w:rsidRDefault="003B1F1F" w:rsidP="00350DB0">
      <w:pPr>
        <w:pStyle w:val="hoofdparagraaf-blauw"/>
        <w:tabs>
          <w:tab w:val="left" w:pos="6804"/>
        </w:tabs>
      </w:pPr>
      <w:r>
        <w:t>Wij vinden het erg belangrijk dat het contact tussen u en ons als school goed verloopt. Dat betekent</w:t>
      </w:r>
      <w:r w:rsidR="0090624D">
        <w:t xml:space="preserve"> </w:t>
      </w:r>
      <w:r>
        <w:t>dat wij niet alleen zorgen voor goede en tijdige informatie, maar dat wij ook graag met u</w:t>
      </w:r>
      <w:r w:rsidR="0090624D">
        <w:t xml:space="preserve"> </w:t>
      </w:r>
      <w:r>
        <w:t xml:space="preserve">overleggen over de ontwikkeling en vorderingen van uw kind. </w:t>
      </w:r>
      <w:r w:rsidR="007802EC">
        <w:t>We volg</w:t>
      </w:r>
      <w:r w:rsidR="00317AEB">
        <w:t>en</w:t>
      </w:r>
      <w:r w:rsidR="007802EC">
        <w:t xml:space="preserve"> het programma </w:t>
      </w:r>
      <w:r w:rsidR="006C10D9">
        <w:t xml:space="preserve">Ouderbetrokkenheid 3.0 </w:t>
      </w:r>
      <w:r w:rsidR="007802EC">
        <w:t xml:space="preserve">om </w:t>
      </w:r>
      <w:r w:rsidR="00C20627">
        <w:t xml:space="preserve">de </w:t>
      </w:r>
      <w:r w:rsidR="000C2C28">
        <w:t xml:space="preserve">gesprekken </w:t>
      </w:r>
      <w:r w:rsidR="00C20627">
        <w:t>tussen ouders en school te blijven ontwikkelen</w:t>
      </w:r>
      <w:r w:rsidR="00317AEB">
        <w:t xml:space="preserve">. </w:t>
      </w:r>
      <w:r>
        <w:t>Samen kunnen we immers meer</w:t>
      </w:r>
      <w:r w:rsidR="0090624D">
        <w:t xml:space="preserve"> </w:t>
      </w:r>
      <w:r>
        <w:t>bereiken dan alleen! In dit hoofdstuk leest u op welke manieren wij het contact met u onderhouden.</w:t>
      </w:r>
    </w:p>
    <w:p w14:paraId="45654AC1" w14:textId="5F606239" w:rsidR="003B1F1F" w:rsidRDefault="003B1F1F" w:rsidP="00350DB0">
      <w:pPr>
        <w:tabs>
          <w:tab w:val="left" w:pos="6804"/>
        </w:tabs>
        <w:autoSpaceDE w:val="0"/>
        <w:autoSpaceDN w:val="0"/>
        <w:adjustRightInd w:val="0"/>
        <w:rPr>
          <w:rFonts w:ascii="MyriadPro-Bold" w:hAnsi="MyriadPro-Bold" w:cs="MyriadPro-Bold"/>
          <w:b/>
          <w:bCs/>
          <w:color w:val="009A9A"/>
          <w:sz w:val="19"/>
          <w:szCs w:val="19"/>
        </w:rPr>
      </w:pPr>
    </w:p>
    <w:p w14:paraId="0FA4FFF9" w14:textId="77777777" w:rsidR="004B4D72" w:rsidRDefault="004B4D72" w:rsidP="00350DB0">
      <w:pPr>
        <w:tabs>
          <w:tab w:val="left" w:pos="6804"/>
        </w:tabs>
        <w:autoSpaceDE w:val="0"/>
        <w:autoSpaceDN w:val="0"/>
        <w:adjustRightInd w:val="0"/>
        <w:rPr>
          <w:rFonts w:ascii="MyriadPro-Bold" w:hAnsi="MyriadPro-Bold" w:cs="MyriadPro-Bold"/>
          <w:b/>
          <w:bCs/>
          <w:color w:val="009A9A"/>
          <w:sz w:val="19"/>
          <w:szCs w:val="19"/>
        </w:rPr>
      </w:pPr>
    </w:p>
    <w:p w14:paraId="59F1ACD2" w14:textId="77777777" w:rsidR="003B1F1F" w:rsidRPr="00E6069C" w:rsidRDefault="003B1F1F" w:rsidP="00E6069C">
      <w:pPr>
        <w:pStyle w:val="Kop2"/>
      </w:pPr>
      <w:bookmarkStart w:id="83" w:name="_Toc485758286"/>
      <w:bookmarkStart w:id="84" w:name="_Toc119924662"/>
      <w:r w:rsidRPr="00E6069C">
        <w:t>5.1 Contactmomenten</w:t>
      </w:r>
      <w:bookmarkEnd w:id="83"/>
      <w:bookmarkEnd w:id="84"/>
    </w:p>
    <w:p w14:paraId="277FE4E8" w14:textId="77777777" w:rsidR="003B1F1F" w:rsidRDefault="003B1F1F" w:rsidP="00350DB0">
      <w:pPr>
        <w:pStyle w:val="paragraaf-nijegaast"/>
        <w:tabs>
          <w:tab w:val="left" w:pos="6804"/>
        </w:tabs>
      </w:pPr>
      <w:r>
        <w:t>Wij onderhouden het contact met u op verschillende manieren. In de eerste plaats heeft u de mogelijkheid</w:t>
      </w:r>
      <w:r w:rsidR="0090624D">
        <w:t xml:space="preserve"> </w:t>
      </w:r>
      <w:r>
        <w:t>om met de leerkracht te overleggen over uw kind. U kunt hiervoor een afspraak maken met</w:t>
      </w:r>
      <w:r w:rsidR="0090624D">
        <w:t xml:space="preserve"> </w:t>
      </w:r>
      <w:r>
        <w:t>de betreffende leerkracht.</w:t>
      </w:r>
    </w:p>
    <w:p w14:paraId="707D7258" w14:textId="77777777" w:rsidR="003B1F1F" w:rsidRDefault="003B1F1F" w:rsidP="00350DB0">
      <w:pPr>
        <w:pStyle w:val="paragraaf-nijegaast"/>
        <w:tabs>
          <w:tab w:val="left" w:pos="6804"/>
        </w:tabs>
      </w:pPr>
    </w:p>
    <w:p w14:paraId="790CAC43" w14:textId="77777777" w:rsidR="00B7035E" w:rsidRPr="00566801" w:rsidRDefault="00B7035E" w:rsidP="0040526C">
      <w:pPr>
        <w:tabs>
          <w:tab w:val="left" w:pos="6804"/>
        </w:tabs>
        <w:autoSpaceDE w:val="0"/>
        <w:autoSpaceDN w:val="0"/>
        <w:adjustRightInd w:val="0"/>
        <w:ind w:left="142"/>
        <w:rPr>
          <w:rFonts w:ascii="MyriadPro-Regular" w:hAnsi="MyriadPro-Regular" w:cs="MyriadPro-Regular"/>
          <w:color w:val="auto"/>
          <w:sz w:val="19"/>
          <w:szCs w:val="19"/>
        </w:rPr>
      </w:pPr>
      <w:r w:rsidRPr="00566801">
        <w:rPr>
          <w:rFonts w:ascii="MyriadPro-Regular" w:hAnsi="MyriadPro-Regular" w:cs="MyriadPro-Regular"/>
          <w:color w:val="auto"/>
          <w:sz w:val="19"/>
          <w:szCs w:val="19"/>
        </w:rPr>
        <w:t xml:space="preserve">Daarnaast hebben wij enkele vaste contactmomenten in het schooljaar:   </w:t>
      </w:r>
    </w:p>
    <w:p w14:paraId="03E8BC22" w14:textId="77777777" w:rsidR="00B7035E" w:rsidRPr="00566801" w:rsidRDefault="00B7035E" w:rsidP="0040526C">
      <w:pPr>
        <w:tabs>
          <w:tab w:val="left" w:pos="6804"/>
        </w:tabs>
        <w:autoSpaceDE w:val="0"/>
        <w:autoSpaceDN w:val="0"/>
        <w:adjustRightInd w:val="0"/>
        <w:ind w:left="142"/>
        <w:rPr>
          <w:rFonts w:ascii="MyriadPro-Regular" w:hAnsi="MyriadPro-Regular" w:cs="MyriadPro-Regular"/>
          <w:color w:val="auto"/>
          <w:sz w:val="19"/>
          <w:szCs w:val="19"/>
        </w:rPr>
      </w:pPr>
    </w:p>
    <w:p w14:paraId="76397335" w14:textId="2F8B0918" w:rsidR="00B7035E" w:rsidRPr="00566801" w:rsidRDefault="00B7035E" w:rsidP="00C859AA">
      <w:pPr>
        <w:pStyle w:val="standaardtekst"/>
        <w:ind w:left="142"/>
      </w:pPr>
      <w:r w:rsidRPr="00566801">
        <w:t xml:space="preserve">Wij beginnen het schooljaar met een ‘startgesprek’. In dit gesprek willen wij graag u en uw kind leren kennen en afstemmen hoe de contactmomenten het komende schooljaar gaan verlopen. In ieder geval kennen wij de volgende contactmomenten: </w:t>
      </w:r>
    </w:p>
    <w:p w14:paraId="1505B59D" w14:textId="181F4077" w:rsidR="00B7035E" w:rsidRDefault="00B7035E" w:rsidP="00C859AA">
      <w:pPr>
        <w:pStyle w:val="standaardtekst"/>
        <w:numPr>
          <w:ilvl w:val="0"/>
          <w:numId w:val="9"/>
        </w:numPr>
      </w:pPr>
      <w:r w:rsidRPr="00C859AA">
        <w:t>Startgesprek (</w:t>
      </w:r>
      <w:r w:rsidR="00397DF6" w:rsidRPr="00C859AA">
        <w:t xml:space="preserve">vanaf groep 5 </w:t>
      </w:r>
      <w:r w:rsidRPr="00C859AA">
        <w:t xml:space="preserve">samen met uw kind) en hier afspraken maken m.b.t. tot de contactmomenten. </w:t>
      </w:r>
    </w:p>
    <w:p w14:paraId="01F8E389" w14:textId="2A29E877" w:rsidR="00327C43" w:rsidRPr="00C859AA" w:rsidRDefault="00D81CB9" w:rsidP="00C859AA">
      <w:pPr>
        <w:pStyle w:val="standaardtekst"/>
        <w:numPr>
          <w:ilvl w:val="0"/>
          <w:numId w:val="9"/>
        </w:numPr>
      </w:pPr>
      <w:r>
        <w:t>Informatieavond in september (algemene informatie over het komende schooljaar)</w:t>
      </w:r>
    </w:p>
    <w:p w14:paraId="1714F72B" w14:textId="06C9133E" w:rsidR="00B7035E" w:rsidRPr="00C859AA" w:rsidRDefault="00B7035E" w:rsidP="00C859AA">
      <w:pPr>
        <w:pStyle w:val="standaardtekst"/>
        <w:numPr>
          <w:ilvl w:val="0"/>
          <w:numId w:val="9"/>
        </w:numPr>
      </w:pPr>
      <w:r w:rsidRPr="00C859AA">
        <w:t xml:space="preserve">Oudergesprekken in februari en juni (over de voortgang van uw kind) </w:t>
      </w:r>
    </w:p>
    <w:p w14:paraId="1A5AE9C4" w14:textId="77777777" w:rsidR="00B7035E" w:rsidRPr="00C859AA" w:rsidRDefault="00B7035E" w:rsidP="00C859AA">
      <w:pPr>
        <w:pStyle w:val="standaardtekst"/>
        <w:numPr>
          <w:ilvl w:val="0"/>
          <w:numId w:val="9"/>
        </w:numPr>
      </w:pPr>
      <w:r w:rsidRPr="00C859AA">
        <w:t>Huisbezoek: in overleg kan een gesprek met de leerkracht ook thuis plaatsvinden</w:t>
      </w:r>
    </w:p>
    <w:p w14:paraId="2CC6C013" w14:textId="77777777" w:rsidR="00B7035E" w:rsidRPr="00C859AA" w:rsidRDefault="00B7035E" w:rsidP="00C859AA">
      <w:pPr>
        <w:pStyle w:val="standaardtekst"/>
        <w:numPr>
          <w:ilvl w:val="0"/>
          <w:numId w:val="9"/>
        </w:numPr>
      </w:pPr>
      <w:r w:rsidRPr="00C859AA">
        <w:t xml:space="preserve">Schooladvieskeuze in februari  (voor groep 8)  </w:t>
      </w:r>
    </w:p>
    <w:p w14:paraId="5FC35166" w14:textId="6EA5486B" w:rsidR="00B7035E" w:rsidRPr="00C859AA" w:rsidRDefault="00B7035E" w:rsidP="00C859AA">
      <w:pPr>
        <w:pStyle w:val="standaardtekst"/>
        <w:numPr>
          <w:ilvl w:val="0"/>
          <w:numId w:val="9"/>
        </w:numPr>
      </w:pPr>
      <w:r w:rsidRPr="00C859AA">
        <w:t xml:space="preserve">Ouderavond: een informatieve avond met een bepaald thema </w:t>
      </w:r>
    </w:p>
    <w:p w14:paraId="63168E3E" w14:textId="29EE3374" w:rsidR="00B7035E" w:rsidRPr="00566801" w:rsidRDefault="00B7035E" w:rsidP="00C859AA">
      <w:pPr>
        <w:pStyle w:val="standaardtekst"/>
        <w:ind w:left="142"/>
      </w:pPr>
    </w:p>
    <w:p w14:paraId="735BD8B5" w14:textId="77777777" w:rsidR="00B7035E" w:rsidRPr="00566801" w:rsidRDefault="00B7035E" w:rsidP="00C859AA">
      <w:pPr>
        <w:pStyle w:val="standaardtekst"/>
        <w:ind w:left="142"/>
      </w:pPr>
      <w:r w:rsidRPr="00566801">
        <w:t xml:space="preserve">Tenslotte hebben wij de volgende middelen waarmee wij informatie aan u verstrekken:  </w:t>
      </w:r>
    </w:p>
    <w:p w14:paraId="25957F15" w14:textId="77777777" w:rsidR="00B7035E" w:rsidRPr="00C859AA" w:rsidRDefault="00B7035E" w:rsidP="00C859AA">
      <w:pPr>
        <w:pStyle w:val="standaardtekst"/>
        <w:numPr>
          <w:ilvl w:val="0"/>
          <w:numId w:val="10"/>
        </w:numPr>
      </w:pPr>
      <w:r w:rsidRPr="00C859AA">
        <w:t xml:space="preserve">De website  </w:t>
      </w:r>
    </w:p>
    <w:p w14:paraId="6EF54968" w14:textId="360E92B8" w:rsidR="00B7035E" w:rsidRPr="00C859AA" w:rsidRDefault="00B7035E" w:rsidP="00C859AA">
      <w:pPr>
        <w:pStyle w:val="standaardtekst"/>
        <w:numPr>
          <w:ilvl w:val="0"/>
          <w:numId w:val="10"/>
        </w:numPr>
      </w:pPr>
      <w:r w:rsidRPr="00C859AA">
        <w:t xml:space="preserve">De </w:t>
      </w:r>
      <w:r w:rsidR="0040526C" w:rsidRPr="00C859AA">
        <w:t>port folio’s (rapporten)</w:t>
      </w:r>
    </w:p>
    <w:p w14:paraId="530E021B" w14:textId="7A29F0E2" w:rsidR="00B7035E" w:rsidRPr="00C859AA" w:rsidRDefault="00B7035E" w:rsidP="00C859AA">
      <w:pPr>
        <w:pStyle w:val="standaardtekst"/>
        <w:numPr>
          <w:ilvl w:val="0"/>
          <w:numId w:val="10"/>
        </w:numPr>
      </w:pPr>
      <w:r w:rsidRPr="00C859AA">
        <w:t>De klassennieuwsbrief</w:t>
      </w:r>
    </w:p>
    <w:p w14:paraId="5B73B23A" w14:textId="77777777" w:rsidR="00B7035E" w:rsidRPr="00C859AA" w:rsidRDefault="00B7035E" w:rsidP="00C859AA">
      <w:pPr>
        <w:pStyle w:val="standaardtekst"/>
        <w:numPr>
          <w:ilvl w:val="0"/>
          <w:numId w:val="10"/>
        </w:numPr>
      </w:pPr>
      <w:r w:rsidRPr="00C859AA">
        <w:t xml:space="preserve">De maandelijkse schoolnieuwsbrief  </w:t>
      </w:r>
    </w:p>
    <w:p w14:paraId="655CD7F9" w14:textId="77777777" w:rsidR="00704CE8" w:rsidRPr="00C859AA" w:rsidRDefault="00B7035E" w:rsidP="00C859AA">
      <w:pPr>
        <w:pStyle w:val="standaardtekst"/>
        <w:numPr>
          <w:ilvl w:val="0"/>
          <w:numId w:val="10"/>
        </w:numPr>
      </w:pPr>
      <w:r w:rsidRPr="00C859AA">
        <w:t xml:space="preserve">De jaarkalender  </w:t>
      </w:r>
    </w:p>
    <w:p w14:paraId="008954E8" w14:textId="42C8FC60" w:rsidR="00B7035E" w:rsidRPr="00C859AA" w:rsidRDefault="00704CE8" w:rsidP="00C859AA">
      <w:pPr>
        <w:pStyle w:val="standaardtekst"/>
        <w:numPr>
          <w:ilvl w:val="0"/>
          <w:numId w:val="10"/>
        </w:numPr>
      </w:pPr>
      <w:proofErr w:type="spellStart"/>
      <w:r w:rsidRPr="00C859AA">
        <w:t>Parro</w:t>
      </w:r>
      <w:proofErr w:type="spellEnd"/>
      <w:r w:rsidR="00B7035E" w:rsidRPr="00C859AA">
        <w:t xml:space="preserve"> </w:t>
      </w:r>
    </w:p>
    <w:p w14:paraId="405D8119" w14:textId="3FC4A463" w:rsidR="00E43D83" w:rsidRDefault="00E43D83" w:rsidP="00C859AA">
      <w:pPr>
        <w:pStyle w:val="standaardtekst"/>
        <w:ind w:left="142"/>
      </w:pPr>
    </w:p>
    <w:p w14:paraId="75E33F74" w14:textId="379EB31B" w:rsidR="00E43D83" w:rsidRPr="00E43D83" w:rsidRDefault="00E43D83" w:rsidP="00C859AA">
      <w:pPr>
        <w:pStyle w:val="standaardtekst"/>
        <w:ind w:left="142"/>
      </w:pPr>
      <w:r w:rsidRPr="00E43D83">
        <w:t>Als school staan wij altijd open voor verbetering en groei. He</w:t>
      </w:r>
      <w:r>
        <w:t>eft</w:t>
      </w:r>
      <w:r w:rsidRPr="00E43D83">
        <w:t xml:space="preserve"> u ideeën of suggesties hiervoor dan horen we dat graag van u.</w:t>
      </w:r>
    </w:p>
    <w:p w14:paraId="1080991D" w14:textId="47FCB013" w:rsidR="003B1F1F" w:rsidRDefault="003B1F1F" w:rsidP="00350DB0">
      <w:pPr>
        <w:tabs>
          <w:tab w:val="left" w:pos="6804"/>
        </w:tabs>
        <w:autoSpaceDE w:val="0"/>
        <w:autoSpaceDN w:val="0"/>
        <w:adjustRightInd w:val="0"/>
        <w:rPr>
          <w:rFonts w:ascii="MyriadPro-Regular" w:hAnsi="MyriadPro-Regular" w:cs="MyriadPro-Regular"/>
          <w:color w:val="000000"/>
          <w:sz w:val="19"/>
          <w:szCs w:val="19"/>
        </w:rPr>
      </w:pPr>
    </w:p>
    <w:p w14:paraId="43FBA0B8" w14:textId="77777777" w:rsidR="004B4D72" w:rsidRDefault="004B4D72" w:rsidP="00350DB0">
      <w:pPr>
        <w:tabs>
          <w:tab w:val="left" w:pos="6804"/>
        </w:tabs>
        <w:autoSpaceDE w:val="0"/>
        <w:autoSpaceDN w:val="0"/>
        <w:adjustRightInd w:val="0"/>
        <w:rPr>
          <w:rFonts w:ascii="MyriadPro-Regular" w:hAnsi="MyriadPro-Regular" w:cs="MyriadPro-Regular"/>
          <w:color w:val="000000"/>
          <w:sz w:val="19"/>
          <w:szCs w:val="19"/>
        </w:rPr>
      </w:pPr>
    </w:p>
    <w:p w14:paraId="307E9FAA" w14:textId="77777777" w:rsidR="003B1F1F" w:rsidRDefault="003B1F1F" w:rsidP="00E6069C">
      <w:pPr>
        <w:pStyle w:val="Kop2"/>
      </w:pPr>
      <w:bookmarkStart w:id="85" w:name="_Toc119924663"/>
      <w:r>
        <w:t>5.2 Medezeggenschap</w:t>
      </w:r>
      <w:bookmarkEnd w:id="85"/>
    </w:p>
    <w:p w14:paraId="04C00418" w14:textId="77777777" w:rsidR="003B1F1F" w:rsidRPr="00E6069C" w:rsidRDefault="003B1F1F" w:rsidP="00E6069C">
      <w:pPr>
        <w:pStyle w:val="Kop3"/>
      </w:pPr>
      <w:bookmarkStart w:id="86" w:name="_Toc485758287"/>
      <w:bookmarkStart w:id="87" w:name="_Toc119924664"/>
      <w:r w:rsidRPr="00E6069C">
        <w:t>Medezeggenschapsraden (MR en GMR)</w:t>
      </w:r>
      <w:bookmarkEnd w:id="86"/>
      <w:bookmarkEnd w:id="87"/>
    </w:p>
    <w:p w14:paraId="5CAE8477" w14:textId="0EEF273F" w:rsidR="003B1F1F" w:rsidRDefault="003B1F1F" w:rsidP="00350DB0">
      <w:pPr>
        <w:pStyle w:val="paragraaf-nijegaast"/>
        <w:tabs>
          <w:tab w:val="left" w:pos="6804"/>
        </w:tabs>
      </w:pPr>
      <w:r>
        <w:t>Onze medezeggenschapsraad (MR) bestaat uit een oudergeleding en een personeelsgeleding.</w:t>
      </w:r>
      <w:r w:rsidR="3BAEA99E">
        <w:t xml:space="preserve"> </w:t>
      </w:r>
      <w:r>
        <w:t xml:space="preserve">De raad bestaat </w:t>
      </w:r>
      <w:r w:rsidRPr="00D425E3">
        <w:rPr>
          <w:color w:val="auto"/>
        </w:rPr>
        <w:t xml:space="preserve">uit </w:t>
      </w:r>
      <w:r w:rsidR="00D425E3" w:rsidRPr="00D425E3">
        <w:rPr>
          <w:color w:val="auto"/>
        </w:rPr>
        <w:t>4</w:t>
      </w:r>
      <w:r w:rsidRPr="00D425E3">
        <w:rPr>
          <w:color w:val="auto"/>
        </w:rPr>
        <w:t xml:space="preserve"> personen. Voor een aantal besluiten hebben wij vooraf advies of instemming</w:t>
      </w:r>
      <w:r w:rsidR="201BDA77" w:rsidRPr="00D425E3">
        <w:rPr>
          <w:color w:val="auto"/>
        </w:rPr>
        <w:t xml:space="preserve"> </w:t>
      </w:r>
      <w:r w:rsidRPr="00D425E3">
        <w:rPr>
          <w:color w:val="auto"/>
        </w:rPr>
        <w:t xml:space="preserve">van de MR nodig. U kunt denken </w:t>
      </w:r>
      <w:r>
        <w:t>aan beleidszaken die met het personeel en ouders te maken hebben,</w:t>
      </w:r>
      <w:r w:rsidR="191D848C">
        <w:t xml:space="preserve"> </w:t>
      </w:r>
      <w:r>
        <w:t>z</w:t>
      </w:r>
      <w:r w:rsidR="00F43E6F">
        <w:t>oals formatie, vakantierooster</w:t>
      </w:r>
      <w:r>
        <w:t xml:space="preserve">, schoolgids en </w:t>
      </w:r>
      <w:r w:rsidR="0090624D">
        <w:t xml:space="preserve">schoolplan. </w:t>
      </w:r>
      <w:proofErr w:type="spellStart"/>
      <w:r w:rsidR="0090624D">
        <w:t>Nije</w:t>
      </w:r>
      <w:proofErr w:type="spellEnd"/>
      <w:r w:rsidR="0090624D">
        <w:t xml:space="preserve"> Gaast kent een </w:t>
      </w:r>
      <w:r>
        <w:t>Gemeenschappelijke</w:t>
      </w:r>
      <w:r w:rsidR="0090624D">
        <w:t xml:space="preserve"> </w:t>
      </w:r>
      <w:r>
        <w:t>Medezeggenschapsraad (GMR) De GMR bespreekt</w:t>
      </w:r>
      <w:r w:rsidR="00930D5E">
        <w:t xml:space="preserve"> </w:t>
      </w:r>
      <w:r>
        <w:t xml:space="preserve"> zaken op organisatieniveau.</w:t>
      </w:r>
    </w:p>
    <w:p w14:paraId="2E1CAEC2" w14:textId="77777777" w:rsidR="0090624D" w:rsidRPr="0003073F" w:rsidRDefault="0090624D" w:rsidP="00350DB0">
      <w:pPr>
        <w:pStyle w:val="paragraaf-nijegaast"/>
        <w:tabs>
          <w:tab w:val="left" w:pos="6804"/>
        </w:tabs>
        <w:rPr>
          <w:color w:val="auto"/>
        </w:rPr>
      </w:pPr>
    </w:p>
    <w:p w14:paraId="4CA8CD61" w14:textId="77777777" w:rsidR="00727B54" w:rsidRDefault="00727B54">
      <w:pPr>
        <w:rPr>
          <w:rFonts w:ascii="MyriadPro-Regular" w:hAnsi="MyriadPro-Regular" w:cs="MyriadPro-Regular"/>
          <w:b/>
          <w:color w:val="auto"/>
          <w:sz w:val="19"/>
          <w:szCs w:val="19"/>
        </w:rPr>
      </w:pPr>
      <w:bookmarkStart w:id="88" w:name="_Toc485758288"/>
      <w:r>
        <w:rPr>
          <w:color w:val="auto"/>
        </w:rPr>
        <w:br w:type="page"/>
      </w:r>
    </w:p>
    <w:p w14:paraId="1D69270A" w14:textId="20AB08C9" w:rsidR="003B1F1F" w:rsidRPr="0003073F" w:rsidRDefault="003B1F1F" w:rsidP="00E6069C">
      <w:pPr>
        <w:pStyle w:val="Kop3"/>
        <w:rPr>
          <w:color w:val="auto"/>
        </w:rPr>
      </w:pPr>
      <w:bookmarkStart w:id="89" w:name="_Toc119924665"/>
      <w:r w:rsidRPr="525BBE09">
        <w:rPr>
          <w:color w:val="auto"/>
        </w:rPr>
        <w:lastRenderedPageBreak/>
        <w:t>Ouderraad</w:t>
      </w:r>
      <w:bookmarkEnd w:id="88"/>
      <w:r w:rsidR="00930D5E" w:rsidRPr="525BBE09">
        <w:rPr>
          <w:color w:val="auto"/>
        </w:rPr>
        <w:t>/Oude</w:t>
      </w:r>
      <w:r w:rsidR="6B9FC5BC" w:rsidRPr="525BBE09">
        <w:rPr>
          <w:color w:val="auto"/>
        </w:rPr>
        <w:t>rpanel</w:t>
      </w:r>
      <w:bookmarkEnd w:id="89"/>
    </w:p>
    <w:p w14:paraId="5E795A95" w14:textId="25FB8087" w:rsidR="0090624D" w:rsidRPr="0003073F" w:rsidRDefault="003B1F1F" w:rsidP="005610CA">
      <w:pPr>
        <w:pStyle w:val="paragraaf-nijegaast"/>
        <w:tabs>
          <w:tab w:val="left" w:pos="6804"/>
        </w:tabs>
        <w:rPr>
          <w:color w:val="auto"/>
        </w:rPr>
      </w:pPr>
      <w:r w:rsidRPr="525BBE09">
        <w:rPr>
          <w:color w:val="auto"/>
        </w:rPr>
        <w:t>Onze ouderraad</w:t>
      </w:r>
      <w:r w:rsidR="0003073F" w:rsidRPr="525BBE09">
        <w:rPr>
          <w:color w:val="auto"/>
        </w:rPr>
        <w:t>/ouder</w:t>
      </w:r>
      <w:r w:rsidR="5ECF960E" w:rsidRPr="525BBE09">
        <w:rPr>
          <w:color w:val="auto"/>
        </w:rPr>
        <w:t>panel</w:t>
      </w:r>
      <w:r w:rsidRPr="525BBE09">
        <w:rPr>
          <w:color w:val="auto"/>
        </w:rPr>
        <w:t xml:space="preserve"> vervult een klankbordfunctie. Deze raad heeft geen wettelijke bevoegdheid</w:t>
      </w:r>
      <w:r w:rsidR="001D4029" w:rsidRPr="525BBE09">
        <w:rPr>
          <w:color w:val="auto"/>
        </w:rPr>
        <w:t>. D</w:t>
      </w:r>
      <w:r w:rsidRPr="525BBE09">
        <w:rPr>
          <w:color w:val="auto"/>
        </w:rPr>
        <w:t>e ouderraad</w:t>
      </w:r>
      <w:r w:rsidR="000A4D91" w:rsidRPr="525BBE09">
        <w:rPr>
          <w:color w:val="auto"/>
        </w:rPr>
        <w:t>/ouder</w:t>
      </w:r>
      <w:r w:rsidR="7AD0F71F" w:rsidRPr="525BBE09">
        <w:rPr>
          <w:color w:val="auto"/>
        </w:rPr>
        <w:t>panel</w:t>
      </w:r>
      <w:r w:rsidRPr="525BBE09">
        <w:rPr>
          <w:color w:val="auto"/>
        </w:rPr>
        <w:t xml:space="preserve"> </w:t>
      </w:r>
      <w:r w:rsidR="001D4029" w:rsidRPr="525BBE09">
        <w:rPr>
          <w:color w:val="auto"/>
        </w:rPr>
        <w:t xml:space="preserve">is </w:t>
      </w:r>
      <w:r w:rsidRPr="525BBE09">
        <w:rPr>
          <w:color w:val="auto"/>
        </w:rPr>
        <w:t>betrokken</w:t>
      </w:r>
      <w:r w:rsidR="0090624D" w:rsidRPr="525BBE09">
        <w:rPr>
          <w:color w:val="auto"/>
        </w:rPr>
        <w:t xml:space="preserve"> </w:t>
      </w:r>
      <w:r w:rsidRPr="525BBE09">
        <w:rPr>
          <w:color w:val="auto"/>
        </w:rPr>
        <w:t>bij de organisatie van verschillende activiteiten.</w:t>
      </w:r>
      <w:r w:rsidR="00467D19" w:rsidRPr="525BBE09">
        <w:rPr>
          <w:color w:val="auto"/>
        </w:rPr>
        <w:t xml:space="preserve"> Daarnaast kan de</w:t>
      </w:r>
      <w:r w:rsidR="005610CA" w:rsidRPr="525BBE09">
        <w:rPr>
          <w:color w:val="auto"/>
        </w:rPr>
        <w:t xml:space="preserve"> </w:t>
      </w:r>
      <w:r w:rsidR="00467D19" w:rsidRPr="525BBE09">
        <w:rPr>
          <w:color w:val="auto"/>
        </w:rPr>
        <w:t>ouderraad</w:t>
      </w:r>
      <w:r w:rsidR="000A4D91" w:rsidRPr="525BBE09">
        <w:rPr>
          <w:color w:val="auto"/>
        </w:rPr>
        <w:t>/ouder</w:t>
      </w:r>
      <w:r w:rsidR="0B742B4B" w:rsidRPr="525BBE09">
        <w:rPr>
          <w:color w:val="auto"/>
        </w:rPr>
        <w:t>panel</w:t>
      </w:r>
      <w:r w:rsidR="00467D19" w:rsidRPr="525BBE09">
        <w:rPr>
          <w:color w:val="auto"/>
        </w:rPr>
        <w:t xml:space="preserve"> meedenken over schoolontwikkelingen. </w:t>
      </w:r>
    </w:p>
    <w:p w14:paraId="1B89497E" w14:textId="7CD53332" w:rsidR="0036443D" w:rsidRDefault="0036443D" w:rsidP="005610CA">
      <w:pPr>
        <w:pStyle w:val="paragraaf-nijegaast"/>
        <w:tabs>
          <w:tab w:val="left" w:pos="6804"/>
        </w:tabs>
      </w:pPr>
    </w:p>
    <w:p w14:paraId="30A89694" w14:textId="6794C295" w:rsidR="0036443D" w:rsidRPr="00F24CF5" w:rsidRDefault="0036443D" w:rsidP="000E5B20">
      <w:pPr>
        <w:pStyle w:val="Kop3"/>
      </w:pPr>
      <w:bookmarkStart w:id="90" w:name="_Toc119924666"/>
      <w:proofErr w:type="spellStart"/>
      <w:r>
        <w:t>Leerling</w:t>
      </w:r>
      <w:r w:rsidR="15E0182D">
        <w:t>panel</w:t>
      </w:r>
      <w:bookmarkEnd w:id="90"/>
      <w:proofErr w:type="spellEnd"/>
    </w:p>
    <w:p w14:paraId="1132F2A5" w14:textId="47FE832E" w:rsidR="00F51036" w:rsidRDefault="0036443D" w:rsidP="008C22D7">
      <w:pPr>
        <w:pStyle w:val="paragraaf-nijegaast"/>
        <w:tabs>
          <w:tab w:val="left" w:pos="6804"/>
        </w:tabs>
      </w:pPr>
      <w:r>
        <w:t xml:space="preserve">Op dit moment is er nog geen </w:t>
      </w:r>
      <w:proofErr w:type="spellStart"/>
      <w:r>
        <w:t>leerling</w:t>
      </w:r>
      <w:r w:rsidR="1F6BACD8">
        <w:t>panel</w:t>
      </w:r>
      <w:proofErr w:type="spellEnd"/>
      <w:r>
        <w:t xml:space="preserve"> op </w:t>
      </w:r>
      <w:r w:rsidR="00701DCA">
        <w:t>D</w:t>
      </w:r>
      <w:r>
        <w:t xml:space="preserve">e </w:t>
      </w:r>
      <w:proofErr w:type="spellStart"/>
      <w:r>
        <w:t>Barte</w:t>
      </w:r>
      <w:proofErr w:type="spellEnd"/>
      <w:r>
        <w:t>. In 20</w:t>
      </w:r>
      <w:r w:rsidR="0003073F">
        <w:t>2</w:t>
      </w:r>
      <w:r w:rsidR="196B9289">
        <w:t>1</w:t>
      </w:r>
      <w:r>
        <w:t>-202</w:t>
      </w:r>
      <w:r w:rsidR="69691139">
        <w:t>2</w:t>
      </w:r>
      <w:r>
        <w:t xml:space="preserve"> </w:t>
      </w:r>
      <w:r w:rsidR="00B723A8">
        <w:t xml:space="preserve">gaat </w:t>
      </w:r>
      <w:r w:rsidR="4FA9DCC9">
        <w:t xml:space="preserve">het </w:t>
      </w:r>
      <w:proofErr w:type="spellStart"/>
      <w:r w:rsidR="4FA9DCC9">
        <w:t>leerlingpanel</w:t>
      </w:r>
      <w:proofErr w:type="spellEnd"/>
      <w:r w:rsidR="00B723A8">
        <w:t xml:space="preserve"> van start</w:t>
      </w:r>
      <w:r>
        <w:t xml:space="preserve">. We </w:t>
      </w:r>
      <w:r w:rsidR="4F1F9AE0">
        <w:t>gaan de leerlingen advies vragen over schoolontwikkelingen in en rondom de school om zo net als bij de ouders de mening te horen om ons voordeel mee te doen.</w:t>
      </w:r>
    </w:p>
    <w:p w14:paraId="70AE2941" w14:textId="77777777" w:rsidR="0036443D" w:rsidRDefault="0036443D" w:rsidP="00F51036">
      <w:pPr>
        <w:ind w:firstLine="142"/>
        <w:rPr>
          <w:b/>
          <w:bCs/>
        </w:rPr>
      </w:pPr>
    </w:p>
    <w:p w14:paraId="7338A36F" w14:textId="77777777" w:rsidR="0036443D" w:rsidRDefault="0036443D" w:rsidP="00F51036">
      <w:pPr>
        <w:ind w:firstLine="142"/>
        <w:rPr>
          <w:b/>
          <w:bCs/>
        </w:rPr>
      </w:pPr>
    </w:p>
    <w:p w14:paraId="12CB2A35" w14:textId="2BADAEF1" w:rsidR="00F51036" w:rsidRDefault="0036443D" w:rsidP="00EE5CAC">
      <w:pPr>
        <w:pStyle w:val="Kop2"/>
      </w:pPr>
      <w:bookmarkStart w:id="91" w:name="_Toc119924667"/>
      <w:r>
        <w:t xml:space="preserve">5.3 </w:t>
      </w:r>
      <w:proofErr w:type="spellStart"/>
      <w:r w:rsidR="00F51036" w:rsidRPr="00180739">
        <w:t>Privacybeleid</w:t>
      </w:r>
      <w:bookmarkEnd w:id="91"/>
      <w:proofErr w:type="spellEnd"/>
    </w:p>
    <w:p w14:paraId="171EE037" w14:textId="6447363F" w:rsidR="00F51036" w:rsidRPr="008C22D7" w:rsidRDefault="00F51036" w:rsidP="4CF480BA">
      <w:pPr>
        <w:pStyle w:val="paragraaf-nijegaast"/>
        <w:tabs>
          <w:tab w:val="left" w:pos="6804"/>
        </w:tabs>
      </w:pPr>
      <w:r w:rsidRPr="008C22D7">
        <w:t xml:space="preserve">Onze school verwerkt persoonsgegevens en gebruikt beeldmateriaal van uw kind om u te laten zien wat we op school doen. We proberen zo goed mogelijk de persoonlijke levenssfeer van </w:t>
      </w:r>
      <w:r w:rsidR="006D399B" w:rsidRPr="008C22D7">
        <w:t>uw kind</w:t>
      </w:r>
      <w:r w:rsidRPr="008C22D7">
        <w:t xml:space="preserve"> te beschermen, waarbij we de verplichte maatregelen</w:t>
      </w:r>
      <w:r w:rsidR="006D399B" w:rsidRPr="008C22D7">
        <w:t xml:space="preserve"> die staan beschreven</w:t>
      </w:r>
      <w:r w:rsidRPr="008C22D7">
        <w:t xml:space="preserve"> in de Algemene Verordening Gegevensbescherming (AVG) in acht te nemen.</w:t>
      </w:r>
      <w:r w:rsidR="2F87ADB0" w:rsidRPr="008C22D7">
        <w:t xml:space="preserve"> </w:t>
      </w:r>
      <w:r w:rsidRPr="008C22D7">
        <w:t>We plaatsen regelmatig foto’s en video’s op onze website, in de nieuwsbrief, de schoolkrant en op ons ouderportaal. Het kan zijn dat uw kind hierop te zien is. We vragen via een formulier of uw kind wel of niet herkenbaar in beeld mag zijn. Als nieuwe ouders ontvangt u di</w:t>
      </w:r>
      <w:r w:rsidR="00A62D60" w:rsidRPr="008C22D7">
        <w:t>t formulier</w:t>
      </w:r>
      <w:r w:rsidRPr="008C22D7">
        <w:t xml:space="preserve"> bij de inschrijving van uw kind.  </w:t>
      </w:r>
    </w:p>
    <w:p w14:paraId="168C50DC" w14:textId="14096042" w:rsidR="00F51036" w:rsidRPr="008C22D7" w:rsidRDefault="00F51036" w:rsidP="4CF480BA">
      <w:pPr>
        <w:pStyle w:val="paragraaf-nijegaast"/>
        <w:tabs>
          <w:tab w:val="left" w:pos="6804"/>
        </w:tabs>
      </w:pPr>
      <w:r w:rsidRPr="008C22D7">
        <w:t>Elk jaar stellen we de vraag opnieuw aan het begin van elk schooljaar. Heeft u toestemming gegeven, maar achteraf toch bezwaar tegen het gebruik van foto- of videomateriaal van uw kind? Dan kunt u deze toestemming altijd intrekken. U kunt dit bespreken met de directeur.</w:t>
      </w:r>
    </w:p>
    <w:p w14:paraId="2006C836" w14:textId="52727ECB" w:rsidR="00F51036" w:rsidRPr="008C22D7" w:rsidRDefault="00F51036" w:rsidP="4CF480BA">
      <w:pPr>
        <w:pStyle w:val="paragraaf-nijegaast"/>
        <w:tabs>
          <w:tab w:val="left" w:pos="6804"/>
        </w:tabs>
      </w:pPr>
      <w:r w:rsidRPr="008C22D7">
        <w:t xml:space="preserve">Alle foto’s, video’s en persoonsgegevens die de scholen van Stichting </w:t>
      </w:r>
      <w:proofErr w:type="spellStart"/>
      <w:r w:rsidRPr="008C22D7">
        <w:t>Nije</w:t>
      </w:r>
      <w:proofErr w:type="spellEnd"/>
      <w:r w:rsidRPr="008C22D7">
        <w:t xml:space="preserve"> Gaast gebruikt, vallen onder het privacy beleid van onze organisatie. Hierin staat hoe wij omgaan met privacy- en persoonsgegevens. Deze afspraken kunt u vinden op de website van </w:t>
      </w:r>
      <w:proofErr w:type="spellStart"/>
      <w:r w:rsidRPr="008C22D7">
        <w:t>Nije</w:t>
      </w:r>
      <w:proofErr w:type="spellEnd"/>
      <w:r w:rsidRPr="008C22D7">
        <w:t xml:space="preserve"> Gaast:</w:t>
      </w:r>
      <w:r w:rsidR="00AA792E">
        <w:t xml:space="preserve"> </w:t>
      </w:r>
      <w:hyperlink r:id="rId20" w:history="1">
        <w:r w:rsidR="00AA792E" w:rsidRPr="00463E8D">
          <w:rPr>
            <w:rStyle w:val="Hyperlink"/>
          </w:rPr>
          <w:t>www.nijegaast.nl</w:t>
        </w:r>
      </w:hyperlink>
      <w:r w:rsidR="00AA792E">
        <w:t xml:space="preserve"> </w:t>
      </w:r>
      <w:r w:rsidR="008C22D7">
        <w:t xml:space="preserve"> </w:t>
      </w:r>
    </w:p>
    <w:p w14:paraId="3F3B939D" w14:textId="77777777" w:rsidR="00F51036" w:rsidRPr="00A95DA3" w:rsidRDefault="00F51036" w:rsidP="00F51036">
      <w:pPr>
        <w:pStyle w:val="paragraaf-nijegaast"/>
        <w:tabs>
          <w:tab w:val="left" w:pos="6804"/>
        </w:tabs>
        <w:rPr>
          <w:color w:val="auto"/>
        </w:rPr>
      </w:pPr>
    </w:p>
    <w:p w14:paraId="32DAE68B" w14:textId="77777777" w:rsidR="00F51036" w:rsidRDefault="00F51036" w:rsidP="005610CA">
      <w:pPr>
        <w:pStyle w:val="paragraaf-nijegaast"/>
        <w:tabs>
          <w:tab w:val="left" w:pos="6804"/>
        </w:tabs>
      </w:pPr>
    </w:p>
    <w:p w14:paraId="7094EBF4" w14:textId="77777777" w:rsidR="0090624D" w:rsidRDefault="0090624D" w:rsidP="00350DB0">
      <w:pPr>
        <w:tabs>
          <w:tab w:val="left" w:pos="6804"/>
        </w:tabs>
        <w:rPr>
          <w:rFonts w:ascii="MyriadPro-Regular" w:hAnsi="MyriadPro-Regular" w:cs="MyriadPro-Regular"/>
          <w:color w:val="000000"/>
          <w:sz w:val="19"/>
          <w:szCs w:val="19"/>
        </w:rPr>
      </w:pPr>
      <w:r>
        <w:br w:type="page"/>
      </w:r>
    </w:p>
    <w:p w14:paraId="1C2CEA13" w14:textId="77777777" w:rsidR="0090624D" w:rsidRDefault="0090624D" w:rsidP="00350DB0">
      <w:pPr>
        <w:pStyle w:val="Kop1"/>
        <w:tabs>
          <w:tab w:val="left" w:pos="6804"/>
        </w:tabs>
      </w:pPr>
      <w:bookmarkStart w:id="92" w:name="_Toc485758289"/>
      <w:bookmarkStart w:id="93" w:name="_Toc119924668"/>
      <w:r>
        <w:rPr>
          <w:rFonts w:ascii="MyriadPro-Bold" w:hAnsi="MyriadPro-Bold"/>
          <w:b/>
          <w:bCs/>
        </w:rPr>
        <w:lastRenderedPageBreak/>
        <w:t xml:space="preserve">6. </w:t>
      </w:r>
      <w:r>
        <w:t>Praktische zaken</w:t>
      </w:r>
      <w:bookmarkEnd w:id="92"/>
      <w:bookmarkEnd w:id="93"/>
    </w:p>
    <w:p w14:paraId="021CAD41" w14:textId="77777777" w:rsidR="003B1F1F" w:rsidRPr="00EE38C4" w:rsidRDefault="003B1F1F" w:rsidP="00350DB0">
      <w:pPr>
        <w:pStyle w:val="Kop3"/>
        <w:tabs>
          <w:tab w:val="left" w:pos="6804"/>
        </w:tabs>
      </w:pPr>
      <w:bookmarkStart w:id="94" w:name="_Toc485758290"/>
      <w:bookmarkStart w:id="95" w:name="_Toc119924669"/>
      <w:r w:rsidRPr="00EE38C4">
        <w:t>Activiteiten</w:t>
      </w:r>
      <w:bookmarkEnd w:id="94"/>
      <w:bookmarkEnd w:id="95"/>
    </w:p>
    <w:p w14:paraId="64BBF609" w14:textId="32F9CF2D" w:rsidR="003B1F1F" w:rsidRPr="00B64DFC" w:rsidRDefault="003B1F1F" w:rsidP="00350DB0">
      <w:pPr>
        <w:pStyle w:val="paragraaf-nijegaast"/>
        <w:tabs>
          <w:tab w:val="left" w:pos="6804"/>
        </w:tabs>
        <w:rPr>
          <w:color w:val="auto"/>
        </w:rPr>
      </w:pPr>
      <w:r>
        <w:t xml:space="preserve">Wij vinden het belangrijk kinderen te stimuleren om te sporten. Binnen ons lesrooster krijgt </w:t>
      </w:r>
      <w:r w:rsidRPr="00B64DFC">
        <w:rPr>
          <w:color w:val="auto"/>
        </w:rPr>
        <w:t>uw</w:t>
      </w:r>
      <w:r w:rsidR="15C287EA" w:rsidRPr="00B64DFC">
        <w:rPr>
          <w:color w:val="auto"/>
        </w:rPr>
        <w:t xml:space="preserve"> </w:t>
      </w:r>
      <w:r w:rsidRPr="00B64DFC">
        <w:rPr>
          <w:color w:val="auto"/>
        </w:rPr>
        <w:t xml:space="preserve">kind </w:t>
      </w:r>
      <w:r w:rsidR="006C72FF">
        <w:rPr>
          <w:color w:val="auto"/>
        </w:rPr>
        <w:t>1</w:t>
      </w:r>
      <w:r w:rsidR="00B86C3E" w:rsidRPr="00B64DFC">
        <w:rPr>
          <w:color w:val="auto"/>
        </w:rPr>
        <w:t>x</w:t>
      </w:r>
      <w:r w:rsidR="00B64DFC" w:rsidRPr="00B64DFC">
        <w:rPr>
          <w:color w:val="auto"/>
        </w:rPr>
        <w:t xml:space="preserve"> per </w:t>
      </w:r>
      <w:r w:rsidRPr="00B64DFC">
        <w:rPr>
          <w:color w:val="auto"/>
        </w:rPr>
        <w:t xml:space="preserve">week gymnastiek aangeboden. </w:t>
      </w:r>
      <w:r w:rsidR="00D70E02">
        <w:rPr>
          <w:color w:val="auto"/>
        </w:rPr>
        <w:t xml:space="preserve">Om kinderen met andere sporten in contact te brengen, wordt gebruik gemaakt van gastlessen. </w:t>
      </w:r>
      <w:r w:rsidRPr="00B64DFC">
        <w:rPr>
          <w:color w:val="auto"/>
        </w:rPr>
        <w:t>Als er in de wintermaanden natuurijs ligt, gaan we diverse keren schaatsen.</w:t>
      </w:r>
    </w:p>
    <w:p w14:paraId="19DAA737" w14:textId="77777777" w:rsidR="00BD7135" w:rsidRPr="00B64DFC" w:rsidRDefault="00BD7135" w:rsidP="00350DB0">
      <w:pPr>
        <w:pStyle w:val="paragraaf-nijegaast"/>
        <w:tabs>
          <w:tab w:val="left" w:pos="6804"/>
        </w:tabs>
        <w:rPr>
          <w:color w:val="auto"/>
        </w:rPr>
      </w:pPr>
    </w:p>
    <w:p w14:paraId="744DAAB1" w14:textId="77777777" w:rsidR="003B1F1F" w:rsidRDefault="003B1F1F" w:rsidP="00350DB0">
      <w:pPr>
        <w:pStyle w:val="Kop3"/>
        <w:tabs>
          <w:tab w:val="left" w:pos="6804"/>
        </w:tabs>
      </w:pPr>
      <w:bookmarkStart w:id="96" w:name="_Toc485758291"/>
      <w:bookmarkStart w:id="97" w:name="_Toc119924670"/>
      <w:r>
        <w:t>Foto’s en filmpjes</w:t>
      </w:r>
      <w:bookmarkEnd w:id="96"/>
      <w:bookmarkEnd w:id="97"/>
    </w:p>
    <w:p w14:paraId="7A23F553" w14:textId="6B1E0201" w:rsidR="003B1F1F" w:rsidRDefault="003B1F1F" w:rsidP="00350DB0">
      <w:pPr>
        <w:pStyle w:val="paragraaf-nijegaast"/>
        <w:tabs>
          <w:tab w:val="left" w:pos="6804"/>
        </w:tabs>
      </w:pPr>
      <w:r>
        <w:t>Het is ouders/verzorgers niet toegestaan om foto’s en filmpjes van andere kinderen (anders dan</w:t>
      </w:r>
      <w:r w:rsidR="745CECB9">
        <w:t xml:space="preserve"> </w:t>
      </w:r>
      <w:r>
        <w:t>hun eigen) op sociale media te verspreiden. De school zal tijdens evenementen zelf foto’s en</w:t>
      </w:r>
      <w:r w:rsidR="33F42922">
        <w:t xml:space="preserve"> </w:t>
      </w:r>
      <w:r>
        <w:t>video’s maken en deze verspreiden via de eigen sociale media (website, facebook, twitter),</w:t>
      </w:r>
      <w:r w:rsidR="46BDC636">
        <w:t xml:space="preserve"> </w:t>
      </w:r>
      <w:r>
        <w:t xml:space="preserve">waarbij er rekening gehouden wordt met de </w:t>
      </w:r>
      <w:proofErr w:type="spellStart"/>
      <w:r>
        <w:t>privacyrechten</w:t>
      </w:r>
      <w:proofErr w:type="spellEnd"/>
      <w:r>
        <w:t xml:space="preserve"> van het kind.</w:t>
      </w:r>
    </w:p>
    <w:p w14:paraId="5087618B" w14:textId="77777777" w:rsidR="00BD7135" w:rsidRDefault="00BD7135" w:rsidP="00350DB0">
      <w:pPr>
        <w:pStyle w:val="paragraaf-nijegaast"/>
        <w:tabs>
          <w:tab w:val="left" w:pos="6804"/>
        </w:tabs>
      </w:pPr>
    </w:p>
    <w:p w14:paraId="74B5FD04" w14:textId="77777777" w:rsidR="003B1F1F" w:rsidRDefault="003B1F1F" w:rsidP="00350DB0">
      <w:pPr>
        <w:pStyle w:val="Kop3"/>
        <w:tabs>
          <w:tab w:val="left" w:pos="6804"/>
        </w:tabs>
      </w:pPr>
      <w:bookmarkStart w:id="98" w:name="_Toc485758292"/>
      <w:bookmarkStart w:id="99" w:name="_Toc119924671"/>
      <w:r>
        <w:t>Goede doelen</w:t>
      </w:r>
      <w:bookmarkEnd w:id="98"/>
      <w:bookmarkEnd w:id="99"/>
    </w:p>
    <w:p w14:paraId="04B87566" w14:textId="77777777" w:rsidR="003B1F1F" w:rsidRDefault="003B1F1F" w:rsidP="00350DB0">
      <w:pPr>
        <w:pStyle w:val="paragraaf-nijegaast"/>
        <w:tabs>
          <w:tab w:val="left" w:pos="6804"/>
        </w:tabs>
      </w:pPr>
      <w:r>
        <w:t>Met enige regelmaat komen wij in actie voor een goed doel. Afhankelijk van de actualiteit</w:t>
      </w:r>
    </w:p>
    <w:p w14:paraId="47D7B3E0" w14:textId="0EEAD37C" w:rsidR="003B1F1F" w:rsidRDefault="003B1F1F" w:rsidP="007C038A">
      <w:pPr>
        <w:pStyle w:val="paragraaf-nijegaast"/>
        <w:tabs>
          <w:tab w:val="left" w:pos="6804"/>
        </w:tabs>
      </w:pPr>
      <w:r>
        <w:t xml:space="preserve">bepalen wij het doel. De leerlingen van de bovenbouw doen </w:t>
      </w:r>
      <w:r w:rsidR="005F7C55">
        <w:t>1x per 2 jaar</w:t>
      </w:r>
      <w:r>
        <w:t xml:space="preserve"> mee</w:t>
      </w:r>
      <w:r w:rsidR="007C038A">
        <w:t xml:space="preserve"> </w:t>
      </w:r>
      <w:r>
        <w:t>met de kinderpostzegelactie.</w:t>
      </w:r>
    </w:p>
    <w:p w14:paraId="391C68C6" w14:textId="77777777" w:rsidR="00BD7135" w:rsidRDefault="00BD7135" w:rsidP="00350DB0">
      <w:pPr>
        <w:pStyle w:val="paragraaf-nijegaast"/>
        <w:tabs>
          <w:tab w:val="left" w:pos="6804"/>
        </w:tabs>
      </w:pPr>
    </w:p>
    <w:p w14:paraId="11EC49F3" w14:textId="77777777" w:rsidR="003B1F1F" w:rsidRDefault="003B1F1F" w:rsidP="00350DB0">
      <w:pPr>
        <w:pStyle w:val="Kop3"/>
        <w:tabs>
          <w:tab w:val="left" w:pos="6804"/>
        </w:tabs>
      </w:pPr>
      <w:bookmarkStart w:id="100" w:name="_Toc485758293"/>
      <w:bookmarkStart w:id="101" w:name="_Toc119924672"/>
      <w:r>
        <w:t>Hoofdluiscontrole</w:t>
      </w:r>
      <w:bookmarkEnd w:id="100"/>
      <w:bookmarkEnd w:id="101"/>
    </w:p>
    <w:p w14:paraId="30DDB6D6" w14:textId="77777777" w:rsidR="003B1F1F" w:rsidRDefault="003B1F1F" w:rsidP="00350DB0">
      <w:pPr>
        <w:pStyle w:val="paragraaf-nijegaast"/>
        <w:tabs>
          <w:tab w:val="left" w:pos="6804"/>
        </w:tabs>
      </w:pPr>
      <w:r>
        <w:t>Op plekken waar veel kinderen zijn, kunnen luizen voorkomen en zich snel verspreiden.</w:t>
      </w:r>
    </w:p>
    <w:p w14:paraId="44BBF520" w14:textId="77777777" w:rsidR="003B1F1F" w:rsidRDefault="003B1F1F" w:rsidP="00350DB0">
      <w:pPr>
        <w:pStyle w:val="paragraaf-nijegaast"/>
        <w:tabs>
          <w:tab w:val="left" w:pos="6804"/>
        </w:tabs>
      </w:pPr>
      <w:r>
        <w:t>Daarom houden wij na iedere vakantie een haarcontrole. Een groepje ouders voert de</w:t>
      </w:r>
    </w:p>
    <w:p w14:paraId="72C34C27" w14:textId="7556B613" w:rsidR="003B1F1F" w:rsidRDefault="003B1F1F" w:rsidP="009343D5">
      <w:pPr>
        <w:pStyle w:val="paragraaf-nijegaast"/>
        <w:tabs>
          <w:tab w:val="left" w:pos="6804"/>
        </w:tabs>
      </w:pPr>
      <w:r>
        <w:t>controle uit</w:t>
      </w:r>
      <w:r w:rsidR="009343D5">
        <w:t xml:space="preserve"> op de eerste dag na elke vakantie</w:t>
      </w:r>
      <w:r>
        <w:t>. Als u neten of luizen aantreft in het haar van uw kind, wilt u dit dan zo spoedig</w:t>
      </w:r>
      <w:r w:rsidR="009343D5">
        <w:t xml:space="preserve"> </w:t>
      </w:r>
      <w:r>
        <w:t>mogelijk melden op school? Op de site van de GGD vindt u tips en informatie over het</w:t>
      </w:r>
      <w:r w:rsidR="009343D5">
        <w:t xml:space="preserve"> </w:t>
      </w:r>
      <w:r>
        <w:t>(voorkomen van) hoofdluis.</w:t>
      </w:r>
    </w:p>
    <w:p w14:paraId="494D689B" w14:textId="4914565D" w:rsidR="00BD7135" w:rsidRDefault="00BD7135" w:rsidP="00350DB0">
      <w:pPr>
        <w:pStyle w:val="paragraaf-nijegaast"/>
        <w:tabs>
          <w:tab w:val="left" w:pos="6804"/>
        </w:tabs>
      </w:pPr>
    </w:p>
    <w:p w14:paraId="6B2C7897" w14:textId="77777777" w:rsidR="001627CB" w:rsidRDefault="001627CB" w:rsidP="001627CB">
      <w:pPr>
        <w:pStyle w:val="Kop3"/>
        <w:tabs>
          <w:tab w:val="left" w:pos="6804"/>
        </w:tabs>
      </w:pPr>
      <w:bookmarkStart w:id="102" w:name="_Toc31632328"/>
      <w:bookmarkStart w:id="103" w:name="_Toc119924673"/>
      <w:r>
        <w:t>Klachten</w:t>
      </w:r>
      <w:bookmarkEnd w:id="102"/>
      <w:bookmarkEnd w:id="103"/>
    </w:p>
    <w:p w14:paraId="241B2E0C" w14:textId="6177C38C" w:rsidR="001627CB" w:rsidRPr="00F45078" w:rsidRDefault="001627CB" w:rsidP="001627CB">
      <w:pPr>
        <w:ind w:left="142"/>
        <w:rPr>
          <w:rFonts w:cstheme="minorHAnsi"/>
          <w:color w:val="auto"/>
          <w:sz w:val="18"/>
          <w:szCs w:val="18"/>
        </w:rPr>
      </w:pPr>
      <w:r w:rsidRPr="00F45078">
        <w:rPr>
          <w:rFonts w:cstheme="minorHAnsi"/>
          <w:color w:val="auto"/>
          <w:sz w:val="18"/>
          <w:szCs w:val="18"/>
        </w:rPr>
        <w:t xml:space="preserve">Waar mensen samenwerken gaan dingen soms anders dan gewild. Bent u niet tevreden, zit u ergens mee? Veel kunnen we met een goed gesprek oplossen. Als er iets is, neem dan contact op met de leerkracht of de schoolleiding. Bij klachten over ongewenste omgangsvormen op school, zoals pesten, ongewenste intimiteiten, discriminatie, agressie en geweld, kunnen ouders en kinderen ook een beroep doen op de ondersteuning van de contactpersoon binnen de school. Deze </w:t>
      </w:r>
      <w:proofErr w:type="spellStart"/>
      <w:r w:rsidRPr="00F45078">
        <w:rPr>
          <w:rFonts w:cstheme="minorHAnsi"/>
          <w:color w:val="auto"/>
          <w:sz w:val="18"/>
          <w:szCs w:val="18"/>
        </w:rPr>
        <w:t>contpersoon</w:t>
      </w:r>
      <w:proofErr w:type="spellEnd"/>
      <w:r w:rsidRPr="00F45078">
        <w:rPr>
          <w:rFonts w:cstheme="minorHAnsi"/>
          <w:color w:val="auto"/>
          <w:sz w:val="18"/>
          <w:szCs w:val="18"/>
        </w:rPr>
        <w:t xml:space="preserve"> ondersteunt bij het kiezen van de juiste route voor de afhandeling van de klacht. Bij ons op school is dat </w:t>
      </w:r>
      <w:proofErr w:type="spellStart"/>
      <w:r w:rsidRPr="00F45078">
        <w:rPr>
          <w:rFonts w:cstheme="minorHAnsi"/>
          <w:color w:val="auto"/>
          <w:sz w:val="18"/>
          <w:szCs w:val="18"/>
        </w:rPr>
        <w:t>Neeltsje</w:t>
      </w:r>
      <w:proofErr w:type="spellEnd"/>
      <w:r w:rsidRPr="00F45078">
        <w:rPr>
          <w:rFonts w:cstheme="minorHAnsi"/>
          <w:color w:val="auto"/>
          <w:sz w:val="18"/>
          <w:szCs w:val="18"/>
        </w:rPr>
        <w:t xml:space="preserve"> de W</w:t>
      </w:r>
      <w:r w:rsidR="00F45078" w:rsidRPr="00F45078">
        <w:rPr>
          <w:rFonts w:cstheme="minorHAnsi"/>
          <w:color w:val="auto"/>
          <w:sz w:val="18"/>
          <w:szCs w:val="18"/>
        </w:rPr>
        <w:t>olff</w:t>
      </w:r>
    </w:p>
    <w:p w14:paraId="41C23922" w14:textId="77777777" w:rsidR="001627CB" w:rsidRPr="00F45078" w:rsidRDefault="001627CB" w:rsidP="001627CB">
      <w:pPr>
        <w:shd w:val="clear" w:color="auto" w:fill="FFFFFF"/>
        <w:ind w:left="142"/>
        <w:rPr>
          <w:rFonts w:cstheme="minorHAnsi"/>
          <w:color w:val="auto"/>
          <w:sz w:val="18"/>
          <w:szCs w:val="18"/>
        </w:rPr>
      </w:pPr>
      <w:r w:rsidRPr="00F45078">
        <w:rPr>
          <w:rFonts w:cstheme="minorHAnsi"/>
          <w:color w:val="auto"/>
          <w:sz w:val="18"/>
          <w:szCs w:val="18"/>
        </w:rPr>
        <w:t xml:space="preserve">Komt u er met de school niet uit? </w:t>
      </w:r>
      <w:proofErr w:type="spellStart"/>
      <w:r w:rsidRPr="00F45078">
        <w:rPr>
          <w:rFonts w:cstheme="minorHAnsi"/>
          <w:color w:val="auto"/>
          <w:sz w:val="18"/>
          <w:szCs w:val="18"/>
        </w:rPr>
        <w:t>Nije</w:t>
      </w:r>
      <w:proofErr w:type="spellEnd"/>
      <w:r w:rsidRPr="00F45078">
        <w:rPr>
          <w:rFonts w:cstheme="minorHAnsi"/>
          <w:color w:val="auto"/>
          <w:sz w:val="18"/>
          <w:szCs w:val="18"/>
        </w:rPr>
        <w:t xml:space="preserve"> Gaast heeft een externe vertrouwenspersoon, mevr. R. Miedema van GGD </w:t>
      </w:r>
      <w:proofErr w:type="spellStart"/>
      <w:r w:rsidRPr="00F45078">
        <w:rPr>
          <w:rFonts w:cstheme="minorHAnsi"/>
          <w:color w:val="auto"/>
          <w:sz w:val="18"/>
          <w:szCs w:val="18"/>
        </w:rPr>
        <w:t>Fryslan</w:t>
      </w:r>
      <w:proofErr w:type="spellEnd"/>
      <w:r w:rsidRPr="00F45078">
        <w:rPr>
          <w:rFonts w:cstheme="minorHAnsi"/>
          <w:color w:val="auto"/>
          <w:sz w:val="18"/>
          <w:szCs w:val="18"/>
        </w:rPr>
        <w:t xml:space="preserve">. </w:t>
      </w:r>
    </w:p>
    <w:p w14:paraId="53169EB9" w14:textId="77777777" w:rsidR="001627CB" w:rsidRPr="00F45078" w:rsidRDefault="001627CB" w:rsidP="001627CB">
      <w:pPr>
        <w:shd w:val="clear" w:color="auto" w:fill="FFFFFF"/>
        <w:ind w:left="142"/>
        <w:rPr>
          <w:rFonts w:cstheme="minorHAnsi"/>
          <w:color w:val="auto"/>
          <w:sz w:val="18"/>
          <w:szCs w:val="18"/>
        </w:rPr>
      </w:pPr>
      <w:r w:rsidRPr="00F45078">
        <w:rPr>
          <w:rFonts w:cstheme="minorHAnsi"/>
          <w:color w:val="auto"/>
          <w:sz w:val="18"/>
          <w:szCs w:val="18"/>
        </w:rPr>
        <w:t xml:space="preserve">Tel </w:t>
      </w:r>
      <w:proofErr w:type="spellStart"/>
      <w:r w:rsidRPr="00F45078">
        <w:rPr>
          <w:rFonts w:cstheme="minorHAnsi"/>
          <w:color w:val="auto"/>
          <w:sz w:val="18"/>
          <w:szCs w:val="18"/>
        </w:rPr>
        <w:t>nr</w:t>
      </w:r>
      <w:proofErr w:type="spellEnd"/>
      <w:r w:rsidRPr="00F45078">
        <w:rPr>
          <w:rFonts w:cstheme="minorHAnsi"/>
          <w:color w:val="auto"/>
          <w:sz w:val="18"/>
          <w:szCs w:val="18"/>
        </w:rPr>
        <w:t xml:space="preserve"> 088 229 9444 mailadres: </w:t>
      </w:r>
      <w:hyperlink r:id="rId21" w:history="1">
        <w:r w:rsidRPr="00F45078">
          <w:rPr>
            <w:rStyle w:val="Hyperlink"/>
            <w:rFonts w:cstheme="minorHAnsi"/>
            <w:color w:val="auto"/>
            <w:sz w:val="18"/>
            <w:szCs w:val="18"/>
          </w:rPr>
          <w:t>r.miedema@ggdfryslan.nl</w:t>
        </w:r>
      </w:hyperlink>
      <w:r w:rsidRPr="00F45078">
        <w:rPr>
          <w:rFonts w:cstheme="minorHAnsi"/>
          <w:color w:val="auto"/>
          <w:sz w:val="18"/>
          <w:szCs w:val="18"/>
        </w:rPr>
        <w:t>. U kunt hier zaken rondom ongewenst gedrag/machtsmisbruik voorleggen. De vertrouwenspersoon handelt de klacht af volgens een vaste procedure. Zij behandelt alle zaken strikt vertrouwelijk. Hierdoor kan het kind en/of de ouder/verzorger vrijuit spreken.</w:t>
      </w:r>
    </w:p>
    <w:p w14:paraId="25D40317" w14:textId="77777777" w:rsidR="001627CB" w:rsidRPr="00F45078" w:rsidRDefault="001627CB" w:rsidP="001627CB">
      <w:pPr>
        <w:pStyle w:val="paragraaf-nijegaast"/>
        <w:tabs>
          <w:tab w:val="left" w:pos="6804"/>
        </w:tabs>
        <w:rPr>
          <w:rFonts w:asciiTheme="minorHAnsi" w:hAnsiTheme="minorHAnsi" w:cstheme="minorHAnsi"/>
          <w:color w:val="auto"/>
          <w:sz w:val="18"/>
          <w:szCs w:val="18"/>
        </w:rPr>
      </w:pPr>
      <w:r w:rsidRPr="00F45078">
        <w:rPr>
          <w:rFonts w:asciiTheme="minorHAnsi" w:hAnsiTheme="minorHAnsi" w:cstheme="minorHAnsi"/>
          <w:color w:val="auto"/>
          <w:sz w:val="18"/>
          <w:szCs w:val="18"/>
        </w:rPr>
        <w:t>U vindt de klachtenregeling op de website van onze stichting: www.nijegaast.nl. Onze stichting is aangesloten bij de Geschillencommissie voor het Bijzonder Onderwijs. Zie voor het adres hoofdstuk 8, adressen.</w:t>
      </w:r>
    </w:p>
    <w:p w14:paraId="518741B3" w14:textId="77777777" w:rsidR="001627CB" w:rsidRPr="00F45078" w:rsidRDefault="001627CB" w:rsidP="001627CB">
      <w:pPr>
        <w:ind w:left="142"/>
        <w:rPr>
          <w:rFonts w:cstheme="minorHAnsi"/>
          <w:color w:val="auto"/>
          <w:sz w:val="18"/>
          <w:szCs w:val="18"/>
        </w:rPr>
      </w:pPr>
      <w:r w:rsidRPr="00F45078">
        <w:rPr>
          <w:rFonts w:cstheme="minorHAnsi"/>
          <w:color w:val="auto"/>
          <w:sz w:val="18"/>
          <w:szCs w:val="18"/>
        </w:rPr>
        <w:t> </w:t>
      </w:r>
    </w:p>
    <w:p w14:paraId="4CF060A5" w14:textId="77777777" w:rsidR="001627CB" w:rsidRPr="00F45078" w:rsidRDefault="001627CB" w:rsidP="001627CB">
      <w:pPr>
        <w:ind w:left="142"/>
        <w:rPr>
          <w:rFonts w:cstheme="minorHAnsi"/>
          <w:b/>
          <w:bCs/>
          <w:color w:val="auto"/>
          <w:sz w:val="18"/>
          <w:szCs w:val="18"/>
        </w:rPr>
      </w:pPr>
      <w:r w:rsidRPr="00F45078">
        <w:rPr>
          <w:rFonts w:cstheme="minorHAnsi"/>
          <w:b/>
          <w:bCs/>
          <w:color w:val="auto"/>
          <w:sz w:val="18"/>
          <w:szCs w:val="18"/>
        </w:rPr>
        <w:t>Meldplicht seksueel geweld</w:t>
      </w:r>
    </w:p>
    <w:p w14:paraId="3CB87401" w14:textId="77777777" w:rsidR="001627CB" w:rsidRPr="00F45078" w:rsidRDefault="001627CB" w:rsidP="001627CB">
      <w:pPr>
        <w:ind w:left="142"/>
        <w:rPr>
          <w:rFonts w:cstheme="minorHAnsi"/>
          <w:color w:val="auto"/>
          <w:sz w:val="18"/>
          <w:szCs w:val="18"/>
        </w:rPr>
      </w:pPr>
      <w:r w:rsidRPr="00F45078">
        <w:rPr>
          <w:rFonts w:cstheme="minorHAnsi"/>
          <w:color w:val="auto"/>
          <w:sz w:val="18"/>
          <w:szCs w:val="18"/>
        </w:rPr>
        <w:t>Schoolleiding, contactpersonen en vertrouwenspersonen behandelen elke klacht van ouders of leerlingen zorgvuldig. Bij klachten van ouders en leerlingen over een schoolsituatie waarbij mogelijk sprake is van ontucht, aanranding of een ander zedendelict, is de school verplicht tot het doen van aangifte bij de officier van justitie, omdat mogelijk de veiligheid van meerdere kinderen in het geding is.</w:t>
      </w:r>
    </w:p>
    <w:p w14:paraId="7D2B6D7C" w14:textId="69A43874" w:rsidR="008B6B6E" w:rsidRDefault="008B6B6E" w:rsidP="00F45078">
      <w:pPr>
        <w:pStyle w:val="Kop3"/>
        <w:tabs>
          <w:tab w:val="left" w:pos="6804"/>
        </w:tabs>
        <w:ind w:left="0"/>
      </w:pPr>
      <w:bookmarkStart w:id="104" w:name="_Toc485758295"/>
    </w:p>
    <w:p w14:paraId="77D8503B" w14:textId="77777777" w:rsidR="003B1F1F" w:rsidRDefault="003B1F1F" w:rsidP="00350DB0">
      <w:pPr>
        <w:pStyle w:val="Kop3"/>
        <w:tabs>
          <w:tab w:val="left" w:pos="6804"/>
        </w:tabs>
      </w:pPr>
      <w:bookmarkStart w:id="105" w:name="_Toc119924674"/>
      <w:r>
        <w:t>Kleding</w:t>
      </w:r>
      <w:bookmarkEnd w:id="104"/>
      <w:bookmarkEnd w:id="105"/>
    </w:p>
    <w:p w14:paraId="408AF25A" w14:textId="77777777" w:rsidR="003B1F1F" w:rsidRPr="00291762" w:rsidRDefault="003B1F1F" w:rsidP="4CF480BA">
      <w:pPr>
        <w:pStyle w:val="paragraaf-nijegaast"/>
        <w:tabs>
          <w:tab w:val="left" w:pos="6804"/>
        </w:tabs>
        <w:rPr>
          <w:color w:val="auto"/>
        </w:rPr>
      </w:pPr>
      <w:r w:rsidRPr="00291762">
        <w:rPr>
          <w:color w:val="auto"/>
        </w:rPr>
        <w:t>Vanuit hygiënisch oogpunt hebben wij op onze school de regel dat de kinderen bij de</w:t>
      </w:r>
    </w:p>
    <w:p w14:paraId="2D80378B" w14:textId="77777777" w:rsidR="003B1F1F" w:rsidRPr="00291762" w:rsidRDefault="003B1F1F" w:rsidP="4CF480BA">
      <w:pPr>
        <w:pStyle w:val="paragraaf-nijegaast"/>
        <w:tabs>
          <w:tab w:val="left" w:pos="6804"/>
        </w:tabs>
        <w:rPr>
          <w:color w:val="auto"/>
        </w:rPr>
      </w:pPr>
      <w:r w:rsidRPr="00291762">
        <w:rPr>
          <w:color w:val="auto"/>
        </w:rPr>
        <w:t>voordeur de schoenen uit doen. Ze mogen op hun sokken lopen of op (zelf meegenomen)</w:t>
      </w:r>
    </w:p>
    <w:p w14:paraId="2ADFA8F6" w14:textId="77777777" w:rsidR="003B1F1F" w:rsidRPr="00291762" w:rsidRDefault="003B1F1F" w:rsidP="00350DB0">
      <w:pPr>
        <w:pStyle w:val="paragraaf-nijegaast"/>
        <w:tabs>
          <w:tab w:val="left" w:pos="6804"/>
        </w:tabs>
        <w:rPr>
          <w:color w:val="auto"/>
        </w:rPr>
      </w:pPr>
      <w:r w:rsidRPr="00291762">
        <w:rPr>
          <w:color w:val="auto"/>
        </w:rPr>
        <w:t>sloffen. De jassen hangen op school aan haken. Wilt u ervoor zorgen dat jassen voorzien zijn</w:t>
      </w:r>
    </w:p>
    <w:p w14:paraId="6161BA8F" w14:textId="77777777" w:rsidR="003B1F1F" w:rsidRDefault="003B1F1F" w:rsidP="00350DB0">
      <w:pPr>
        <w:pStyle w:val="paragraaf-nijegaast"/>
        <w:tabs>
          <w:tab w:val="left" w:pos="6804"/>
        </w:tabs>
      </w:pPr>
      <w:r>
        <w:t>van een lusje? Daarnaast verzoeken wij u de naam van uw kind in zijn of haar rubberlaarzen</w:t>
      </w:r>
    </w:p>
    <w:p w14:paraId="7D3EEDF1" w14:textId="77777777" w:rsidR="003B1F1F" w:rsidRDefault="003B1F1F" w:rsidP="00350DB0">
      <w:pPr>
        <w:pStyle w:val="paragraaf-nijegaast"/>
        <w:tabs>
          <w:tab w:val="left" w:pos="6804"/>
        </w:tabs>
      </w:pPr>
      <w:r>
        <w:t>te zetten.</w:t>
      </w:r>
    </w:p>
    <w:p w14:paraId="723B2943" w14:textId="77777777" w:rsidR="00BD7135" w:rsidRDefault="00BD7135" w:rsidP="00350DB0">
      <w:pPr>
        <w:pStyle w:val="paragraaf-nijegaast"/>
        <w:tabs>
          <w:tab w:val="left" w:pos="6804"/>
        </w:tabs>
      </w:pPr>
    </w:p>
    <w:p w14:paraId="62AAF323" w14:textId="77777777" w:rsidR="003B1F1F" w:rsidRDefault="003B1F1F" w:rsidP="00350DB0">
      <w:pPr>
        <w:pStyle w:val="Kop3"/>
        <w:tabs>
          <w:tab w:val="left" w:pos="6804"/>
        </w:tabs>
      </w:pPr>
      <w:bookmarkStart w:id="106" w:name="_Toc485758296"/>
      <w:bookmarkStart w:id="107" w:name="_Toc119924675"/>
      <w:r>
        <w:t>Mobieltjes en audioapparatuur</w:t>
      </w:r>
      <w:bookmarkEnd w:id="106"/>
      <w:bookmarkEnd w:id="107"/>
    </w:p>
    <w:p w14:paraId="533E7309" w14:textId="05F040DC" w:rsidR="003B1F1F" w:rsidRDefault="003B1F1F" w:rsidP="00350DB0">
      <w:pPr>
        <w:pStyle w:val="paragraaf-nijegaast"/>
        <w:tabs>
          <w:tab w:val="left" w:pos="6804"/>
        </w:tabs>
      </w:pPr>
      <w:r>
        <w:t>Onze school is telefonisch bereikbaar. Uw kind kan, als het nodig is, de telefoon van</w:t>
      </w:r>
    </w:p>
    <w:p w14:paraId="1DCFFAA3" w14:textId="77777777" w:rsidR="003B1F1F" w:rsidRDefault="003B1F1F" w:rsidP="00350DB0">
      <w:pPr>
        <w:pStyle w:val="paragraaf-nijegaast"/>
        <w:tabs>
          <w:tab w:val="left" w:pos="6804"/>
        </w:tabs>
      </w:pPr>
      <w:r>
        <w:t>school gebruiken. Het is dan ook niet toegestaan dat uw kind een mobiele telefoon mee</w:t>
      </w:r>
    </w:p>
    <w:p w14:paraId="4ECEF4F0" w14:textId="77777777" w:rsidR="003B1F1F" w:rsidRDefault="003B1F1F" w:rsidP="00350DB0">
      <w:pPr>
        <w:pStyle w:val="paragraaf-nijegaast"/>
        <w:tabs>
          <w:tab w:val="left" w:pos="6804"/>
        </w:tabs>
      </w:pPr>
      <w:r>
        <w:lastRenderedPageBreak/>
        <w:t>neemt. Dit geldt ook voor audioapparatuur.</w:t>
      </w:r>
    </w:p>
    <w:p w14:paraId="38D6C3CF" w14:textId="77777777" w:rsidR="000C0AFE" w:rsidRDefault="000C0AFE" w:rsidP="000C0AFE">
      <w:pPr>
        <w:pStyle w:val="paragraaf-nijegaast"/>
        <w:tabs>
          <w:tab w:val="left" w:pos="6804"/>
        </w:tabs>
      </w:pPr>
      <w:r>
        <w:t xml:space="preserve"> </w:t>
      </w:r>
    </w:p>
    <w:p w14:paraId="3B7AA2D4" w14:textId="77777777" w:rsidR="002722FE" w:rsidRDefault="002722FE" w:rsidP="002722FE">
      <w:pPr>
        <w:pStyle w:val="Kop3"/>
        <w:tabs>
          <w:tab w:val="left" w:pos="6804"/>
        </w:tabs>
      </w:pPr>
      <w:bookmarkStart w:id="108" w:name="_Toc485758303"/>
      <w:bookmarkStart w:id="109" w:name="_Toc119924676"/>
      <w:r>
        <w:t>Ouderbijdrage</w:t>
      </w:r>
      <w:bookmarkEnd w:id="108"/>
      <w:bookmarkEnd w:id="109"/>
    </w:p>
    <w:p w14:paraId="6AC580F2" w14:textId="77777777" w:rsidR="002722FE" w:rsidRDefault="002722FE" w:rsidP="002722FE">
      <w:pPr>
        <w:pStyle w:val="paragraaf-nijegaast"/>
        <w:tabs>
          <w:tab w:val="left" w:pos="6804"/>
        </w:tabs>
      </w:pPr>
      <w:r>
        <w:t>Wij vragen ieder jaar een vrijwillige bijdrage van u. Uit deze bijdrage betalen wij de uitgaven voor bijzondere activiteiten zoals het schoolreisje, het sinterklaasfeest, het kerstfeest, de laatste schooldag etc. Elk jaar legt de school verantwoording af over de besteding van de ouderbijdragen.</w:t>
      </w:r>
    </w:p>
    <w:p w14:paraId="35F0AD44" w14:textId="77777777" w:rsidR="002722FE" w:rsidRDefault="002722FE" w:rsidP="002722FE">
      <w:pPr>
        <w:pStyle w:val="paragraaf-nijegaast"/>
        <w:tabs>
          <w:tab w:val="left" w:pos="6804"/>
        </w:tabs>
      </w:pPr>
      <w:r>
        <w:t>De bedragen zijn voor dit schooljaar:</w:t>
      </w:r>
    </w:p>
    <w:p w14:paraId="6D33CC29" w14:textId="77777777" w:rsidR="002722FE" w:rsidRDefault="002722FE" w:rsidP="002722FE">
      <w:pPr>
        <w:pStyle w:val="paragraaf-nijegaast"/>
        <w:tabs>
          <w:tab w:val="left" w:pos="6804"/>
        </w:tabs>
      </w:pPr>
    </w:p>
    <w:p w14:paraId="772C4584" w14:textId="77777777" w:rsidR="002722FE" w:rsidRDefault="002722FE" w:rsidP="002722FE">
      <w:pPr>
        <w:pStyle w:val="paragraaf-nijegaast"/>
        <w:tabs>
          <w:tab w:val="left" w:pos="6804"/>
        </w:tabs>
      </w:pPr>
    </w:p>
    <w:tbl>
      <w:tblPr>
        <w:tblStyle w:val="TableGrid11"/>
        <w:tblW w:w="6486" w:type="dxa"/>
        <w:jc w:val="center"/>
        <w:tblInd w:w="0" w:type="dxa"/>
        <w:tblCellMar>
          <w:top w:w="41" w:type="dxa"/>
          <w:right w:w="111" w:type="dxa"/>
        </w:tblCellMar>
        <w:tblLook w:val="04A0" w:firstRow="1" w:lastRow="0" w:firstColumn="1" w:lastColumn="0" w:noHBand="0" w:noVBand="1"/>
      </w:tblPr>
      <w:tblGrid>
        <w:gridCol w:w="1076"/>
        <w:gridCol w:w="2059"/>
        <w:gridCol w:w="1328"/>
        <w:gridCol w:w="902"/>
        <w:gridCol w:w="1121"/>
      </w:tblGrid>
      <w:tr w:rsidR="002722FE" w:rsidRPr="00E34D1D" w14:paraId="7A88AA2E" w14:textId="77777777" w:rsidTr="00BB18DE">
        <w:trPr>
          <w:trHeight w:val="338"/>
          <w:jc w:val="center"/>
        </w:trPr>
        <w:tc>
          <w:tcPr>
            <w:tcW w:w="0" w:type="auto"/>
            <w:tcBorders>
              <w:top w:val="nil"/>
              <w:left w:val="nil"/>
              <w:bottom w:val="single" w:sz="4" w:space="0" w:color="auto"/>
              <w:right w:val="single" w:sz="4" w:space="0" w:color="auto"/>
            </w:tcBorders>
            <w:shd w:val="clear" w:color="auto" w:fill="9CC2E5"/>
          </w:tcPr>
          <w:p w14:paraId="7873C645" w14:textId="77777777" w:rsidR="002722FE" w:rsidRPr="007A5A64" w:rsidRDefault="002722FE" w:rsidP="00BB18DE">
            <w:pPr>
              <w:rPr>
                <w:rFonts w:ascii="Calibri" w:eastAsia="Calibri" w:hAnsi="Calibri" w:cs="Calibri"/>
                <w:color w:val="000000"/>
                <w:sz w:val="18"/>
                <w:szCs w:val="18"/>
              </w:rPr>
            </w:pPr>
          </w:p>
        </w:tc>
        <w:tc>
          <w:tcPr>
            <w:tcW w:w="0" w:type="auto"/>
            <w:tcBorders>
              <w:top w:val="nil"/>
              <w:left w:val="single" w:sz="4" w:space="0" w:color="auto"/>
              <w:bottom w:val="single" w:sz="4" w:space="0" w:color="auto"/>
              <w:right w:val="nil"/>
            </w:tcBorders>
            <w:shd w:val="clear" w:color="auto" w:fill="9CC2E5"/>
          </w:tcPr>
          <w:p w14:paraId="0C8A45DF" w14:textId="77777777"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xml:space="preserve">Bijzondere dagen  </w:t>
            </w:r>
          </w:p>
        </w:tc>
        <w:tc>
          <w:tcPr>
            <w:tcW w:w="0" w:type="auto"/>
            <w:tcBorders>
              <w:top w:val="nil"/>
              <w:left w:val="nil"/>
              <w:bottom w:val="single" w:sz="4" w:space="0" w:color="auto"/>
              <w:right w:val="nil"/>
            </w:tcBorders>
            <w:shd w:val="clear" w:color="auto" w:fill="9CC2E5"/>
          </w:tcPr>
          <w:p w14:paraId="2FA738C8" w14:textId="77777777"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xml:space="preserve">schoolreis </w:t>
            </w:r>
          </w:p>
        </w:tc>
        <w:tc>
          <w:tcPr>
            <w:tcW w:w="0" w:type="auto"/>
            <w:tcBorders>
              <w:top w:val="nil"/>
              <w:left w:val="nil"/>
              <w:bottom w:val="single" w:sz="4" w:space="0" w:color="auto"/>
              <w:right w:val="single" w:sz="4" w:space="0" w:color="auto"/>
            </w:tcBorders>
            <w:shd w:val="clear" w:color="auto" w:fill="9CC2E5"/>
          </w:tcPr>
          <w:p w14:paraId="3D3A100C" w14:textId="77777777" w:rsidR="002722FE" w:rsidRPr="00E34D1D" w:rsidRDefault="002722FE" w:rsidP="00BB18DE">
            <w:pPr>
              <w:rPr>
                <w:rFonts w:ascii="Calibri" w:eastAsia="Calibri" w:hAnsi="Calibri" w:cs="Calibri"/>
                <w:color w:val="000000"/>
                <w:sz w:val="18"/>
                <w:szCs w:val="18"/>
              </w:rPr>
            </w:pPr>
            <w:r w:rsidRPr="00E34D1D">
              <w:rPr>
                <w:rFonts w:ascii="Calibri" w:eastAsia="Calibri" w:hAnsi="Calibri" w:cs="Calibri"/>
                <w:color w:val="000000"/>
                <w:sz w:val="18"/>
                <w:szCs w:val="18"/>
              </w:rPr>
              <w:t xml:space="preserve">Kamp </w:t>
            </w:r>
          </w:p>
        </w:tc>
        <w:tc>
          <w:tcPr>
            <w:tcW w:w="0" w:type="auto"/>
            <w:tcBorders>
              <w:top w:val="nil"/>
              <w:left w:val="single" w:sz="4" w:space="0" w:color="auto"/>
              <w:bottom w:val="single" w:sz="4" w:space="0" w:color="auto"/>
              <w:right w:val="nil"/>
            </w:tcBorders>
            <w:shd w:val="clear" w:color="auto" w:fill="9CC2E5"/>
          </w:tcPr>
          <w:p w14:paraId="77866975" w14:textId="77777777"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 xml:space="preserve">Totaal </w:t>
            </w:r>
          </w:p>
        </w:tc>
      </w:tr>
      <w:tr w:rsidR="002722FE" w:rsidRPr="00E34D1D" w14:paraId="19299F09" w14:textId="77777777" w:rsidTr="00BB18DE">
        <w:trPr>
          <w:trHeight w:val="20"/>
          <w:jc w:val="center"/>
        </w:trPr>
        <w:tc>
          <w:tcPr>
            <w:tcW w:w="0" w:type="auto"/>
            <w:tcBorders>
              <w:top w:val="single" w:sz="4" w:space="0" w:color="auto"/>
              <w:left w:val="nil"/>
              <w:bottom w:val="nil"/>
              <w:right w:val="single" w:sz="4" w:space="0" w:color="auto"/>
            </w:tcBorders>
            <w:shd w:val="clear" w:color="auto" w:fill="FFFFFF"/>
          </w:tcPr>
          <w:p w14:paraId="67F5B081"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 xml:space="preserve">groep 1 </w:t>
            </w:r>
          </w:p>
        </w:tc>
        <w:tc>
          <w:tcPr>
            <w:tcW w:w="0" w:type="auto"/>
            <w:tcBorders>
              <w:top w:val="single" w:sz="4" w:space="0" w:color="auto"/>
              <w:left w:val="single" w:sz="4" w:space="0" w:color="auto"/>
              <w:bottom w:val="nil"/>
              <w:right w:val="nil"/>
            </w:tcBorders>
            <w:shd w:val="clear" w:color="auto" w:fill="FFFFFF"/>
          </w:tcPr>
          <w:p w14:paraId="57812033" w14:textId="4650F5C0"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top w:val="single" w:sz="4" w:space="0" w:color="auto"/>
              <w:left w:val="nil"/>
              <w:bottom w:val="nil"/>
              <w:right w:val="nil"/>
            </w:tcBorders>
            <w:shd w:val="clear" w:color="auto" w:fill="FFFFFF"/>
          </w:tcPr>
          <w:p w14:paraId="0FBD2E7B" w14:textId="5FEAFF34"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€ 1</w:t>
            </w:r>
            <w:r w:rsidR="00272D10">
              <w:rPr>
                <w:rFonts w:ascii="Calibri" w:eastAsia="Calibri" w:hAnsi="Calibri" w:cs="Calibri"/>
                <w:color w:val="000000"/>
                <w:sz w:val="18"/>
                <w:szCs w:val="18"/>
              </w:rPr>
              <w:t>5</w:t>
            </w:r>
            <w:r w:rsidRPr="00E34D1D">
              <w:rPr>
                <w:rFonts w:ascii="Calibri" w:eastAsia="Calibri" w:hAnsi="Calibri" w:cs="Calibri"/>
                <w:color w:val="000000"/>
                <w:sz w:val="18"/>
                <w:szCs w:val="18"/>
              </w:rPr>
              <w:t xml:space="preserve">,00 </w:t>
            </w:r>
          </w:p>
        </w:tc>
        <w:tc>
          <w:tcPr>
            <w:tcW w:w="0" w:type="auto"/>
            <w:tcBorders>
              <w:top w:val="single" w:sz="4" w:space="0" w:color="auto"/>
              <w:left w:val="nil"/>
              <w:bottom w:val="nil"/>
              <w:right w:val="single" w:sz="4" w:space="0" w:color="auto"/>
            </w:tcBorders>
            <w:shd w:val="clear" w:color="auto" w:fill="FFFFFF"/>
          </w:tcPr>
          <w:p w14:paraId="67ACD203" w14:textId="77777777" w:rsidR="002722FE" w:rsidRPr="00E34D1D" w:rsidRDefault="002722FE" w:rsidP="00BB18DE">
            <w:pPr>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p>
        </w:tc>
        <w:tc>
          <w:tcPr>
            <w:tcW w:w="0" w:type="auto"/>
            <w:tcBorders>
              <w:top w:val="single" w:sz="4" w:space="0" w:color="auto"/>
              <w:left w:val="single" w:sz="4" w:space="0" w:color="auto"/>
              <w:bottom w:val="nil"/>
              <w:right w:val="nil"/>
            </w:tcBorders>
            <w:shd w:val="clear" w:color="auto" w:fill="FFFFFF"/>
          </w:tcPr>
          <w:p w14:paraId="6C01B92B" w14:textId="27CCF87F"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€4</w:t>
            </w:r>
            <w:r w:rsidR="00123A45">
              <w:rPr>
                <w:rFonts w:ascii="Calibri" w:eastAsia="Calibri" w:hAnsi="Calibri" w:cs="Calibri"/>
                <w:color w:val="000000"/>
                <w:sz w:val="18"/>
                <w:szCs w:val="18"/>
              </w:rPr>
              <w:t>5</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169F961A" w14:textId="77777777" w:rsidTr="00BB18DE">
        <w:trPr>
          <w:trHeight w:val="20"/>
          <w:jc w:val="center"/>
        </w:trPr>
        <w:tc>
          <w:tcPr>
            <w:tcW w:w="0" w:type="auto"/>
            <w:tcBorders>
              <w:left w:val="nil"/>
              <w:bottom w:val="nil"/>
              <w:right w:val="single" w:sz="4" w:space="0" w:color="auto"/>
            </w:tcBorders>
            <w:shd w:val="clear" w:color="auto" w:fill="D9E2F3"/>
          </w:tcPr>
          <w:p w14:paraId="6CC6CBD9"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2</w:t>
            </w:r>
          </w:p>
        </w:tc>
        <w:tc>
          <w:tcPr>
            <w:tcW w:w="0" w:type="auto"/>
            <w:tcBorders>
              <w:left w:val="single" w:sz="4" w:space="0" w:color="auto"/>
              <w:bottom w:val="nil"/>
              <w:right w:val="nil"/>
            </w:tcBorders>
            <w:shd w:val="clear" w:color="auto" w:fill="D9E2F3"/>
          </w:tcPr>
          <w:p w14:paraId="21872AC9" w14:textId="73D5454C"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D9E2F3"/>
          </w:tcPr>
          <w:p w14:paraId="59812AAC" w14:textId="25C50DBE"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€ 1</w:t>
            </w:r>
            <w:r w:rsidR="00272D10">
              <w:rPr>
                <w:rFonts w:ascii="Calibri" w:eastAsia="Calibri" w:hAnsi="Calibri" w:cs="Calibri"/>
                <w:color w:val="000000"/>
                <w:sz w:val="18"/>
                <w:szCs w:val="18"/>
              </w:rPr>
              <w:t>5</w:t>
            </w:r>
            <w:r w:rsidRPr="00E34D1D">
              <w:rPr>
                <w:rFonts w:ascii="Calibri" w:eastAsia="Calibri" w:hAnsi="Calibri" w:cs="Calibri"/>
                <w:color w:val="000000"/>
                <w:sz w:val="18"/>
                <w:szCs w:val="18"/>
              </w:rPr>
              <w:t xml:space="preserve">,00 </w:t>
            </w:r>
          </w:p>
        </w:tc>
        <w:tc>
          <w:tcPr>
            <w:tcW w:w="0" w:type="auto"/>
            <w:tcBorders>
              <w:left w:val="nil"/>
              <w:bottom w:val="nil"/>
              <w:right w:val="single" w:sz="4" w:space="0" w:color="auto"/>
            </w:tcBorders>
            <w:shd w:val="clear" w:color="auto" w:fill="D9E2F3"/>
          </w:tcPr>
          <w:p w14:paraId="4B4EF787" w14:textId="77777777" w:rsidR="002722FE" w:rsidRPr="00E34D1D" w:rsidRDefault="002722FE" w:rsidP="00BB18DE">
            <w:pPr>
              <w:rPr>
                <w:rFonts w:ascii="Calibri" w:eastAsia="Calibri" w:hAnsi="Calibri" w:cs="Calibri"/>
                <w:color w:val="000000"/>
                <w:sz w:val="18"/>
                <w:szCs w:val="18"/>
              </w:rPr>
            </w:pPr>
          </w:p>
        </w:tc>
        <w:tc>
          <w:tcPr>
            <w:tcW w:w="0" w:type="auto"/>
            <w:tcBorders>
              <w:left w:val="single" w:sz="4" w:space="0" w:color="auto"/>
              <w:bottom w:val="nil"/>
              <w:right w:val="nil"/>
            </w:tcBorders>
            <w:shd w:val="clear" w:color="auto" w:fill="D9E2F3"/>
          </w:tcPr>
          <w:p w14:paraId="2F7AD73A" w14:textId="6815DD82"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45</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429E07B7" w14:textId="77777777" w:rsidTr="00BB18DE">
        <w:trPr>
          <w:trHeight w:val="20"/>
          <w:jc w:val="center"/>
        </w:trPr>
        <w:tc>
          <w:tcPr>
            <w:tcW w:w="0" w:type="auto"/>
            <w:tcBorders>
              <w:left w:val="nil"/>
              <w:bottom w:val="nil"/>
              <w:right w:val="single" w:sz="4" w:space="0" w:color="auto"/>
            </w:tcBorders>
            <w:shd w:val="clear" w:color="auto" w:fill="FFFFFF"/>
          </w:tcPr>
          <w:p w14:paraId="034E289C"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 xml:space="preserve">groep 3 </w:t>
            </w:r>
          </w:p>
        </w:tc>
        <w:tc>
          <w:tcPr>
            <w:tcW w:w="0" w:type="auto"/>
            <w:tcBorders>
              <w:left w:val="single" w:sz="4" w:space="0" w:color="auto"/>
              <w:bottom w:val="nil"/>
              <w:right w:val="nil"/>
            </w:tcBorders>
            <w:shd w:val="clear" w:color="auto" w:fill="FFFFFF"/>
          </w:tcPr>
          <w:p w14:paraId="68788EE2" w14:textId="6D008F81"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FFFFFF"/>
          </w:tcPr>
          <w:p w14:paraId="740E665E" w14:textId="71DBE46D"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 xml:space="preserve">,00 </w:t>
            </w:r>
          </w:p>
        </w:tc>
        <w:tc>
          <w:tcPr>
            <w:tcW w:w="0" w:type="auto"/>
            <w:tcBorders>
              <w:left w:val="nil"/>
              <w:bottom w:val="nil"/>
              <w:right w:val="single" w:sz="4" w:space="0" w:color="auto"/>
            </w:tcBorders>
            <w:shd w:val="clear" w:color="auto" w:fill="FFFFFF"/>
          </w:tcPr>
          <w:p w14:paraId="677A1510" w14:textId="77777777" w:rsidR="002722FE" w:rsidRPr="00E34D1D" w:rsidRDefault="002722FE" w:rsidP="00BB18DE">
            <w:pPr>
              <w:rPr>
                <w:rFonts w:ascii="Calibri" w:eastAsia="Calibri" w:hAnsi="Calibri" w:cs="Calibri"/>
                <w:color w:val="000000"/>
                <w:sz w:val="18"/>
                <w:szCs w:val="18"/>
              </w:rPr>
            </w:pPr>
          </w:p>
        </w:tc>
        <w:tc>
          <w:tcPr>
            <w:tcW w:w="0" w:type="auto"/>
            <w:tcBorders>
              <w:left w:val="single" w:sz="4" w:space="0" w:color="auto"/>
              <w:bottom w:val="nil"/>
              <w:right w:val="nil"/>
            </w:tcBorders>
            <w:shd w:val="clear" w:color="auto" w:fill="FFFFFF"/>
          </w:tcPr>
          <w:p w14:paraId="5186FCD3" w14:textId="70AA2BD3"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60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7ADA1F30" w14:textId="77777777" w:rsidTr="00BB18DE">
        <w:trPr>
          <w:trHeight w:val="20"/>
          <w:jc w:val="center"/>
        </w:trPr>
        <w:tc>
          <w:tcPr>
            <w:tcW w:w="0" w:type="auto"/>
            <w:tcBorders>
              <w:left w:val="nil"/>
              <w:bottom w:val="nil"/>
              <w:right w:val="single" w:sz="4" w:space="0" w:color="auto"/>
            </w:tcBorders>
            <w:shd w:val="clear" w:color="auto" w:fill="D9E2F3"/>
          </w:tcPr>
          <w:p w14:paraId="439AC1E2"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4</w:t>
            </w:r>
          </w:p>
        </w:tc>
        <w:tc>
          <w:tcPr>
            <w:tcW w:w="0" w:type="auto"/>
            <w:tcBorders>
              <w:left w:val="single" w:sz="4" w:space="0" w:color="auto"/>
              <w:bottom w:val="nil"/>
              <w:right w:val="nil"/>
            </w:tcBorders>
            <w:shd w:val="clear" w:color="auto" w:fill="D9E2F3"/>
          </w:tcPr>
          <w:p w14:paraId="230CE31B" w14:textId="38FAD416"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D9E2F3"/>
          </w:tcPr>
          <w:p w14:paraId="40713AC8" w14:textId="64F15D3D"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 xml:space="preserve">,00 </w:t>
            </w:r>
          </w:p>
        </w:tc>
        <w:tc>
          <w:tcPr>
            <w:tcW w:w="0" w:type="auto"/>
            <w:tcBorders>
              <w:left w:val="nil"/>
              <w:bottom w:val="nil"/>
              <w:right w:val="single" w:sz="4" w:space="0" w:color="auto"/>
            </w:tcBorders>
            <w:shd w:val="clear" w:color="auto" w:fill="D9E2F3"/>
          </w:tcPr>
          <w:p w14:paraId="52E8D86E" w14:textId="77777777" w:rsidR="002722FE" w:rsidRPr="00E34D1D" w:rsidRDefault="002722FE" w:rsidP="00BB18DE">
            <w:pPr>
              <w:rPr>
                <w:rFonts w:ascii="Calibri" w:eastAsia="Calibri" w:hAnsi="Calibri" w:cs="Calibri"/>
                <w:color w:val="000000"/>
                <w:sz w:val="18"/>
                <w:szCs w:val="18"/>
              </w:rPr>
            </w:pPr>
          </w:p>
        </w:tc>
        <w:tc>
          <w:tcPr>
            <w:tcW w:w="0" w:type="auto"/>
            <w:tcBorders>
              <w:left w:val="single" w:sz="4" w:space="0" w:color="auto"/>
              <w:bottom w:val="nil"/>
              <w:right w:val="nil"/>
            </w:tcBorders>
            <w:shd w:val="clear" w:color="auto" w:fill="D9E2F3"/>
          </w:tcPr>
          <w:p w14:paraId="49C3E2A1" w14:textId="20F5EFBF"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60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18A8F237" w14:textId="77777777" w:rsidTr="00BB18DE">
        <w:trPr>
          <w:trHeight w:val="20"/>
          <w:jc w:val="center"/>
        </w:trPr>
        <w:tc>
          <w:tcPr>
            <w:tcW w:w="0" w:type="auto"/>
            <w:tcBorders>
              <w:left w:val="nil"/>
              <w:bottom w:val="nil"/>
              <w:right w:val="single" w:sz="4" w:space="0" w:color="auto"/>
            </w:tcBorders>
            <w:shd w:val="clear" w:color="auto" w:fill="FFFFFF"/>
          </w:tcPr>
          <w:p w14:paraId="1CEB7970"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5</w:t>
            </w:r>
          </w:p>
        </w:tc>
        <w:tc>
          <w:tcPr>
            <w:tcW w:w="0" w:type="auto"/>
            <w:tcBorders>
              <w:left w:val="single" w:sz="4" w:space="0" w:color="auto"/>
              <w:bottom w:val="nil"/>
              <w:right w:val="nil"/>
            </w:tcBorders>
            <w:shd w:val="clear" w:color="auto" w:fill="FFFFFF"/>
          </w:tcPr>
          <w:p w14:paraId="109E810D" w14:textId="6460FA61"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FFFFFF"/>
          </w:tcPr>
          <w:p w14:paraId="2BC98E84" w14:textId="5B4ADB60"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 xml:space="preserve">,00 </w:t>
            </w:r>
          </w:p>
        </w:tc>
        <w:tc>
          <w:tcPr>
            <w:tcW w:w="0" w:type="auto"/>
            <w:tcBorders>
              <w:left w:val="nil"/>
              <w:bottom w:val="nil"/>
              <w:right w:val="single" w:sz="4" w:space="0" w:color="auto"/>
            </w:tcBorders>
            <w:shd w:val="clear" w:color="auto" w:fill="FFFFFF"/>
          </w:tcPr>
          <w:p w14:paraId="6E6D19AB" w14:textId="77777777" w:rsidR="002722FE" w:rsidRPr="00E34D1D" w:rsidRDefault="002722FE" w:rsidP="00BB18DE">
            <w:pPr>
              <w:rPr>
                <w:rFonts w:ascii="Calibri" w:eastAsia="Calibri" w:hAnsi="Calibri" w:cs="Calibri"/>
                <w:color w:val="000000"/>
                <w:sz w:val="18"/>
                <w:szCs w:val="18"/>
              </w:rPr>
            </w:pPr>
          </w:p>
        </w:tc>
        <w:tc>
          <w:tcPr>
            <w:tcW w:w="0" w:type="auto"/>
            <w:tcBorders>
              <w:left w:val="single" w:sz="4" w:space="0" w:color="auto"/>
              <w:bottom w:val="nil"/>
              <w:right w:val="nil"/>
            </w:tcBorders>
            <w:shd w:val="clear" w:color="auto" w:fill="FFFFFF"/>
          </w:tcPr>
          <w:p w14:paraId="6A7EAC68" w14:textId="640CF347"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60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4080485E" w14:textId="77777777" w:rsidTr="00BB18DE">
        <w:trPr>
          <w:trHeight w:val="20"/>
          <w:jc w:val="center"/>
        </w:trPr>
        <w:tc>
          <w:tcPr>
            <w:tcW w:w="0" w:type="auto"/>
            <w:tcBorders>
              <w:left w:val="nil"/>
              <w:bottom w:val="nil"/>
              <w:right w:val="single" w:sz="4" w:space="0" w:color="auto"/>
            </w:tcBorders>
            <w:shd w:val="clear" w:color="auto" w:fill="D9E2F3"/>
          </w:tcPr>
          <w:p w14:paraId="2460F90E"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6</w:t>
            </w:r>
          </w:p>
        </w:tc>
        <w:tc>
          <w:tcPr>
            <w:tcW w:w="0" w:type="auto"/>
            <w:tcBorders>
              <w:left w:val="single" w:sz="4" w:space="0" w:color="auto"/>
              <w:bottom w:val="nil"/>
              <w:right w:val="nil"/>
            </w:tcBorders>
            <w:shd w:val="clear" w:color="auto" w:fill="D9E2F3"/>
          </w:tcPr>
          <w:p w14:paraId="373F5618" w14:textId="7A4609E4"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D9E2F3"/>
          </w:tcPr>
          <w:p w14:paraId="13D69F8D" w14:textId="32F3C0FA" w:rsidR="002722FE" w:rsidRPr="00E34D1D" w:rsidRDefault="002722FE" w:rsidP="00BB18DE">
            <w:pPr>
              <w:ind w:left="113"/>
              <w:rPr>
                <w:rFonts w:ascii="Calibri" w:eastAsia="Calibri" w:hAnsi="Calibri" w:cs="Calibri"/>
                <w:color w:val="000000"/>
                <w:sz w:val="18"/>
                <w:szCs w:val="18"/>
              </w:rPr>
            </w:pPr>
            <w:r w:rsidRPr="00E34D1D">
              <w:rPr>
                <w:rFonts w:ascii="Calibri" w:eastAsia="Calibri" w:hAnsi="Calibri" w:cs="Calibri"/>
                <w:color w:val="000000"/>
                <w:sz w:val="18"/>
                <w:szCs w:val="18"/>
              </w:rPr>
              <w:t>€ 2</w:t>
            </w:r>
            <w:r w:rsidR="00272D10">
              <w:rPr>
                <w:rFonts w:ascii="Calibri" w:eastAsia="Calibri" w:hAnsi="Calibri" w:cs="Calibri"/>
                <w:color w:val="000000"/>
                <w:sz w:val="18"/>
                <w:szCs w:val="18"/>
              </w:rPr>
              <w:t>30</w:t>
            </w:r>
            <w:r w:rsidRPr="00E34D1D">
              <w:rPr>
                <w:rFonts w:ascii="Calibri" w:eastAsia="Calibri" w:hAnsi="Calibri" w:cs="Calibri"/>
                <w:color w:val="000000"/>
                <w:sz w:val="18"/>
                <w:szCs w:val="18"/>
              </w:rPr>
              <w:t xml:space="preserve">,00 </w:t>
            </w:r>
          </w:p>
        </w:tc>
        <w:tc>
          <w:tcPr>
            <w:tcW w:w="0" w:type="auto"/>
            <w:tcBorders>
              <w:left w:val="nil"/>
              <w:bottom w:val="nil"/>
              <w:right w:val="single" w:sz="4" w:space="0" w:color="auto"/>
            </w:tcBorders>
            <w:shd w:val="clear" w:color="auto" w:fill="D9E2F3"/>
          </w:tcPr>
          <w:p w14:paraId="2BB3ACFB" w14:textId="77777777" w:rsidR="002722FE" w:rsidRPr="00E34D1D" w:rsidRDefault="002722FE" w:rsidP="00BB18DE">
            <w:pPr>
              <w:rPr>
                <w:rFonts w:ascii="Calibri" w:eastAsia="Calibri" w:hAnsi="Calibri" w:cs="Calibri"/>
                <w:color w:val="000000"/>
                <w:sz w:val="18"/>
                <w:szCs w:val="18"/>
              </w:rPr>
            </w:pPr>
          </w:p>
        </w:tc>
        <w:tc>
          <w:tcPr>
            <w:tcW w:w="0" w:type="auto"/>
            <w:tcBorders>
              <w:left w:val="single" w:sz="4" w:space="0" w:color="auto"/>
              <w:bottom w:val="nil"/>
              <w:right w:val="nil"/>
            </w:tcBorders>
            <w:shd w:val="clear" w:color="auto" w:fill="D9E2F3"/>
          </w:tcPr>
          <w:p w14:paraId="26FFDAF9" w14:textId="58EA8B09"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60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E34D1D" w14:paraId="66B89AE0" w14:textId="77777777" w:rsidTr="00BB18DE">
        <w:trPr>
          <w:trHeight w:val="20"/>
          <w:jc w:val="center"/>
        </w:trPr>
        <w:tc>
          <w:tcPr>
            <w:tcW w:w="0" w:type="auto"/>
            <w:tcBorders>
              <w:left w:val="nil"/>
              <w:bottom w:val="nil"/>
              <w:right w:val="single" w:sz="4" w:space="0" w:color="auto"/>
            </w:tcBorders>
            <w:shd w:val="clear" w:color="auto" w:fill="FFFFFF"/>
          </w:tcPr>
          <w:p w14:paraId="146503AF"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7</w:t>
            </w:r>
          </w:p>
        </w:tc>
        <w:tc>
          <w:tcPr>
            <w:tcW w:w="0" w:type="auto"/>
            <w:tcBorders>
              <w:left w:val="single" w:sz="4" w:space="0" w:color="auto"/>
              <w:bottom w:val="nil"/>
              <w:right w:val="nil"/>
            </w:tcBorders>
            <w:shd w:val="clear" w:color="auto" w:fill="FFFFFF"/>
          </w:tcPr>
          <w:p w14:paraId="024B19A2" w14:textId="3DF46F11"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FFFFFF"/>
          </w:tcPr>
          <w:p w14:paraId="16231327" w14:textId="77777777" w:rsidR="002722FE" w:rsidRPr="00E34D1D" w:rsidRDefault="002722FE" w:rsidP="00BB18DE">
            <w:pPr>
              <w:ind w:left="113"/>
              <w:rPr>
                <w:rFonts w:ascii="Calibri" w:eastAsia="Calibri" w:hAnsi="Calibri" w:cs="Calibri"/>
                <w:color w:val="000000"/>
                <w:sz w:val="18"/>
                <w:szCs w:val="18"/>
              </w:rPr>
            </w:pPr>
          </w:p>
        </w:tc>
        <w:tc>
          <w:tcPr>
            <w:tcW w:w="0" w:type="auto"/>
            <w:tcBorders>
              <w:left w:val="nil"/>
              <w:bottom w:val="nil"/>
              <w:right w:val="single" w:sz="4" w:space="0" w:color="auto"/>
            </w:tcBorders>
            <w:shd w:val="clear" w:color="auto" w:fill="FFFFFF"/>
          </w:tcPr>
          <w:p w14:paraId="5AA27498" w14:textId="635ED139" w:rsidR="002722FE" w:rsidRPr="00E34D1D" w:rsidRDefault="002722FE" w:rsidP="00BB18DE">
            <w:pPr>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80</w:t>
            </w:r>
            <w:r w:rsidRPr="00E34D1D">
              <w:rPr>
                <w:rFonts w:ascii="Calibri" w:eastAsia="Calibri" w:hAnsi="Calibri" w:cs="Calibri"/>
                <w:color w:val="000000"/>
                <w:sz w:val="18"/>
                <w:szCs w:val="18"/>
              </w:rPr>
              <w:t xml:space="preserve">,00 </w:t>
            </w:r>
          </w:p>
        </w:tc>
        <w:tc>
          <w:tcPr>
            <w:tcW w:w="0" w:type="auto"/>
            <w:tcBorders>
              <w:left w:val="single" w:sz="4" w:space="0" w:color="auto"/>
              <w:bottom w:val="nil"/>
              <w:right w:val="nil"/>
            </w:tcBorders>
            <w:shd w:val="clear" w:color="auto" w:fill="FFFFFF"/>
          </w:tcPr>
          <w:p w14:paraId="255FC941" w14:textId="29C06EC2" w:rsidR="002722FE" w:rsidRPr="00E34D1D"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€1</w:t>
            </w:r>
            <w:r w:rsidR="00123A45">
              <w:rPr>
                <w:rFonts w:ascii="Calibri" w:eastAsia="Calibri" w:hAnsi="Calibri" w:cs="Calibri"/>
                <w:color w:val="000000"/>
                <w:sz w:val="18"/>
                <w:szCs w:val="18"/>
              </w:rPr>
              <w:t>10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r>
      <w:tr w:rsidR="002722FE" w:rsidRPr="008A7A8C" w14:paraId="5288CC54" w14:textId="77777777" w:rsidTr="00BB18DE">
        <w:trPr>
          <w:trHeight w:val="20"/>
          <w:jc w:val="center"/>
        </w:trPr>
        <w:tc>
          <w:tcPr>
            <w:tcW w:w="0" w:type="auto"/>
            <w:tcBorders>
              <w:left w:val="nil"/>
              <w:bottom w:val="nil"/>
              <w:right w:val="single" w:sz="4" w:space="0" w:color="auto"/>
            </w:tcBorders>
            <w:shd w:val="clear" w:color="auto" w:fill="D9E2F3"/>
          </w:tcPr>
          <w:p w14:paraId="531A8287" w14:textId="77777777" w:rsidR="002722FE" w:rsidRPr="00E34D1D" w:rsidRDefault="002722FE" w:rsidP="00BB18DE">
            <w:pPr>
              <w:ind w:left="108"/>
              <w:rPr>
                <w:rFonts w:ascii="Calibri" w:eastAsia="Calibri" w:hAnsi="Calibri" w:cs="Calibri"/>
                <w:color w:val="000000"/>
                <w:sz w:val="18"/>
                <w:szCs w:val="18"/>
              </w:rPr>
            </w:pPr>
            <w:r w:rsidRPr="00E34D1D">
              <w:rPr>
                <w:rFonts w:ascii="Calibri" w:eastAsia="Calibri" w:hAnsi="Calibri" w:cs="Calibri"/>
                <w:color w:val="000000"/>
                <w:sz w:val="18"/>
                <w:szCs w:val="18"/>
              </w:rPr>
              <w:t>groep 8</w:t>
            </w:r>
          </w:p>
        </w:tc>
        <w:tc>
          <w:tcPr>
            <w:tcW w:w="0" w:type="auto"/>
            <w:tcBorders>
              <w:left w:val="single" w:sz="4" w:space="0" w:color="auto"/>
              <w:bottom w:val="nil"/>
              <w:right w:val="nil"/>
            </w:tcBorders>
            <w:shd w:val="clear" w:color="auto" w:fill="D9E2F3"/>
          </w:tcPr>
          <w:p w14:paraId="3B0E5840" w14:textId="42EBF56F" w:rsidR="002722FE" w:rsidRPr="00E34D1D" w:rsidRDefault="002722FE" w:rsidP="00BB18DE">
            <w:pPr>
              <w:ind w:left="109"/>
              <w:rPr>
                <w:rFonts w:ascii="Calibri" w:eastAsia="Calibri" w:hAnsi="Calibri" w:cs="Calibri"/>
                <w:color w:val="000000"/>
                <w:sz w:val="18"/>
                <w:szCs w:val="18"/>
              </w:rPr>
            </w:pPr>
            <w:r w:rsidRPr="00E34D1D">
              <w:rPr>
                <w:rFonts w:ascii="Calibri" w:eastAsia="Calibri" w:hAnsi="Calibri" w:cs="Calibri"/>
                <w:color w:val="000000"/>
                <w:sz w:val="18"/>
                <w:szCs w:val="18"/>
              </w:rPr>
              <w:t>€ 3</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w:t>
            </w:r>
            <w:r w:rsidR="00272D10">
              <w:rPr>
                <w:rFonts w:ascii="Calibri" w:eastAsia="Calibri" w:hAnsi="Calibri" w:cs="Calibri"/>
                <w:color w:val="000000"/>
                <w:sz w:val="18"/>
                <w:szCs w:val="18"/>
              </w:rPr>
              <w:t>0</w:t>
            </w:r>
            <w:r w:rsidRPr="00E34D1D">
              <w:rPr>
                <w:rFonts w:ascii="Calibri" w:eastAsia="Calibri" w:hAnsi="Calibri" w:cs="Calibri"/>
                <w:color w:val="000000"/>
                <w:sz w:val="18"/>
                <w:szCs w:val="18"/>
              </w:rPr>
              <w:t xml:space="preserve">0 </w:t>
            </w:r>
          </w:p>
        </w:tc>
        <w:tc>
          <w:tcPr>
            <w:tcW w:w="0" w:type="auto"/>
            <w:tcBorders>
              <w:left w:val="nil"/>
              <w:bottom w:val="nil"/>
              <w:right w:val="nil"/>
            </w:tcBorders>
            <w:shd w:val="clear" w:color="auto" w:fill="D9E2F3"/>
          </w:tcPr>
          <w:p w14:paraId="305C559C" w14:textId="77777777" w:rsidR="002722FE" w:rsidRPr="00E34D1D" w:rsidRDefault="002722FE" w:rsidP="00BB18DE">
            <w:pPr>
              <w:ind w:left="113"/>
              <w:rPr>
                <w:rFonts w:ascii="Calibri" w:eastAsia="Calibri" w:hAnsi="Calibri" w:cs="Calibri"/>
                <w:color w:val="000000"/>
                <w:sz w:val="18"/>
                <w:szCs w:val="18"/>
              </w:rPr>
            </w:pPr>
          </w:p>
        </w:tc>
        <w:tc>
          <w:tcPr>
            <w:tcW w:w="0" w:type="auto"/>
            <w:tcBorders>
              <w:left w:val="nil"/>
              <w:bottom w:val="nil"/>
              <w:right w:val="single" w:sz="4" w:space="0" w:color="auto"/>
            </w:tcBorders>
            <w:shd w:val="clear" w:color="auto" w:fill="D9E2F3"/>
          </w:tcPr>
          <w:p w14:paraId="614D0AA6" w14:textId="45C671E2" w:rsidR="002722FE" w:rsidRPr="00E34D1D" w:rsidRDefault="002722FE" w:rsidP="00BB18DE">
            <w:pPr>
              <w:rPr>
                <w:rFonts w:ascii="Calibri" w:eastAsia="Calibri" w:hAnsi="Calibri" w:cs="Calibri"/>
                <w:color w:val="000000"/>
                <w:sz w:val="18"/>
                <w:szCs w:val="18"/>
              </w:rPr>
            </w:pPr>
            <w:r w:rsidRPr="00E34D1D">
              <w:rPr>
                <w:rFonts w:ascii="Calibri" w:eastAsia="Calibri" w:hAnsi="Calibri" w:cs="Calibri"/>
                <w:color w:val="000000"/>
                <w:sz w:val="18"/>
                <w:szCs w:val="18"/>
              </w:rPr>
              <w:t xml:space="preserve">€ </w:t>
            </w:r>
            <w:r w:rsidR="00272D10">
              <w:rPr>
                <w:rFonts w:ascii="Calibri" w:eastAsia="Calibri" w:hAnsi="Calibri" w:cs="Calibri"/>
                <w:color w:val="000000"/>
                <w:sz w:val="18"/>
                <w:szCs w:val="18"/>
              </w:rPr>
              <w:t>80</w:t>
            </w:r>
            <w:r w:rsidRPr="00E34D1D">
              <w:rPr>
                <w:rFonts w:ascii="Calibri" w:eastAsia="Calibri" w:hAnsi="Calibri" w:cs="Calibri"/>
                <w:color w:val="000000"/>
                <w:sz w:val="18"/>
                <w:szCs w:val="18"/>
              </w:rPr>
              <w:t xml:space="preserve">,00 </w:t>
            </w:r>
          </w:p>
        </w:tc>
        <w:tc>
          <w:tcPr>
            <w:tcW w:w="0" w:type="auto"/>
            <w:tcBorders>
              <w:left w:val="single" w:sz="4" w:space="0" w:color="auto"/>
              <w:bottom w:val="nil"/>
              <w:right w:val="nil"/>
            </w:tcBorders>
            <w:shd w:val="clear" w:color="auto" w:fill="D9E2F3"/>
          </w:tcPr>
          <w:p w14:paraId="639E7F5C" w14:textId="774D3C3E" w:rsidR="002722FE" w:rsidRPr="007A5A64" w:rsidRDefault="002722FE" w:rsidP="00BB18DE">
            <w:pPr>
              <w:ind w:left="107"/>
              <w:rPr>
                <w:rFonts w:ascii="Calibri" w:eastAsia="Calibri" w:hAnsi="Calibri" w:cs="Calibri"/>
                <w:color w:val="000000"/>
                <w:sz w:val="18"/>
                <w:szCs w:val="18"/>
              </w:rPr>
            </w:pPr>
            <w:r w:rsidRPr="00E34D1D">
              <w:rPr>
                <w:rFonts w:ascii="Calibri" w:eastAsia="Calibri" w:hAnsi="Calibri" w:cs="Calibri"/>
                <w:color w:val="000000"/>
                <w:sz w:val="18"/>
                <w:szCs w:val="18"/>
              </w:rPr>
              <w:t>€1</w:t>
            </w:r>
            <w:r w:rsidR="00123A45">
              <w:rPr>
                <w:rFonts w:ascii="Calibri" w:eastAsia="Calibri" w:hAnsi="Calibri" w:cs="Calibri"/>
                <w:color w:val="000000"/>
                <w:sz w:val="18"/>
                <w:szCs w:val="18"/>
              </w:rPr>
              <w:t>10</w:t>
            </w:r>
            <w:r w:rsidRPr="00E34D1D">
              <w:rPr>
                <w:rFonts w:ascii="Calibri" w:eastAsia="Calibri" w:hAnsi="Calibri" w:cs="Calibri"/>
                <w:color w:val="000000"/>
                <w:sz w:val="18"/>
                <w:szCs w:val="18"/>
              </w:rPr>
              <w:t>,</w:t>
            </w:r>
            <w:r w:rsidR="00123A45">
              <w:rPr>
                <w:rFonts w:ascii="Calibri" w:eastAsia="Calibri" w:hAnsi="Calibri" w:cs="Calibri"/>
                <w:color w:val="000000"/>
                <w:sz w:val="18"/>
                <w:szCs w:val="18"/>
              </w:rPr>
              <w:t>0</w:t>
            </w:r>
            <w:r w:rsidRPr="00E34D1D">
              <w:rPr>
                <w:rFonts w:ascii="Calibri" w:eastAsia="Calibri" w:hAnsi="Calibri" w:cs="Calibri"/>
                <w:color w:val="000000"/>
                <w:sz w:val="18"/>
                <w:szCs w:val="18"/>
              </w:rPr>
              <w:t>0</w:t>
            </w:r>
            <w:r w:rsidRPr="007A5A64">
              <w:rPr>
                <w:rFonts w:ascii="Calibri" w:eastAsia="Calibri" w:hAnsi="Calibri" w:cs="Calibri"/>
                <w:color w:val="000000"/>
                <w:sz w:val="18"/>
                <w:szCs w:val="18"/>
              </w:rPr>
              <w:t xml:space="preserve"> </w:t>
            </w:r>
          </w:p>
        </w:tc>
      </w:tr>
    </w:tbl>
    <w:p w14:paraId="65139F89" w14:textId="3CDC2FA0" w:rsidR="002722FE" w:rsidRDefault="002722FE" w:rsidP="002722FE">
      <w:pPr>
        <w:ind w:left="142"/>
      </w:pPr>
    </w:p>
    <w:p w14:paraId="755B5001" w14:textId="79A392B8" w:rsidR="000C0AFE" w:rsidRDefault="000C0AFE" w:rsidP="000C0AFE">
      <w:pPr>
        <w:pStyle w:val="Kop3"/>
        <w:tabs>
          <w:tab w:val="left" w:pos="6804"/>
        </w:tabs>
      </w:pPr>
      <w:bookmarkStart w:id="110" w:name="_Toc119924677"/>
      <w:r>
        <w:t>Rookvrije school en schoolterrein</w:t>
      </w:r>
      <w:bookmarkEnd w:id="110"/>
    </w:p>
    <w:p w14:paraId="74977E17" w14:textId="1E4A88BA" w:rsidR="00BD7135" w:rsidRDefault="000C0AFE" w:rsidP="000C0AFE">
      <w:pPr>
        <w:pStyle w:val="paragraaf-nijegaast"/>
        <w:tabs>
          <w:tab w:val="left" w:pos="6804"/>
        </w:tabs>
      </w:pPr>
      <w:r>
        <w:t>Rookvrije scholen zijn er al heel lang. Vanaf 1 augustus 2020 hebben alle scholen ook een rookvrij schoolterrein. Dit geldt voor iedereen, ook tijdens ouderavonden en andere activiteiten buiten schooltijd. Dat betekent dat niemand rookt op het schoolterrein en in het zicht van de leerlingen. Een gezonde leer- en leefomgeving vinden wij belangrijk.</w:t>
      </w:r>
    </w:p>
    <w:p w14:paraId="059B71E6" w14:textId="6A26D6C3" w:rsidR="000C0AFE" w:rsidRDefault="000C0AFE" w:rsidP="00350DB0">
      <w:pPr>
        <w:pStyle w:val="paragraaf-nijegaast"/>
        <w:tabs>
          <w:tab w:val="left" w:pos="6804"/>
        </w:tabs>
      </w:pPr>
    </w:p>
    <w:p w14:paraId="0108E52A" w14:textId="07BFF58F" w:rsidR="009014EE" w:rsidRPr="00123A45" w:rsidRDefault="009014EE" w:rsidP="009014EE">
      <w:pPr>
        <w:tabs>
          <w:tab w:val="left" w:pos="6804"/>
        </w:tabs>
        <w:ind w:left="142"/>
        <w:rPr>
          <w:rFonts w:ascii="Myriad Pro" w:eastAsia="Myriad Pro" w:hAnsi="Myriad Pro" w:cs="Myriad Pro"/>
          <w:color w:val="auto"/>
          <w:sz w:val="18"/>
          <w:szCs w:val="18"/>
        </w:rPr>
      </w:pPr>
      <w:r w:rsidRPr="00893D46">
        <w:rPr>
          <w:rFonts w:ascii="Myriad Pro" w:eastAsia="Myriad Pro" w:hAnsi="Myriad Pro" w:cs="Myriad Pro"/>
          <w:b/>
          <w:bCs/>
          <w:color w:val="auto"/>
          <w:sz w:val="19"/>
          <w:szCs w:val="19"/>
        </w:rPr>
        <w:t>Slecht weer nieuws</w:t>
      </w:r>
      <w:r w:rsidRPr="00893D46">
        <w:rPr>
          <w:rFonts w:ascii="Myriad Pro" w:eastAsia="Myriad Pro" w:hAnsi="Myriad Pro" w:cs="Myriad Pro"/>
          <w:b/>
          <w:bCs/>
          <w:color w:val="auto"/>
          <w:sz w:val="19"/>
          <w:szCs w:val="19"/>
        </w:rPr>
        <w:br/>
      </w:r>
      <w:r w:rsidRPr="00123A45">
        <w:rPr>
          <w:rFonts w:ascii="Myriad Pro" w:eastAsia="Myriad Pro" w:hAnsi="Myriad Pro" w:cs="Myriad Pro"/>
          <w:color w:val="auto"/>
          <w:sz w:val="18"/>
          <w:szCs w:val="18"/>
        </w:rPr>
        <w:t>Code rood en code oranje van het KNMI geven de laatste jaren aan wat het risico is bij de verwachtte weersituatie. Door tijdig te waarschuwen kunnen mensen zich voorbereiden op gevaarlijke situaties.</w:t>
      </w:r>
      <w:r w:rsidR="00DC37F0" w:rsidRPr="00123A45">
        <w:rPr>
          <w:rFonts w:ascii="Myriad Pro" w:eastAsia="Myriad Pro" w:hAnsi="Myriad Pro" w:cs="Myriad Pro"/>
          <w:color w:val="auto"/>
          <w:sz w:val="18"/>
          <w:szCs w:val="18"/>
        </w:rPr>
        <w:t xml:space="preserve"> </w:t>
      </w:r>
      <w:r w:rsidRPr="00123A45">
        <w:rPr>
          <w:rFonts w:ascii="Myriad Pro" w:eastAsia="Myriad Pro" w:hAnsi="Myriad Pro" w:cs="Myriad Pro"/>
          <w:color w:val="auto"/>
          <w:sz w:val="18"/>
          <w:szCs w:val="18"/>
        </w:rPr>
        <w:t xml:space="preserve">In normale omstandigheden ( buiten coronaprotocollen om bv) geldt  voor de scholen van </w:t>
      </w:r>
      <w:proofErr w:type="spellStart"/>
      <w:r w:rsidRPr="00123A45">
        <w:rPr>
          <w:rFonts w:ascii="Myriad Pro" w:eastAsia="Myriad Pro" w:hAnsi="Myriad Pro" w:cs="Myriad Pro"/>
          <w:color w:val="auto"/>
          <w:sz w:val="18"/>
          <w:szCs w:val="18"/>
        </w:rPr>
        <w:t>Nije</w:t>
      </w:r>
      <w:proofErr w:type="spellEnd"/>
      <w:r w:rsidRPr="00123A45">
        <w:rPr>
          <w:rFonts w:ascii="Myriad Pro" w:eastAsia="Myriad Pro" w:hAnsi="Myriad Pro" w:cs="Myriad Pro"/>
          <w:color w:val="auto"/>
          <w:sz w:val="18"/>
          <w:szCs w:val="18"/>
        </w:rPr>
        <w:t xml:space="preserve"> Gaast dat:</w:t>
      </w:r>
      <w:r w:rsidRPr="00123A45">
        <w:rPr>
          <w:rFonts w:ascii="Myriad Pro" w:eastAsia="Myriad Pro" w:hAnsi="Myriad Pro" w:cs="Myriad Pro"/>
          <w:color w:val="auto"/>
          <w:sz w:val="18"/>
          <w:szCs w:val="18"/>
        </w:rPr>
        <w:br/>
        <w:t xml:space="preserve">Bij </w:t>
      </w:r>
      <w:r w:rsidRPr="00123A45">
        <w:rPr>
          <w:rFonts w:ascii="Myriad Pro" w:eastAsia="Myriad Pro" w:hAnsi="Myriad Pro" w:cs="Myriad Pro"/>
          <w:color w:val="FF0000"/>
          <w:sz w:val="18"/>
          <w:szCs w:val="18"/>
        </w:rPr>
        <w:t xml:space="preserve">code rood </w:t>
      </w:r>
      <w:r w:rsidRPr="00123A45">
        <w:rPr>
          <w:rFonts w:ascii="Myriad Pro" w:eastAsia="Myriad Pro" w:hAnsi="Myriad Pro" w:cs="Myriad Pro"/>
          <w:color w:val="auto"/>
          <w:sz w:val="18"/>
          <w:szCs w:val="18"/>
        </w:rPr>
        <w:t xml:space="preserve">de school dicht is. Kinderen die thuis geen opvang hebben kunnen op school komen. </w:t>
      </w:r>
    </w:p>
    <w:p w14:paraId="17F32ED7" w14:textId="44239F54" w:rsidR="009014EE" w:rsidRDefault="009014EE" w:rsidP="00CA4888">
      <w:pPr>
        <w:tabs>
          <w:tab w:val="left" w:pos="6804"/>
        </w:tabs>
        <w:ind w:left="142"/>
        <w:rPr>
          <w:rFonts w:ascii="Myriad Pro" w:eastAsia="Myriad Pro" w:hAnsi="Myriad Pro" w:cs="Myriad Pro"/>
          <w:color w:val="auto"/>
          <w:sz w:val="19"/>
          <w:szCs w:val="19"/>
        </w:rPr>
      </w:pPr>
      <w:r w:rsidRPr="00123A45">
        <w:rPr>
          <w:rFonts w:ascii="Myriad Pro" w:eastAsia="Myriad Pro" w:hAnsi="Myriad Pro" w:cs="Myriad Pro"/>
          <w:color w:val="auto"/>
          <w:sz w:val="18"/>
          <w:szCs w:val="18"/>
        </w:rPr>
        <w:t xml:space="preserve">Leerkrachten die dichtbij wonen vangen de kinderen deze dag op. </w:t>
      </w:r>
      <w:r w:rsidRPr="00123A45">
        <w:rPr>
          <w:rFonts w:ascii="Myriad Pro" w:eastAsia="Myriad Pro" w:hAnsi="Myriad Pro" w:cs="Myriad Pro"/>
          <w:color w:val="auto"/>
          <w:sz w:val="18"/>
          <w:szCs w:val="18"/>
        </w:rPr>
        <w:br/>
        <w:t xml:space="preserve">Dit is binnen de koepel voor de Christelijk Onderwijsorganisaties in Friesland voor alle scholen die onder deze koepels vallen, zo afgesproken. </w:t>
      </w:r>
      <w:r w:rsidRPr="00123A45">
        <w:rPr>
          <w:rFonts w:ascii="Myriad Pro" w:eastAsia="Myriad Pro" w:hAnsi="Myriad Pro" w:cs="Myriad Pro"/>
          <w:color w:val="auto"/>
          <w:sz w:val="18"/>
          <w:szCs w:val="18"/>
        </w:rPr>
        <w:br/>
        <w:t xml:space="preserve">Bij </w:t>
      </w:r>
      <w:r w:rsidRPr="00123A45">
        <w:rPr>
          <w:rFonts w:ascii="Myriad Pro" w:eastAsia="Myriad Pro" w:hAnsi="Myriad Pro" w:cs="Myriad Pro"/>
          <w:color w:val="FF9966"/>
          <w:sz w:val="18"/>
          <w:szCs w:val="18"/>
        </w:rPr>
        <w:t>code oranje</w:t>
      </w:r>
      <w:r w:rsidRPr="00123A45">
        <w:rPr>
          <w:rFonts w:ascii="Myriad Pro" w:eastAsia="Myriad Pro" w:hAnsi="Myriad Pro" w:cs="Myriad Pro"/>
          <w:color w:val="FFC000"/>
          <w:sz w:val="18"/>
          <w:szCs w:val="18"/>
        </w:rPr>
        <w:t xml:space="preserve"> </w:t>
      </w:r>
      <w:r w:rsidRPr="00123A45">
        <w:rPr>
          <w:rFonts w:ascii="Myriad Pro" w:eastAsia="Myriad Pro" w:hAnsi="Myriad Pro" w:cs="Myriad Pro"/>
          <w:color w:val="auto"/>
          <w:sz w:val="18"/>
          <w:szCs w:val="18"/>
        </w:rPr>
        <w:t>is de school open. Het kan zijn dat door de weersomstandigheden een leerkracht later komt. De groep wordt dan eerst verdeeld over de andere groepen, totdat de eige</w:t>
      </w:r>
      <w:r w:rsidR="00CA4888" w:rsidRPr="00123A45">
        <w:rPr>
          <w:rFonts w:ascii="Myriad Pro" w:eastAsia="Myriad Pro" w:hAnsi="Myriad Pro" w:cs="Myriad Pro"/>
          <w:color w:val="auto"/>
          <w:sz w:val="18"/>
          <w:szCs w:val="18"/>
        </w:rPr>
        <w:t xml:space="preserve">n </w:t>
      </w:r>
      <w:r w:rsidRPr="00123A45">
        <w:rPr>
          <w:rFonts w:ascii="Myriad Pro" w:eastAsia="Myriad Pro" w:hAnsi="Myriad Pro" w:cs="Myriad Pro"/>
          <w:color w:val="auto"/>
          <w:sz w:val="18"/>
          <w:szCs w:val="18"/>
        </w:rPr>
        <w:t>leerkracht aanwezig is</w:t>
      </w:r>
      <w:r w:rsidRPr="00123A45">
        <w:rPr>
          <w:rFonts w:ascii="Myriad Pro" w:eastAsia="Myriad Pro" w:hAnsi="Myriad Pro" w:cs="Myriad Pro"/>
          <w:color w:val="auto"/>
          <w:sz w:val="19"/>
          <w:szCs w:val="19"/>
        </w:rPr>
        <w:t>.</w:t>
      </w:r>
    </w:p>
    <w:p w14:paraId="6F09E655" w14:textId="77777777" w:rsidR="009014EE" w:rsidRDefault="009014EE" w:rsidP="00350DB0">
      <w:pPr>
        <w:pStyle w:val="paragraaf-nijegaast"/>
        <w:tabs>
          <w:tab w:val="left" w:pos="6804"/>
        </w:tabs>
      </w:pPr>
    </w:p>
    <w:p w14:paraId="72CD2F90" w14:textId="77777777" w:rsidR="003B1F1F" w:rsidRDefault="003B1F1F" w:rsidP="00350DB0">
      <w:pPr>
        <w:pStyle w:val="Kop3"/>
        <w:tabs>
          <w:tab w:val="left" w:pos="6804"/>
        </w:tabs>
      </w:pPr>
      <w:bookmarkStart w:id="111" w:name="_Toc485758297"/>
      <w:bookmarkStart w:id="112" w:name="_Toc119924678"/>
      <w:r>
        <w:t>Schoolbibliotheek</w:t>
      </w:r>
      <w:bookmarkEnd w:id="111"/>
      <w:bookmarkEnd w:id="112"/>
    </w:p>
    <w:p w14:paraId="44A6A737" w14:textId="77777777" w:rsidR="003B1F1F" w:rsidRDefault="003B1F1F" w:rsidP="00350DB0">
      <w:pPr>
        <w:pStyle w:val="paragraaf-nijegaast"/>
        <w:tabs>
          <w:tab w:val="left" w:pos="6804"/>
        </w:tabs>
      </w:pPr>
      <w:r>
        <w:t>Uw kind kan bij ons op school boeken lenen in onze schoolbibliotheek. Deze staat onder</w:t>
      </w:r>
    </w:p>
    <w:p w14:paraId="4869C538" w14:textId="77777777" w:rsidR="003B1F1F" w:rsidRDefault="003B1F1F" w:rsidP="00350DB0">
      <w:pPr>
        <w:pStyle w:val="paragraaf-nijegaast"/>
        <w:tabs>
          <w:tab w:val="left" w:pos="6804"/>
        </w:tabs>
      </w:pPr>
      <w:r>
        <w:t>begeleiding van de bibliotheekdienst. Zij bieden ondersteuning en leesbevorderingsprojecten</w:t>
      </w:r>
    </w:p>
    <w:p w14:paraId="032ECA43" w14:textId="70B7E9D8" w:rsidR="00EE38C4" w:rsidRDefault="003B1F1F" w:rsidP="003058A3">
      <w:pPr>
        <w:pStyle w:val="paragraaf-nijegaast"/>
        <w:tabs>
          <w:tab w:val="left" w:pos="6804"/>
        </w:tabs>
      </w:pPr>
      <w:r>
        <w:t>aan.</w:t>
      </w:r>
    </w:p>
    <w:p w14:paraId="35122031" w14:textId="77777777" w:rsidR="00BD7135" w:rsidRDefault="00BD7135" w:rsidP="00350DB0">
      <w:pPr>
        <w:pStyle w:val="paragraaf-nijegaast"/>
        <w:tabs>
          <w:tab w:val="left" w:pos="6804"/>
        </w:tabs>
        <w:ind w:left="0"/>
      </w:pPr>
    </w:p>
    <w:p w14:paraId="1369C5F5" w14:textId="77777777" w:rsidR="003B1F1F" w:rsidRDefault="003B1F1F" w:rsidP="00350DB0">
      <w:pPr>
        <w:pStyle w:val="Kop3"/>
        <w:tabs>
          <w:tab w:val="left" w:pos="6804"/>
        </w:tabs>
      </w:pPr>
      <w:bookmarkStart w:id="113" w:name="_Toc485758298"/>
      <w:bookmarkStart w:id="114" w:name="_Toc119924679"/>
      <w:r>
        <w:t>Schoolfotograaf</w:t>
      </w:r>
      <w:bookmarkEnd w:id="113"/>
      <w:bookmarkEnd w:id="114"/>
    </w:p>
    <w:p w14:paraId="1922909C" w14:textId="009B7E00" w:rsidR="003B1F1F" w:rsidRPr="003925FE" w:rsidRDefault="003B1F1F" w:rsidP="00350DB0">
      <w:pPr>
        <w:pStyle w:val="paragraaf-nijegaast"/>
        <w:tabs>
          <w:tab w:val="left" w:pos="6804"/>
        </w:tabs>
        <w:rPr>
          <w:color w:val="auto"/>
        </w:rPr>
      </w:pPr>
      <w:r>
        <w:t xml:space="preserve">Eén keer </w:t>
      </w:r>
      <w:r w:rsidRPr="024C566F">
        <w:rPr>
          <w:color w:val="auto"/>
        </w:rPr>
        <w:t xml:space="preserve">per </w:t>
      </w:r>
      <w:r w:rsidR="003925FE" w:rsidRPr="024C566F">
        <w:rPr>
          <w:color w:val="auto"/>
        </w:rPr>
        <w:t xml:space="preserve">2 </w:t>
      </w:r>
      <w:r w:rsidRPr="024C566F">
        <w:rPr>
          <w:color w:val="auto"/>
        </w:rPr>
        <w:t xml:space="preserve">jaar </w:t>
      </w:r>
      <w:r>
        <w:t>zet een professionele fotograaf uw kind op de foto. Groep 8 wordt elk jaar als</w:t>
      </w:r>
      <w:r w:rsidR="0DBC4132">
        <w:t xml:space="preserve"> </w:t>
      </w:r>
      <w:r>
        <w:t xml:space="preserve">klassengroep vereeuwigd. De eerstvolgende keer dat de schoolfotograaf komt is in het schooljaar </w:t>
      </w:r>
      <w:r w:rsidR="003925FE" w:rsidRPr="024C566F">
        <w:rPr>
          <w:color w:val="auto"/>
        </w:rPr>
        <w:t>202</w:t>
      </w:r>
      <w:r w:rsidR="709C388F" w:rsidRPr="024C566F">
        <w:rPr>
          <w:color w:val="auto"/>
        </w:rPr>
        <w:t>2</w:t>
      </w:r>
      <w:r w:rsidR="003925FE" w:rsidRPr="024C566F">
        <w:rPr>
          <w:color w:val="auto"/>
        </w:rPr>
        <w:t>-202</w:t>
      </w:r>
      <w:r w:rsidR="771BA301" w:rsidRPr="024C566F">
        <w:rPr>
          <w:color w:val="auto"/>
        </w:rPr>
        <w:t>3</w:t>
      </w:r>
      <w:r w:rsidR="003925FE" w:rsidRPr="024C566F">
        <w:rPr>
          <w:color w:val="auto"/>
        </w:rPr>
        <w:t>.</w:t>
      </w:r>
    </w:p>
    <w:p w14:paraId="5E126246" w14:textId="77777777" w:rsidR="00BD7135" w:rsidRDefault="00BD7135" w:rsidP="00350DB0">
      <w:pPr>
        <w:pStyle w:val="paragraaf-nijegaast"/>
        <w:tabs>
          <w:tab w:val="left" w:pos="6804"/>
        </w:tabs>
        <w:rPr>
          <w:color w:val="CE171A"/>
        </w:rPr>
      </w:pPr>
    </w:p>
    <w:p w14:paraId="0250FAB7" w14:textId="77777777" w:rsidR="003B1F1F" w:rsidRDefault="003B1F1F" w:rsidP="00350DB0">
      <w:pPr>
        <w:pStyle w:val="Kop3"/>
        <w:tabs>
          <w:tab w:val="left" w:pos="6804"/>
        </w:tabs>
      </w:pPr>
      <w:bookmarkStart w:id="115" w:name="_Toc485758299"/>
      <w:bookmarkStart w:id="116" w:name="_Toc119924680"/>
      <w:r>
        <w:t>Schoolongevallenverzekering</w:t>
      </w:r>
      <w:bookmarkEnd w:id="115"/>
      <w:bookmarkEnd w:id="116"/>
    </w:p>
    <w:p w14:paraId="77AEE571" w14:textId="77777777" w:rsidR="003B1F1F" w:rsidRDefault="003B1F1F" w:rsidP="00350DB0">
      <w:pPr>
        <w:pStyle w:val="paragraaf-nijegaast"/>
        <w:tabs>
          <w:tab w:val="left" w:pos="6804"/>
        </w:tabs>
      </w:pPr>
      <w:r>
        <w:t>Uiteraard proberen wij ongelukjes te voorkomen. Desondanks kan er wel eens iets mis gaan.</w:t>
      </w:r>
    </w:p>
    <w:p w14:paraId="0BA50B47" w14:textId="77777777" w:rsidR="003B1F1F" w:rsidRDefault="003B1F1F" w:rsidP="00350DB0">
      <w:pPr>
        <w:pStyle w:val="paragraaf-nijegaast"/>
        <w:tabs>
          <w:tab w:val="left" w:pos="6804"/>
        </w:tabs>
      </w:pPr>
      <w:r>
        <w:t>Bij voorbeeld dat een bril of kleding kapot gaat. Een schuldige is soms moeilijk aan te wijzen.</w:t>
      </w:r>
    </w:p>
    <w:p w14:paraId="5625E887" w14:textId="3F97A6A4" w:rsidR="003B1F1F" w:rsidRDefault="003B1F1F" w:rsidP="00350DB0">
      <w:pPr>
        <w:pStyle w:val="paragraaf-nijegaast"/>
        <w:tabs>
          <w:tab w:val="left" w:pos="6804"/>
        </w:tabs>
      </w:pPr>
      <w:r>
        <w:t>De school kan alleen aansprakelijk worden gesteld, wanneer het gaat om schade die te wijten is</w:t>
      </w:r>
      <w:r w:rsidR="086C366C">
        <w:t xml:space="preserve"> </w:t>
      </w:r>
      <w:r>
        <w:t>aan nalatigheid van personeel. Wilt u goed gedekt zijn, dan kunt u bij verschillende banken en</w:t>
      </w:r>
      <w:r w:rsidR="793941CC">
        <w:t xml:space="preserve"> </w:t>
      </w:r>
      <w:r>
        <w:t>verzekeringsmaatschappijen terecht voor een scholierenverzekering.</w:t>
      </w:r>
    </w:p>
    <w:p w14:paraId="3ADD0FA0" w14:textId="3F87B5AD" w:rsidR="003B1F1F" w:rsidRDefault="003B1F1F" w:rsidP="00350DB0">
      <w:pPr>
        <w:pStyle w:val="paragraaf-nijegaast"/>
        <w:tabs>
          <w:tab w:val="left" w:pos="6804"/>
        </w:tabs>
      </w:pPr>
      <w:r>
        <w:t>Onze school kan niet aansprakelijk worden gesteld voor verlies van eigendommen van uw kind</w:t>
      </w:r>
      <w:r w:rsidR="3DE019E9">
        <w:t xml:space="preserve"> </w:t>
      </w:r>
      <w:r>
        <w:t>of het defect raken daarvan. U kunt hierbij denken aan goederen zoals jassen, tassen, fietsen,</w:t>
      </w:r>
      <w:r w:rsidR="7AEFA5B4">
        <w:t xml:space="preserve"> </w:t>
      </w:r>
      <w:r>
        <w:t>horloges, brillen, etc. Dit geldt ook voor goederen die de leerkracht tijdelijk voor uw kind bewaart.</w:t>
      </w:r>
    </w:p>
    <w:p w14:paraId="4DAD2EB0" w14:textId="77777777" w:rsidR="00BD7135" w:rsidRDefault="00BD7135" w:rsidP="00350DB0">
      <w:pPr>
        <w:pStyle w:val="paragraaf-nijegaast"/>
        <w:tabs>
          <w:tab w:val="left" w:pos="6804"/>
        </w:tabs>
      </w:pPr>
    </w:p>
    <w:p w14:paraId="07E4ED4F" w14:textId="77777777" w:rsidR="003B1F1F" w:rsidRDefault="003B1F1F" w:rsidP="00350DB0">
      <w:pPr>
        <w:pStyle w:val="Kop3"/>
        <w:tabs>
          <w:tab w:val="left" w:pos="6804"/>
        </w:tabs>
      </w:pPr>
      <w:bookmarkStart w:id="117" w:name="_Toc485758300"/>
      <w:bookmarkStart w:id="118" w:name="_Toc119924681"/>
      <w:r>
        <w:t>Schoolreizen</w:t>
      </w:r>
      <w:bookmarkEnd w:id="117"/>
      <w:bookmarkEnd w:id="118"/>
    </w:p>
    <w:p w14:paraId="58595DFC" w14:textId="7E98957B" w:rsidR="003B1F1F" w:rsidRDefault="003B1F1F" w:rsidP="00350DB0">
      <w:pPr>
        <w:pStyle w:val="paragraaf-nijegaast"/>
        <w:tabs>
          <w:tab w:val="left" w:pos="6804"/>
        </w:tabs>
      </w:pPr>
      <w:r>
        <w:t>Al onze groepen gaan ieder schoolseizoen een keer op schoolreis. De reisjes passen uiteraard bij</w:t>
      </w:r>
      <w:r w:rsidR="3203CC4C">
        <w:t xml:space="preserve"> </w:t>
      </w:r>
      <w:r>
        <w:t>de leeftijd en de belangstelling van de betreffende groep. Zowel voor het vervoer per auto als</w:t>
      </w:r>
      <w:r w:rsidR="204C70EA">
        <w:t xml:space="preserve"> </w:t>
      </w:r>
      <w:r>
        <w:t>per bus, sluiten wij ons aan bij de wettelijke vervoersregelingen. Ook tijdens de schoolreisjes geldt</w:t>
      </w:r>
      <w:r w:rsidR="0AAFB4D7">
        <w:t xml:space="preserve"> </w:t>
      </w:r>
      <w:r>
        <w:t>de collectieve ongevallenverzekering.</w:t>
      </w:r>
    </w:p>
    <w:p w14:paraId="77777452" w14:textId="77777777" w:rsidR="00BD7135" w:rsidRDefault="00BD7135" w:rsidP="00350DB0">
      <w:pPr>
        <w:pStyle w:val="paragraaf-nijegaast"/>
        <w:tabs>
          <w:tab w:val="left" w:pos="6804"/>
        </w:tabs>
      </w:pPr>
    </w:p>
    <w:p w14:paraId="3CB65D95" w14:textId="77777777" w:rsidR="003B1F1F" w:rsidRDefault="003B1F1F" w:rsidP="00350DB0">
      <w:pPr>
        <w:pStyle w:val="Kop3"/>
        <w:tabs>
          <w:tab w:val="left" w:pos="6804"/>
        </w:tabs>
      </w:pPr>
      <w:bookmarkStart w:id="119" w:name="_Toc485758301"/>
      <w:bookmarkStart w:id="120" w:name="_Toc119924682"/>
      <w:r>
        <w:t>Sponsoring</w:t>
      </w:r>
      <w:bookmarkEnd w:id="119"/>
      <w:bookmarkEnd w:id="120"/>
    </w:p>
    <w:p w14:paraId="3B30F745" w14:textId="77777777" w:rsidR="003B1F1F" w:rsidRDefault="003B1F1F" w:rsidP="00350DB0">
      <w:pPr>
        <w:pStyle w:val="paragraaf-nijegaast"/>
        <w:tabs>
          <w:tab w:val="left" w:pos="6804"/>
        </w:tabs>
      </w:pPr>
      <w:r>
        <w:t>Af en toe maakt onze school gebruik van sponsoring. Met deze extra inkomsten kunnen wij</w:t>
      </w:r>
    </w:p>
    <w:p w14:paraId="608AD93F" w14:textId="28F02E91" w:rsidR="003B1F1F" w:rsidRDefault="003B1F1F" w:rsidP="00350DB0">
      <w:pPr>
        <w:pStyle w:val="paragraaf-nijegaast"/>
        <w:tabs>
          <w:tab w:val="left" w:pos="6804"/>
        </w:tabs>
      </w:pPr>
      <w:r>
        <w:t xml:space="preserve">activiteiten en hulpmiddelen </w:t>
      </w:r>
      <w:r w:rsidR="00791127">
        <w:t xml:space="preserve">aanschaffen, wat anders niet mogelijk is. </w:t>
      </w:r>
    </w:p>
    <w:p w14:paraId="49BD3528" w14:textId="77777777" w:rsidR="00BD7135" w:rsidRDefault="00BD7135" w:rsidP="00350DB0">
      <w:pPr>
        <w:pStyle w:val="paragraaf-nijegaast"/>
        <w:tabs>
          <w:tab w:val="left" w:pos="6804"/>
        </w:tabs>
      </w:pPr>
    </w:p>
    <w:p w14:paraId="7AAD0F40" w14:textId="428D01D1" w:rsidR="003B1F1F" w:rsidRPr="00882F42" w:rsidRDefault="00882F42" w:rsidP="00882F42">
      <w:pPr>
        <w:rPr>
          <w:rFonts w:ascii="MyriadPro-Regular" w:hAnsi="MyriadPro-Regular" w:cs="MyriadPro-Regular"/>
          <w:b/>
          <w:bCs/>
          <w:color w:val="auto"/>
          <w:sz w:val="19"/>
          <w:szCs w:val="19"/>
        </w:rPr>
      </w:pPr>
      <w:bookmarkStart w:id="121" w:name="_Toc485758302"/>
      <w:r w:rsidRPr="00882F42">
        <w:rPr>
          <w:b/>
          <w:bCs/>
          <w:color w:val="auto"/>
        </w:rPr>
        <w:t xml:space="preserve">  </w:t>
      </w:r>
      <w:r w:rsidR="003B1F1F" w:rsidRPr="00882F42">
        <w:rPr>
          <w:b/>
          <w:bCs/>
          <w:color w:val="auto"/>
        </w:rPr>
        <w:t>Verjaardagen</w:t>
      </w:r>
      <w:bookmarkEnd w:id="121"/>
    </w:p>
    <w:p w14:paraId="5C2F14A4" w14:textId="77777777" w:rsidR="003B1F1F" w:rsidRDefault="003B1F1F" w:rsidP="00350DB0">
      <w:pPr>
        <w:pStyle w:val="paragraaf-nijegaast"/>
        <w:tabs>
          <w:tab w:val="left" w:pos="6804"/>
        </w:tabs>
      </w:pPr>
      <w:r>
        <w:t>Een verjaardag is voor uw kind altijd weer een hoogtepunt! Wij besteden daar dan ook graag</w:t>
      </w:r>
    </w:p>
    <w:p w14:paraId="177286F5" w14:textId="710798C0" w:rsidR="003B1F1F" w:rsidRDefault="003B1F1F" w:rsidP="00350DB0">
      <w:pPr>
        <w:pStyle w:val="paragraaf-nijegaast"/>
        <w:tabs>
          <w:tab w:val="left" w:pos="6804"/>
        </w:tabs>
      </w:pPr>
      <w:r>
        <w:t>aandacht aan. Kinderen kunnen kiezen uit grote platen. Natuurlijk mag uw kind trakteren op zijn</w:t>
      </w:r>
      <w:r w:rsidR="56D96F1D">
        <w:t xml:space="preserve"> </w:t>
      </w:r>
      <w:r>
        <w:t xml:space="preserve">of haar verjaardag! </w:t>
      </w:r>
      <w:r w:rsidR="00F62F95">
        <w:t>Afspraak is wel</w:t>
      </w:r>
      <w:r>
        <w:t xml:space="preserve"> een ‘snoep-verstandig-traktatie’</w:t>
      </w:r>
      <w:r w:rsidR="00F62F95">
        <w:t xml:space="preserve">, </w:t>
      </w:r>
      <w:r w:rsidR="00E319C7">
        <w:t>dus als</w:t>
      </w:r>
      <w:r w:rsidR="00032514">
        <w:t xml:space="preserve"> </w:t>
      </w:r>
      <w:r w:rsidR="00E319C7">
        <w:t xml:space="preserve">het iets eetbaars is, </w:t>
      </w:r>
      <w:r w:rsidR="0021677E">
        <w:t xml:space="preserve">denk dan bijvoorbeeld aan: </w:t>
      </w:r>
      <w:r w:rsidR="00F62F95">
        <w:t xml:space="preserve">fruit, </w:t>
      </w:r>
      <w:r w:rsidR="00360236">
        <w:t>rozijntjes, kaas, worst, komkommer</w:t>
      </w:r>
      <w:r w:rsidR="00E319C7">
        <w:t xml:space="preserve"> </w:t>
      </w:r>
      <w:r w:rsidR="0021677E">
        <w:t xml:space="preserve">et cetera. </w:t>
      </w:r>
    </w:p>
    <w:p w14:paraId="412F3DCA" w14:textId="57F2B88B" w:rsidR="003B1F1F" w:rsidRDefault="003B1F1F" w:rsidP="00350DB0">
      <w:pPr>
        <w:pStyle w:val="paragraaf-nijegaast"/>
        <w:tabs>
          <w:tab w:val="left" w:pos="6804"/>
        </w:tabs>
      </w:pPr>
      <w:r>
        <w:t>Wij verzoeken u vriendelijk om geen uitnodigingen voor een verjaardagsfeestje in de klas uit te</w:t>
      </w:r>
      <w:r w:rsidR="5C7BA91F">
        <w:t xml:space="preserve"> </w:t>
      </w:r>
      <w:r>
        <w:t>delen. Dit om teleurstellingen te voorkomen bij kinderen die niet worden uitgenodigd.</w:t>
      </w:r>
    </w:p>
    <w:p w14:paraId="4C62350A" w14:textId="77777777" w:rsidR="00BD7135" w:rsidRDefault="00BD7135" w:rsidP="00350DB0">
      <w:pPr>
        <w:pStyle w:val="paragraaf-nijegaast"/>
        <w:tabs>
          <w:tab w:val="left" w:pos="6804"/>
        </w:tabs>
      </w:pPr>
    </w:p>
    <w:p w14:paraId="27E29E29" w14:textId="77777777" w:rsidR="00F047F9" w:rsidRDefault="00F047F9" w:rsidP="00350DB0">
      <w:pPr>
        <w:pStyle w:val="Kop3"/>
        <w:tabs>
          <w:tab w:val="left" w:pos="6804"/>
        </w:tabs>
      </w:pPr>
      <w:bookmarkStart w:id="122" w:name="_Toc485758304"/>
    </w:p>
    <w:bookmarkEnd w:id="122"/>
    <w:p w14:paraId="32A4A14D" w14:textId="77777777" w:rsidR="002722FE" w:rsidRDefault="002722FE">
      <w:pPr>
        <w:rPr>
          <w:rFonts w:ascii="MyriadPro-Bold" w:eastAsiaTheme="majorEastAsia" w:hAnsi="MyriadPro-Bold" w:cs="MyriadPro-Bold"/>
          <w:b/>
          <w:bCs/>
          <w:sz w:val="52"/>
          <w:szCs w:val="52"/>
        </w:rPr>
      </w:pPr>
      <w:r>
        <w:rPr>
          <w:rFonts w:ascii="MyriadPro-Bold" w:hAnsi="MyriadPro-Bold"/>
          <w:b/>
          <w:bCs/>
        </w:rPr>
        <w:br w:type="page"/>
      </w:r>
    </w:p>
    <w:p w14:paraId="1CE49B2A" w14:textId="6479E074" w:rsidR="003B1F1F" w:rsidRPr="00843C61" w:rsidRDefault="003B1F1F" w:rsidP="00E6069C">
      <w:pPr>
        <w:pStyle w:val="Kop1"/>
        <w:rPr>
          <w:lang w:val="de-DE"/>
        </w:rPr>
      </w:pPr>
      <w:bookmarkStart w:id="123" w:name="_Toc119924683"/>
      <w:r w:rsidRPr="00843C61">
        <w:rPr>
          <w:rFonts w:ascii="MyriadPro-Bold" w:hAnsi="MyriadPro-Bold"/>
          <w:b/>
          <w:bCs/>
          <w:lang w:val="de-DE"/>
        </w:rPr>
        <w:lastRenderedPageBreak/>
        <w:t xml:space="preserve">7. </w:t>
      </w:r>
      <w:r w:rsidRPr="00843C61">
        <w:rPr>
          <w:lang w:val="de-DE"/>
        </w:rPr>
        <w:t>Adressen</w:t>
      </w:r>
      <w:bookmarkEnd w:id="123"/>
    </w:p>
    <w:p w14:paraId="66C2BB46" w14:textId="3CE128D3" w:rsidR="00BD7135" w:rsidRPr="00843C61" w:rsidRDefault="00BD7135" w:rsidP="00350DB0">
      <w:pPr>
        <w:pStyle w:val="Kop3"/>
        <w:tabs>
          <w:tab w:val="left" w:pos="6804"/>
        </w:tabs>
        <w:rPr>
          <w:lang w:val="de-DE"/>
        </w:rPr>
      </w:pPr>
    </w:p>
    <w:p w14:paraId="1C8DA290" w14:textId="1F039047" w:rsidR="003B1F1F" w:rsidRPr="00843C61" w:rsidRDefault="003B1F1F" w:rsidP="00350DB0">
      <w:pPr>
        <w:pStyle w:val="Kop3"/>
        <w:tabs>
          <w:tab w:val="left" w:pos="6804"/>
        </w:tabs>
        <w:rPr>
          <w:lang w:val="de-DE"/>
        </w:rPr>
      </w:pPr>
      <w:bookmarkStart w:id="124" w:name="_Toc485758305"/>
      <w:bookmarkStart w:id="125" w:name="_Toc119924684"/>
      <w:proofErr w:type="spellStart"/>
      <w:r w:rsidRPr="00843C61">
        <w:rPr>
          <w:lang w:val="de-DE"/>
        </w:rPr>
        <w:t>Adres</w:t>
      </w:r>
      <w:proofErr w:type="spellEnd"/>
      <w:r w:rsidRPr="00843C61">
        <w:rPr>
          <w:lang w:val="de-DE"/>
        </w:rPr>
        <w:t xml:space="preserve"> </w:t>
      </w:r>
      <w:proofErr w:type="spellStart"/>
      <w:r w:rsidRPr="00843C61">
        <w:rPr>
          <w:lang w:val="de-DE"/>
        </w:rPr>
        <w:t>school</w:t>
      </w:r>
      <w:bookmarkEnd w:id="124"/>
      <w:bookmarkEnd w:id="125"/>
      <w:proofErr w:type="spellEnd"/>
    </w:p>
    <w:p w14:paraId="2A67E364" w14:textId="77777777" w:rsidR="006C7907" w:rsidRPr="00843C61" w:rsidRDefault="006C7907" w:rsidP="005231DC">
      <w:pPr>
        <w:pStyle w:val="paragraaf-nijegaast"/>
        <w:tabs>
          <w:tab w:val="left" w:pos="6804"/>
        </w:tabs>
        <w:rPr>
          <w:lang w:val="de-DE"/>
        </w:rPr>
      </w:pPr>
      <w:r w:rsidRPr="00843C61">
        <w:rPr>
          <w:lang w:val="de-DE"/>
        </w:rPr>
        <w:t xml:space="preserve">NBBS “De Barte” </w:t>
      </w:r>
    </w:p>
    <w:p w14:paraId="6B823A83" w14:textId="77777777" w:rsidR="008B7AD0" w:rsidRPr="00843C61" w:rsidRDefault="006C7907" w:rsidP="005231DC">
      <w:pPr>
        <w:pStyle w:val="paragraaf-nijegaast"/>
        <w:tabs>
          <w:tab w:val="left" w:pos="6804"/>
        </w:tabs>
        <w:rPr>
          <w:lang w:val="de-DE"/>
        </w:rPr>
      </w:pPr>
      <w:proofErr w:type="spellStart"/>
      <w:r w:rsidRPr="00843C61">
        <w:rPr>
          <w:lang w:val="de-DE"/>
        </w:rPr>
        <w:t>Nicolaaswei</w:t>
      </w:r>
      <w:proofErr w:type="spellEnd"/>
      <w:r w:rsidRPr="00843C61">
        <w:rPr>
          <w:lang w:val="de-DE"/>
        </w:rPr>
        <w:t xml:space="preserve"> 10     </w:t>
      </w:r>
    </w:p>
    <w:p w14:paraId="21A9E852" w14:textId="77777777" w:rsidR="008B7AD0" w:rsidRDefault="006C7907" w:rsidP="005231DC">
      <w:pPr>
        <w:pStyle w:val="paragraaf-nijegaast"/>
        <w:tabs>
          <w:tab w:val="left" w:pos="6804"/>
        </w:tabs>
      </w:pPr>
      <w:r w:rsidRPr="006C7907">
        <w:t xml:space="preserve">8584 VW Hemelum </w:t>
      </w:r>
    </w:p>
    <w:p w14:paraId="6E8B3543" w14:textId="2219F457" w:rsidR="006C7907" w:rsidRPr="006C7907" w:rsidRDefault="006C7907" w:rsidP="005231DC">
      <w:pPr>
        <w:pStyle w:val="paragraaf-nijegaast"/>
        <w:tabs>
          <w:tab w:val="left" w:pos="6804"/>
        </w:tabs>
      </w:pPr>
      <w:r w:rsidRPr="006C7907">
        <w:t xml:space="preserve">Telefoon 0514-581681     </w:t>
      </w:r>
    </w:p>
    <w:p w14:paraId="6D87458C" w14:textId="77777777" w:rsidR="006C7907" w:rsidRPr="006C7907" w:rsidRDefault="006C7907" w:rsidP="005231DC">
      <w:pPr>
        <w:pStyle w:val="paragraaf-nijegaast"/>
        <w:tabs>
          <w:tab w:val="left" w:pos="6804"/>
        </w:tabs>
      </w:pPr>
      <w:r w:rsidRPr="006C7907">
        <w:t xml:space="preserve">e-mail: barte@nijegaast.nl   </w:t>
      </w:r>
    </w:p>
    <w:p w14:paraId="558B44B4" w14:textId="709F5384" w:rsidR="006C7907" w:rsidRPr="005231DC" w:rsidRDefault="006C7907" w:rsidP="005231DC">
      <w:pPr>
        <w:pStyle w:val="paragraaf-nijegaast"/>
        <w:tabs>
          <w:tab w:val="left" w:pos="6804"/>
        </w:tabs>
      </w:pPr>
      <w:r w:rsidRPr="006C7907">
        <w:t xml:space="preserve">Website: </w:t>
      </w:r>
      <w:hyperlink r:id="rId22" w:history="1">
        <w:r w:rsidR="00102EF6" w:rsidRPr="00402961">
          <w:rPr>
            <w:rStyle w:val="Hyperlink"/>
          </w:rPr>
          <w:t>www.nijegaast.nl/debarte</w:t>
        </w:r>
      </w:hyperlink>
      <w:r w:rsidR="00102EF6">
        <w:t xml:space="preserve"> </w:t>
      </w:r>
      <w:r w:rsidRPr="006C7907">
        <w:t xml:space="preserve">     </w:t>
      </w:r>
    </w:p>
    <w:p w14:paraId="0C33E9E6" w14:textId="77777777" w:rsidR="00F43E6F" w:rsidRDefault="00F43E6F" w:rsidP="00350DB0">
      <w:pPr>
        <w:pStyle w:val="paragraaf-nijegaast"/>
        <w:tabs>
          <w:tab w:val="left" w:pos="6804"/>
        </w:tabs>
        <w:rPr>
          <w:rFonts w:ascii="MyriadPro-Bold" w:hAnsi="MyriadPro-Bold" w:cs="MyriadPro-Bold"/>
          <w:b/>
          <w:bCs/>
        </w:rPr>
      </w:pPr>
    </w:p>
    <w:p w14:paraId="67F6E88B" w14:textId="77777777" w:rsidR="003B1F1F" w:rsidRDefault="003B1F1F" w:rsidP="00350DB0">
      <w:pPr>
        <w:pStyle w:val="Kop3"/>
        <w:tabs>
          <w:tab w:val="left" w:pos="6804"/>
        </w:tabs>
      </w:pPr>
      <w:bookmarkStart w:id="126" w:name="_Toc485758306"/>
      <w:bookmarkStart w:id="127" w:name="_Toc119924685"/>
      <w:r>
        <w:t xml:space="preserve">Stichting </w:t>
      </w:r>
      <w:proofErr w:type="spellStart"/>
      <w:r>
        <w:t>Nije</w:t>
      </w:r>
      <w:proofErr w:type="spellEnd"/>
      <w:r>
        <w:t xml:space="preserve"> Gaast</w:t>
      </w:r>
      <w:bookmarkEnd w:id="126"/>
      <w:bookmarkEnd w:id="127"/>
    </w:p>
    <w:p w14:paraId="064406C0" w14:textId="29C82D3E" w:rsidR="003B1F1F" w:rsidRDefault="00F43E6F" w:rsidP="00350DB0">
      <w:pPr>
        <w:pStyle w:val="paragraaf-nijegaast"/>
        <w:tabs>
          <w:tab w:val="left" w:pos="6804"/>
        </w:tabs>
      </w:pPr>
      <w:proofErr w:type="spellStart"/>
      <w:r>
        <w:t>Bestuursbureau</w:t>
      </w:r>
      <w:proofErr w:type="spellEnd"/>
      <w:r w:rsidR="003B1F1F">
        <w:t>:</w:t>
      </w:r>
    </w:p>
    <w:p w14:paraId="7AC3A20D" w14:textId="77777777" w:rsidR="003B1F1F" w:rsidRDefault="003B1F1F" w:rsidP="00350DB0">
      <w:pPr>
        <w:pStyle w:val="paragraaf-nijegaast"/>
        <w:tabs>
          <w:tab w:val="left" w:pos="6804"/>
        </w:tabs>
      </w:pPr>
      <w:r>
        <w:t>Dubbelstraat 8-A</w:t>
      </w:r>
    </w:p>
    <w:p w14:paraId="3E2CD6AB" w14:textId="77777777" w:rsidR="003B1F1F" w:rsidRDefault="003B1F1F" w:rsidP="00350DB0">
      <w:pPr>
        <w:pStyle w:val="paragraaf-nijegaast"/>
        <w:tabs>
          <w:tab w:val="left" w:pos="6804"/>
        </w:tabs>
      </w:pPr>
      <w:r>
        <w:t>8561 BC Balk</w:t>
      </w:r>
    </w:p>
    <w:p w14:paraId="59342108" w14:textId="77777777" w:rsidR="003B1F1F" w:rsidRDefault="003B1F1F" w:rsidP="00350DB0">
      <w:pPr>
        <w:pStyle w:val="paragraaf-nijegaast"/>
        <w:tabs>
          <w:tab w:val="left" w:pos="6804"/>
        </w:tabs>
      </w:pPr>
      <w:proofErr w:type="spellStart"/>
      <w:r>
        <w:t>Telnr</w:t>
      </w:r>
      <w:proofErr w:type="spellEnd"/>
      <w:r>
        <w:t>: 0514-602843</w:t>
      </w:r>
    </w:p>
    <w:p w14:paraId="3FE4119D" w14:textId="77777777" w:rsidR="00BD7135" w:rsidRDefault="00BD7135" w:rsidP="00350DB0">
      <w:pPr>
        <w:pStyle w:val="paragraaf-nijegaast"/>
        <w:tabs>
          <w:tab w:val="left" w:pos="6804"/>
        </w:tabs>
        <w:rPr>
          <w:rFonts w:ascii="MyriadPro-Bold" w:hAnsi="MyriadPro-Bold" w:cs="MyriadPro-Bold"/>
          <w:b/>
          <w:bCs/>
        </w:rPr>
      </w:pPr>
    </w:p>
    <w:p w14:paraId="2B84887B" w14:textId="77777777" w:rsidR="003B1F1F" w:rsidRDefault="003B1F1F" w:rsidP="00350DB0">
      <w:pPr>
        <w:pStyle w:val="Kop3"/>
        <w:tabs>
          <w:tab w:val="left" w:pos="6804"/>
        </w:tabs>
      </w:pPr>
      <w:bookmarkStart w:id="128" w:name="_Toc485758307"/>
      <w:bookmarkStart w:id="129" w:name="_Toc119924686"/>
      <w:r>
        <w:t>Sociaal Wijkteam</w:t>
      </w:r>
      <w:bookmarkEnd w:id="128"/>
      <w:bookmarkEnd w:id="129"/>
    </w:p>
    <w:p w14:paraId="67D40091" w14:textId="77777777" w:rsidR="005231DC" w:rsidRPr="003F4012" w:rsidRDefault="005231DC" w:rsidP="005231DC">
      <w:pPr>
        <w:pStyle w:val="paragraaf-nijegaast"/>
        <w:tabs>
          <w:tab w:val="left" w:pos="6804"/>
        </w:tabs>
      </w:pPr>
      <w:r w:rsidRPr="003F4012">
        <w:t xml:space="preserve">Gebiedsteam gemeente Súdwest-Fryslân </w:t>
      </w:r>
    </w:p>
    <w:p w14:paraId="4B26A260" w14:textId="3CEAD044" w:rsidR="005231DC" w:rsidRPr="003F4012" w:rsidRDefault="004D2339" w:rsidP="005231DC">
      <w:pPr>
        <w:pStyle w:val="paragraaf-nijegaast"/>
        <w:tabs>
          <w:tab w:val="left" w:pos="6804"/>
        </w:tabs>
      </w:pPr>
      <w:r w:rsidRPr="003F4012">
        <w:t xml:space="preserve">Marktstraat </w:t>
      </w:r>
      <w:r w:rsidR="003F4012" w:rsidRPr="003F4012">
        <w:t>8</w:t>
      </w:r>
    </w:p>
    <w:p w14:paraId="243025B4" w14:textId="3AEA1AB3" w:rsidR="005231DC" w:rsidRPr="003F4012" w:rsidRDefault="005231DC" w:rsidP="005231DC">
      <w:pPr>
        <w:pStyle w:val="paragraaf-nijegaast"/>
        <w:tabs>
          <w:tab w:val="left" w:pos="6804"/>
        </w:tabs>
      </w:pPr>
      <w:r w:rsidRPr="003F4012">
        <w:t>8601 C</w:t>
      </w:r>
      <w:r w:rsidR="003F4012" w:rsidRPr="003F4012">
        <w:t>T</w:t>
      </w:r>
      <w:r w:rsidRPr="003F4012">
        <w:t xml:space="preserve"> Sneek </w:t>
      </w:r>
    </w:p>
    <w:p w14:paraId="66232249" w14:textId="3C4B1C5A" w:rsidR="005231DC" w:rsidRPr="005231DC" w:rsidRDefault="005231DC" w:rsidP="005231DC">
      <w:pPr>
        <w:pStyle w:val="paragraaf-nijegaast"/>
        <w:tabs>
          <w:tab w:val="left" w:pos="6804"/>
        </w:tabs>
      </w:pPr>
      <w:r w:rsidRPr="003F4012">
        <w:t>Tel.nr. 140515</w:t>
      </w:r>
      <w:r w:rsidRPr="005231DC">
        <w:t xml:space="preserve"> </w:t>
      </w:r>
    </w:p>
    <w:p w14:paraId="7F7C79FD" w14:textId="3FBAD5B6" w:rsidR="00F43E6F" w:rsidRDefault="00000000" w:rsidP="00350DB0">
      <w:pPr>
        <w:pStyle w:val="paragraaf-nijegaast"/>
        <w:tabs>
          <w:tab w:val="left" w:pos="6804"/>
        </w:tabs>
        <w:rPr>
          <w:rFonts w:ascii="MyriadPro-Bold" w:hAnsi="MyriadPro-Bold" w:cs="MyriadPro-Bold"/>
          <w:b/>
          <w:bCs/>
        </w:rPr>
      </w:pPr>
      <w:hyperlink r:id="rId23" w:history="1">
        <w:r w:rsidR="00044906">
          <w:rPr>
            <w:rStyle w:val="Hyperlink"/>
          </w:rPr>
          <w:t>https://sudwestfryslan.nl/onderwerp/gebiedsteam/</w:t>
        </w:r>
      </w:hyperlink>
    </w:p>
    <w:p w14:paraId="7DA02B09" w14:textId="77777777" w:rsidR="00044906" w:rsidRDefault="00044906" w:rsidP="00350DB0">
      <w:pPr>
        <w:pStyle w:val="Kop3"/>
        <w:tabs>
          <w:tab w:val="left" w:pos="6804"/>
        </w:tabs>
      </w:pPr>
      <w:bookmarkStart w:id="130" w:name="_Toc485758308"/>
    </w:p>
    <w:p w14:paraId="13F889A0" w14:textId="1D7070B2" w:rsidR="003B1F1F" w:rsidRDefault="003B1F1F" w:rsidP="00350DB0">
      <w:pPr>
        <w:pStyle w:val="Kop3"/>
        <w:tabs>
          <w:tab w:val="left" w:pos="6804"/>
        </w:tabs>
      </w:pPr>
      <w:bookmarkStart w:id="131" w:name="_Toc119924687"/>
      <w:r>
        <w:t>GGD</w:t>
      </w:r>
      <w:bookmarkEnd w:id="130"/>
      <w:bookmarkEnd w:id="131"/>
    </w:p>
    <w:p w14:paraId="68E780DA" w14:textId="77777777" w:rsidR="00B54C7B" w:rsidRPr="00B54C7B" w:rsidRDefault="00747340" w:rsidP="00B54C7B">
      <w:pPr>
        <w:pStyle w:val="paragraaf-nijegaast"/>
        <w:tabs>
          <w:tab w:val="left" w:pos="6804"/>
        </w:tabs>
      </w:pPr>
      <w:proofErr w:type="spellStart"/>
      <w:r w:rsidRPr="00B54C7B">
        <w:t>Harlingertrekweg</w:t>
      </w:r>
      <w:proofErr w:type="spellEnd"/>
      <w:r w:rsidRPr="00B54C7B">
        <w:t xml:space="preserve"> 58, </w:t>
      </w:r>
    </w:p>
    <w:p w14:paraId="153A9E49" w14:textId="179C7955" w:rsidR="00747340" w:rsidRPr="00B54C7B" w:rsidRDefault="00747340" w:rsidP="00B54C7B">
      <w:pPr>
        <w:pStyle w:val="paragraaf-nijegaast"/>
        <w:tabs>
          <w:tab w:val="left" w:pos="6804"/>
        </w:tabs>
      </w:pPr>
      <w:r w:rsidRPr="00B54C7B">
        <w:t>8913 HR Leeuwarden</w:t>
      </w:r>
    </w:p>
    <w:p w14:paraId="04D7202E" w14:textId="77777777" w:rsidR="00747340" w:rsidRPr="00B54C7B" w:rsidRDefault="00747340" w:rsidP="00B54C7B">
      <w:pPr>
        <w:pStyle w:val="paragraaf-nijegaast"/>
        <w:tabs>
          <w:tab w:val="left" w:pos="6804"/>
        </w:tabs>
      </w:pPr>
      <w:r w:rsidRPr="00B54C7B">
        <w:t>tel: 088 2299536</w:t>
      </w:r>
    </w:p>
    <w:p w14:paraId="56B818B9" w14:textId="41FE4945" w:rsidR="00747340" w:rsidRPr="00B54C7B" w:rsidRDefault="00747340" w:rsidP="00B54C7B">
      <w:pPr>
        <w:pStyle w:val="paragraaf-nijegaast"/>
        <w:tabs>
          <w:tab w:val="left" w:pos="6804"/>
        </w:tabs>
      </w:pPr>
      <w:r w:rsidRPr="00B54C7B">
        <w:t xml:space="preserve">website: </w:t>
      </w:r>
      <w:hyperlink r:id="rId24" w:history="1">
        <w:r w:rsidR="00102EF6" w:rsidRPr="00402961">
          <w:rPr>
            <w:rStyle w:val="Hyperlink"/>
          </w:rPr>
          <w:t>www.ggdfryslan.nl</w:t>
        </w:r>
      </w:hyperlink>
    </w:p>
    <w:p w14:paraId="40C47260" w14:textId="77777777" w:rsidR="00BD7135" w:rsidRDefault="00BD7135" w:rsidP="00350DB0">
      <w:pPr>
        <w:pStyle w:val="paragraaf-nijegaast"/>
        <w:tabs>
          <w:tab w:val="left" w:pos="6804"/>
        </w:tabs>
        <w:rPr>
          <w:rFonts w:ascii="MyriadPro-Bold" w:hAnsi="MyriadPro-Bold" w:cs="MyriadPro-Bold"/>
          <w:b/>
          <w:bCs/>
        </w:rPr>
      </w:pPr>
    </w:p>
    <w:p w14:paraId="4B64B001" w14:textId="77777777" w:rsidR="003B1F1F" w:rsidRDefault="003B1F1F" w:rsidP="00350DB0">
      <w:pPr>
        <w:pStyle w:val="Kop3"/>
        <w:tabs>
          <w:tab w:val="left" w:pos="6804"/>
        </w:tabs>
      </w:pPr>
      <w:bookmarkStart w:id="132" w:name="_Toc485758309"/>
      <w:bookmarkStart w:id="133" w:name="_Toc119924688"/>
      <w:r>
        <w:t>Leerplichtambtenaar</w:t>
      </w:r>
      <w:bookmarkEnd w:id="132"/>
      <w:bookmarkEnd w:id="133"/>
    </w:p>
    <w:p w14:paraId="2BAB7F0A" w14:textId="3E7B312E" w:rsidR="44662B77" w:rsidRDefault="44662B77" w:rsidP="46861106">
      <w:r>
        <w:t xml:space="preserve">  </w:t>
      </w:r>
      <w:r w:rsidRPr="46861106">
        <w:rPr>
          <w:color w:val="auto"/>
        </w:rPr>
        <w:t>Mevr. S. Verf</w:t>
      </w:r>
    </w:p>
    <w:p w14:paraId="707B459F" w14:textId="77777777" w:rsidR="00D016BF" w:rsidRPr="003F4012" w:rsidRDefault="00D016BF" w:rsidP="00D016BF">
      <w:pPr>
        <w:pStyle w:val="paragraaf-nijegaast"/>
        <w:tabs>
          <w:tab w:val="left" w:pos="6804"/>
        </w:tabs>
      </w:pPr>
      <w:r w:rsidRPr="003F4012">
        <w:t>Marktstraat 8</w:t>
      </w:r>
    </w:p>
    <w:p w14:paraId="442ACD96" w14:textId="77777777" w:rsidR="00D016BF" w:rsidRPr="003F4012" w:rsidRDefault="00D016BF" w:rsidP="00D016BF">
      <w:pPr>
        <w:pStyle w:val="paragraaf-nijegaast"/>
        <w:tabs>
          <w:tab w:val="left" w:pos="6804"/>
        </w:tabs>
      </w:pPr>
      <w:r w:rsidRPr="003F4012">
        <w:t xml:space="preserve">8601 CT Sneek </w:t>
      </w:r>
    </w:p>
    <w:p w14:paraId="391DD1D4" w14:textId="77777777" w:rsidR="00D016BF" w:rsidRPr="005231DC" w:rsidRDefault="00D016BF" w:rsidP="00D016BF">
      <w:pPr>
        <w:pStyle w:val="paragraaf-nijegaast"/>
        <w:tabs>
          <w:tab w:val="left" w:pos="6804"/>
        </w:tabs>
      </w:pPr>
      <w:r w:rsidRPr="003F4012">
        <w:t>Tel.nr. 140515</w:t>
      </w:r>
      <w:r w:rsidRPr="005231DC">
        <w:t xml:space="preserve"> </w:t>
      </w:r>
    </w:p>
    <w:p w14:paraId="1ECC0756" w14:textId="073D2835" w:rsidR="00924E2C" w:rsidRDefault="00000000" w:rsidP="00350DB0">
      <w:pPr>
        <w:pStyle w:val="paragraaf-nijegaast"/>
        <w:tabs>
          <w:tab w:val="left" w:pos="6804"/>
        </w:tabs>
      </w:pPr>
      <w:hyperlink r:id="rId25" w:history="1">
        <w:r w:rsidR="00DA66DC">
          <w:rPr>
            <w:rStyle w:val="Hyperlink"/>
          </w:rPr>
          <w:t>https://sudwestfryslan.nl/onderwerp/leerplicht/</w:t>
        </w:r>
      </w:hyperlink>
    </w:p>
    <w:p w14:paraId="503C1C2B" w14:textId="77777777" w:rsidR="00DA66DC" w:rsidRDefault="00DA66DC" w:rsidP="00350DB0">
      <w:pPr>
        <w:pStyle w:val="paragraaf-nijegaast"/>
        <w:tabs>
          <w:tab w:val="left" w:pos="6804"/>
        </w:tabs>
        <w:rPr>
          <w:b/>
        </w:rPr>
      </w:pPr>
    </w:p>
    <w:p w14:paraId="70C0FC1D" w14:textId="33B76C8C" w:rsidR="003B1F1F" w:rsidRPr="00F43E6F" w:rsidRDefault="003B1F1F" w:rsidP="00491289">
      <w:pPr>
        <w:pStyle w:val="Kop3"/>
      </w:pPr>
      <w:bookmarkStart w:id="134" w:name="_Toc119924689"/>
      <w:r w:rsidRPr="00F43E6F">
        <w:t>Passend Onderwijs</w:t>
      </w:r>
      <w:bookmarkEnd w:id="134"/>
    </w:p>
    <w:p w14:paraId="3694D800" w14:textId="77777777" w:rsidR="003B1F1F" w:rsidRDefault="003B1F1F" w:rsidP="00350DB0">
      <w:pPr>
        <w:pStyle w:val="paragraaf-nijegaast"/>
        <w:tabs>
          <w:tab w:val="left" w:pos="6804"/>
        </w:tabs>
      </w:pPr>
      <w:r>
        <w:t>Samenwerkingsverband voor het Primair Onderwijs:</w:t>
      </w:r>
    </w:p>
    <w:p w14:paraId="072F4E65" w14:textId="77777777" w:rsidR="003B1F1F" w:rsidRPr="00843C61" w:rsidRDefault="003B1F1F" w:rsidP="00350DB0">
      <w:pPr>
        <w:pStyle w:val="paragraaf-nijegaast"/>
        <w:tabs>
          <w:tab w:val="left" w:pos="6804"/>
        </w:tabs>
        <w:rPr>
          <w:lang w:val="de-DE"/>
        </w:rPr>
      </w:pPr>
      <w:proofErr w:type="spellStart"/>
      <w:r w:rsidRPr="00843C61">
        <w:rPr>
          <w:lang w:val="de-DE"/>
        </w:rPr>
        <w:t>Fonteinland</w:t>
      </w:r>
      <w:proofErr w:type="spellEnd"/>
      <w:r w:rsidRPr="00843C61">
        <w:rPr>
          <w:lang w:val="de-DE"/>
        </w:rPr>
        <w:t xml:space="preserve"> 11</w:t>
      </w:r>
    </w:p>
    <w:p w14:paraId="3CDF3CBA" w14:textId="77777777" w:rsidR="003B1F1F" w:rsidRPr="00843C61" w:rsidRDefault="003B1F1F" w:rsidP="00350DB0">
      <w:pPr>
        <w:pStyle w:val="paragraaf-nijegaast"/>
        <w:tabs>
          <w:tab w:val="left" w:pos="6804"/>
        </w:tabs>
        <w:rPr>
          <w:lang w:val="de-DE"/>
        </w:rPr>
      </w:pPr>
      <w:r w:rsidRPr="00843C61">
        <w:rPr>
          <w:lang w:val="de-DE"/>
        </w:rPr>
        <w:t>8913 CZ Leeuwarden</w:t>
      </w:r>
    </w:p>
    <w:p w14:paraId="5B2982B6" w14:textId="77777777" w:rsidR="003B1F1F" w:rsidRPr="00843C61" w:rsidRDefault="003B1F1F" w:rsidP="00350DB0">
      <w:pPr>
        <w:pStyle w:val="paragraaf-nijegaast"/>
        <w:tabs>
          <w:tab w:val="left" w:pos="6804"/>
        </w:tabs>
        <w:rPr>
          <w:lang w:val="de-DE"/>
        </w:rPr>
      </w:pPr>
      <w:r w:rsidRPr="00843C61">
        <w:rPr>
          <w:lang w:val="de-DE"/>
        </w:rPr>
        <w:t>Tel: 058-2948937</w:t>
      </w:r>
    </w:p>
    <w:p w14:paraId="62886378" w14:textId="796B7A31" w:rsidR="003B1F1F" w:rsidRPr="00843C61" w:rsidRDefault="003B1F1F" w:rsidP="00350DB0">
      <w:pPr>
        <w:pStyle w:val="paragraaf-nijegaast"/>
        <w:tabs>
          <w:tab w:val="left" w:pos="6804"/>
        </w:tabs>
        <w:rPr>
          <w:lang w:val="de-DE"/>
        </w:rPr>
      </w:pPr>
      <w:r w:rsidRPr="00843C61">
        <w:rPr>
          <w:lang w:val="de-DE"/>
        </w:rPr>
        <w:t xml:space="preserve">Mail: </w:t>
      </w:r>
      <w:hyperlink r:id="rId26" w:history="1">
        <w:r w:rsidR="00102EF6" w:rsidRPr="00843C61">
          <w:rPr>
            <w:rStyle w:val="Hyperlink"/>
            <w:lang w:val="de-DE"/>
          </w:rPr>
          <w:t>s.bomas@swvfriesland.nl</w:t>
        </w:r>
      </w:hyperlink>
      <w:r w:rsidR="00102EF6" w:rsidRPr="00843C61">
        <w:rPr>
          <w:lang w:val="de-DE"/>
        </w:rPr>
        <w:t xml:space="preserve"> </w:t>
      </w:r>
    </w:p>
    <w:p w14:paraId="255CED41" w14:textId="4630B283" w:rsidR="003B1F1F" w:rsidRDefault="003B1F1F" w:rsidP="00350DB0">
      <w:pPr>
        <w:pStyle w:val="paragraaf-nijegaast"/>
        <w:tabs>
          <w:tab w:val="left" w:pos="6804"/>
        </w:tabs>
      </w:pPr>
      <w:r>
        <w:t xml:space="preserve">Website: </w:t>
      </w:r>
      <w:hyperlink r:id="rId27" w:history="1">
        <w:r w:rsidR="00102EF6" w:rsidRPr="00402961">
          <w:rPr>
            <w:rStyle w:val="Hyperlink"/>
          </w:rPr>
          <w:t>www.passendonderwijsinfryslan.nl</w:t>
        </w:r>
      </w:hyperlink>
      <w:r w:rsidR="00102EF6">
        <w:t xml:space="preserve"> </w:t>
      </w:r>
    </w:p>
    <w:p w14:paraId="79069759" w14:textId="77777777" w:rsidR="00BD7135" w:rsidRDefault="00BD7135" w:rsidP="00350DB0">
      <w:pPr>
        <w:pStyle w:val="paragraaf-nijegaast"/>
        <w:tabs>
          <w:tab w:val="left" w:pos="6804"/>
        </w:tabs>
        <w:rPr>
          <w:rFonts w:ascii="MyriadPro-Bold" w:hAnsi="MyriadPro-Bold" w:cs="MyriadPro-Bold"/>
          <w:b/>
          <w:bCs/>
        </w:rPr>
      </w:pPr>
    </w:p>
    <w:p w14:paraId="0CE92F24" w14:textId="77777777" w:rsidR="003B1F1F" w:rsidRDefault="003B1F1F" w:rsidP="00350DB0">
      <w:pPr>
        <w:pStyle w:val="Kop3"/>
        <w:tabs>
          <w:tab w:val="left" w:pos="6804"/>
        </w:tabs>
      </w:pPr>
      <w:bookmarkStart w:id="135" w:name="_Toc485758310"/>
      <w:bookmarkStart w:id="136" w:name="_Toc119924690"/>
      <w:r>
        <w:t>Onderwijsinspectie</w:t>
      </w:r>
      <w:bookmarkEnd w:id="135"/>
      <w:bookmarkEnd w:id="136"/>
    </w:p>
    <w:p w14:paraId="68C22AA7" w14:textId="77777777" w:rsidR="003B1F1F" w:rsidRDefault="003B1F1F" w:rsidP="00350DB0">
      <w:pPr>
        <w:pStyle w:val="paragraaf-nijegaast"/>
        <w:tabs>
          <w:tab w:val="left" w:pos="6804"/>
        </w:tabs>
      </w:pPr>
      <w:r>
        <w:t>Mail: info@owinsp.nl</w:t>
      </w:r>
    </w:p>
    <w:p w14:paraId="7BEB39CE" w14:textId="77777777" w:rsidR="003B1F1F" w:rsidRDefault="003B1F1F" w:rsidP="00350DB0">
      <w:pPr>
        <w:pStyle w:val="paragraaf-nijegaast"/>
        <w:tabs>
          <w:tab w:val="left" w:pos="6804"/>
        </w:tabs>
      </w:pPr>
      <w:r>
        <w:t>Website: www.onderwijsinspectie.nl</w:t>
      </w:r>
    </w:p>
    <w:p w14:paraId="0A159EAF" w14:textId="77777777" w:rsidR="003B1F1F" w:rsidRDefault="003B1F1F" w:rsidP="00350DB0">
      <w:pPr>
        <w:pStyle w:val="paragraaf-nijegaast"/>
        <w:tabs>
          <w:tab w:val="left" w:pos="6804"/>
        </w:tabs>
      </w:pPr>
      <w:r>
        <w:t>Tel.: 088-6696060</w:t>
      </w:r>
    </w:p>
    <w:p w14:paraId="7A754303" w14:textId="5A4EC7AB" w:rsidR="00BD7135" w:rsidRDefault="00000000" w:rsidP="00350DB0">
      <w:pPr>
        <w:pStyle w:val="paragraaf-nijegaast"/>
        <w:tabs>
          <w:tab w:val="left" w:pos="6804"/>
        </w:tabs>
      </w:pPr>
      <w:hyperlink r:id="rId28" w:history="1">
        <w:r w:rsidR="00D85D41">
          <w:rPr>
            <w:rStyle w:val="Hyperlink"/>
          </w:rPr>
          <w:t>https://www.onderwijsinspectie.nl/</w:t>
        </w:r>
      </w:hyperlink>
    </w:p>
    <w:p w14:paraId="22E69983" w14:textId="77777777" w:rsidR="00D85D41" w:rsidRDefault="00D85D41" w:rsidP="00350DB0">
      <w:pPr>
        <w:pStyle w:val="paragraaf-nijegaast"/>
        <w:tabs>
          <w:tab w:val="left" w:pos="6804"/>
        </w:tabs>
        <w:rPr>
          <w:b/>
          <w:bCs/>
        </w:rPr>
      </w:pPr>
    </w:p>
    <w:p w14:paraId="74F3D344" w14:textId="77777777" w:rsidR="00B14310" w:rsidRDefault="00B14310">
      <w:pPr>
        <w:rPr>
          <w:rFonts w:ascii="MyriadPro-Regular" w:hAnsi="MyriadPro-Regular" w:cs="MyriadPro-Regular"/>
          <w:b/>
          <w:bCs/>
          <w:color w:val="000000"/>
          <w:sz w:val="19"/>
          <w:szCs w:val="19"/>
        </w:rPr>
      </w:pPr>
      <w:r>
        <w:rPr>
          <w:b/>
          <w:bCs/>
        </w:rPr>
        <w:br w:type="page"/>
      </w:r>
    </w:p>
    <w:p w14:paraId="26FBF4B4" w14:textId="77777777" w:rsidR="00B14310" w:rsidRDefault="00B14310" w:rsidP="00350DB0">
      <w:pPr>
        <w:pStyle w:val="paragraaf-nijegaast"/>
        <w:tabs>
          <w:tab w:val="left" w:pos="6804"/>
        </w:tabs>
        <w:rPr>
          <w:b/>
          <w:bCs/>
        </w:rPr>
      </w:pPr>
    </w:p>
    <w:p w14:paraId="0CB085CA" w14:textId="77777777" w:rsidR="00B14310" w:rsidRDefault="00B14310" w:rsidP="00350DB0">
      <w:pPr>
        <w:pStyle w:val="paragraaf-nijegaast"/>
        <w:tabs>
          <w:tab w:val="left" w:pos="6804"/>
        </w:tabs>
        <w:rPr>
          <w:b/>
          <w:bCs/>
        </w:rPr>
      </w:pPr>
    </w:p>
    <w:p w14:paraId="6099951D" w14:textId="77777777" w:rsidR="00B14310" w:rsidRDefault="00B14310" w:rsidP="00350DB0">
      <w:pPr>
        <w:pStyle w:val="paragraaf-nijegaast"/>
        <w:tabs>
          <w:tab w:val="left" w:pos="6804"/>
        </w:tabs>
        <w:rPr>
          <w:b/>
          <w:bCs/>
        </w:rPr>
      </w:pPr>
    </w:p>
    <w:p w14:paraId="692024B6" w14:textId="77777777" w:rsidR="00B14310" w:rsidRDefault="00B14310" w:rsidP="00350DB0">
      <w:pPr>
        <w:pStyle w:val="paragraaf-nijegaast"/>
        <w:tabs>
          <w:tab w:val="left" w:pos="6804"/>
        </w:tabs>
        <w:rPr>
          <w:b/>
          <w:bCs/>
        </w:rPr>
      </w:pPr>
    </w:p>
    <w:p w14:paraId="10BE7231" w14:textId="77777777" w:rsidR="00B14310" w:rsidRDefault="00B14310" w:rsidP="00350DB0">
      <w:pPr>
        <w:pStyle w:val="paragraaf-nijegaast"/>
        <w:tabs>
          <w:tab w:val="left" w:pos="6804"/>
        </w:tabs>
        <w:rPr>
          <w:b/>
          <w:bCs/>
        </w:rPr>
      </w:pPr>
    </w:p>
    <w:p w14:paraId="7F98C711" w14:textId="112D450B" w:rsidR="003B1F1F" w:rsidRPr="00C27993" w:rsidRDefault="003B1F1F" w:rsidP="00491289">
      <w:pPr>
        <w:pStyle w:val="Kop3"/>
      </w:pPr>
      <w:bookmarkStart w:id="137" w:name="_Toc119924691"/>
      <w:r w:rsidRPr="00C27993">
        <w:t>Vertrouwenspersoon voor onze leerlingen:</w:t>
      </w:r>
      <w:bookmarkEnd w:id="137"/>
    </w:p>
    <w:p w14:paraId="2319D67B" w14:textId="69AEB290" w:rsidR="003B1F1F" w:rsidRPr="00BD7135" w:rsidRDefault="02A07790" w:rsidP="46861106">
      <w:pPr>
        <w:pStyle w:val="paragraaf-nijegaast"/>
        <w:tabs>
          <w:tab w:val="left" w:pos="6804"/>
        </w:tabs>
        <w:rPr>
          <w:color w:val="auto"/>
        </w:rPr>
      </w:pPr>
      <w:r w:rsidRPr="0123E478">
        <w:rPr>
          <w:color w:val="auto"/>
        </w:rPr>
        <w:t xml:space="preserve">Mevr. </w:t>
      </w:r>
      <w:r w:rsidR="3E97D11D" w:rsidRPr="0123E478">
        <w:rPr>
          <w:color w:val="auto"/>
        </w:rPr>
        <w:t>N. de Wolff- de Vries</w:t>
      </w:r>
    </w:p>
    <w:p w14:paraId="6B6D1C84" w14:textId="6C384E63" w:rsidR="005C2B11" w:rsidRPr="00B14310" w:rsidRDefault="325D2C42" w:rsidP="00B14310">
      <w:pPr>
        <w:pStyle w:val="paragraaf-nijegaast"/>
        <w:rPr>
          <w:color w:val="auto"/>
        </w:rPr>
      </w:pPr>
      <w:r w:rsidRPr="65B8017E">
        <w:rPr>
          <w:color w:val="auto"/>
        </w:rPr>
        <w:t>n.de.vries@nijegaast.nl</w:t>
      </w:r>
    </w:p>
    <w:p w14:paraId="19428AE9" w14:textId="77777777" w:rsidR="005C2B11" w:rsidRDefault="005C2B11" w:rsidP="00350DB0">
      <w:pPr>
        <w:pStyle w:val="paragraaf-nijegaast"/>
        <w:tabs>
          <w:tab w:val="left" w:pos="6804"/>
        </w:tabs>
        <w:rPr>
          <w:rFonts w:ascii="MyriadPro-Bold" w:hAnsi="MyriadPro-Bold" w:cs="MyriadPro-Bold"/>
          <w:b/>
          <w:bCs/>
        </w:rPr>
      </w:pPr>
    </w:p>
    <w:p w14:paraId="64362E37" w14:textId="77777777" w:rsidR="003B1F1F" w:rsidRDefault="003B1F1F" w:rsidP="00350DB0">
      <w:pPr>
        <w:pStyle w:val="Kop3"/>
        <w:tabs>
          <w:tab w:val="left" w:pos="6804"/>
        </w:tabs>
      </w:pPr>
      <w:bookmarkStart w:id="138" w:name="_Toc485758311"/>
      <w:bookmarkStart w:id="139" w:name="_Toc119924692"/>
      <w:r>
        <w:t xml:space="preserve">Vertrouwenspersoon van Stichting </w:t>
      </w:r>
      <w:proofErr w:type="spellStart"/>
      <w:r>
        <w:t>Nije</w:t>
      </w:r>
      <w:proofErr w:type="spellEnd"/>
      <w:r>
        <w:t xml:space="preserve"> Gaast</w:t>
      </w:r>
      <w:bookmarkEnd w:id="138"/>
      <w:bookmarkEnd w:id="139"/>
    </w:p>
    <w:p w14:paraId="01B729D0" w14:textId="77777777" w:rsidR="00C27993" w:rsidRDefault="00747340" w:rsidP="00C27993">
      <w:pPr>
        <w:pStyle w:val="paragraaf-nijegaast"/>
        <w:tabs>
          <w:tab w:val="left" w:pos="6804"/>
        </w:tabs>
        <w:rPr>
          <w:color w:val="auto"/>
        </w:rPr>
      </w:pPr>
      <w:r w:rsidRPr="00C27993">
        <w:rPr>
          <w:color w:val="auto"/>
        </w:rPr>
        <w:t>Mevr. R Miedema, werkzaam bij  de GGD Fryslân</w:t>
      </w:r>
      <w:r w:rsidR="00C27993">
        <w:rPr>
          <w:color w:val="auto"/>
        </w:rPr>
        <w:t xml:space="preserve"> </w:t>
      </w:r>
    </w:p>
    <w:p w14:paraId="237AD383" w14:textId="70979189" w:rsidR="00747340" w:rsidRPr="00C27993" w:rsidRDefault="00747340" w:rsidP="00C27993">
      <w:pPr>
        <w:pStyle w:val="paragraaf-nijegaast"/>
        <w:tabs>
          <w:tab w:val="left" w:pos="6804"/>
        </w:tabs>
        <w:rPr>
          <w:rStyle w:val="xbe"/>
        </w:rPr>
      </w:pPr>
      <w:r w:rsidRPr="00C27993">
        <w:rPr>
          <w:rStyle w:val="xbe"/>
          <w:color w:val="auto"/>
        </w:rPr>
        <w:t xml:space="preserve">Adres GGD Fryslân: </w:t>
      </w:r>
      <w:proofErr w:type="spellStart"/>
      <w:r w:rsidRPr="00C27993">
        <w:rPr>
          <w:rStyle w:val="xbe"/>
          <w:color w:val="auto"/>
        </w:rPr>
        <w:t>Harlingertrekweg</w:t>
      </w:r>
      <w:proofErr w:type="spellEnd"/>
      <w:r w:rsidRPr="00C27993">
        <w:rPr>
          <w:rStyle w:val="xbe"/>
          <w:color w:val="auto"/>
        </w:rPr>
        <w:t xml:space="preserve"> 58, 8913 HR Leeuwarden</w:t>
      </w:r>
    </w:p>
    <w:p w14:paraId="3A111431" w14:textId="6565C387" w:rsidR="00747340" w:rsidRPr="00843C61" w:rsidRDefault="00747340" w:rsidP="00747340">
      <w:pPr>
        <w:pStyle w:val="Geenafstand"/>
        <w:ind w:firstLine="142"/>
        <w:rPr>
          <w:color w:val="auto"/>
          <w:lang w:val="fr-FR"/>
        </w:rPr>
      </w:pPr>
      <w:r w:rsidRPr="00843C61">
        <w:rPr>
          <w:rStyle w:val="xbe"/>
          <w:color w:val="auto"/>
          <w:lang w:val="fr-FR"/>
        </w:rPr>
        <w:t>tel: 088 2299</w:t>
      </w:r>
      <w:r w:rsidR="0038526B">
        <w:rPr>
          <w:rStyle w:val="xbe"/>
          <w:color w:val="auto"/>
          <w:lang w:val="fr-FR"/>
        </w:rPr>
        <w:t>444</w:t>
      </w:r>
    </w:p>
    <w:p w14:paraId="3C408035" w14:textId="2538D590" w:rsidR="00747340" w:rsidRPr="00843C61" w:rsidRDefault="00747340" w:rsidP="00747340">
      <w:pPr>
        <w:pStyle w:val="Geenafstand"/>
        <w:ind w:firstLine="142"/>
        <w:rPr>
          <w:color w:val="auto"/>
          <w:lang w:val="fr-FR"/>
        </w:rPr>
      </w:pPr>
      <w:r w:rsidRPr="00843C61">
        <w:rPr>
          <w:color w:val="auto"/>
          <w:lang w:val="fr-FR"/>
        </w:rPr>
        <w:t xml:space="preserve">mail: </w:t>
      </w:r>
      <w:hyperlink r:id="rId29" w:history="1">
        <w:r w:rsidR="00091659" w:rsidRPr="004B6C33">
          <w:rPr>
            <w:rStyle w:val="Hyperlink"/>
            <w:rFonts w:ascii="Myriad Pro" w:hAnsi="Myriad Pro"/>
            <w:sz w:val="18"/>
            <w:szCs w:val="18"/>
            <w:lang w:val="fr-FR"/>
          </w:rPr>
          <w:t>r.miedema@ggdfryslan.nl</w:t>
        </w:r>
      </w:hyperlink>
    </w:p>
    <w:p w14:paraId="08A74FE1" w14:textId="4CB3F126" w:rsidR="00747340" w:rsidRPr="0038526B" w:rsidRDefault="00747340" w:rsidP="00747340">
      <w:pPr>
        <w:pStyle w:val="Geenafstand"/>
        <w:ind w:firstLine="142"/>
        <w:rPr>
          <w:rFonts w:ascii="Myriad Pro" w:hAnsi="Myriad Pro"/>
          <w:color w:val="auto"/>
          <w:sz w:val="18"/>
          <w:szCs w:val="18"/>
          <w:u w:val="single"/>
        </w:rPr>
      </w:pPr>
      <w:r w:rsidRPr="0038526B">
        <w:rPr>
          <w:color w:val="auto"/>
        </w:rPr>
        <w:t xml:space="preserve">website: </w:t>
      </w:r>
      <w:hyperlink r:id="rId30" w:history="1">
        <w:r w:rsidR="00102EF6" w:rsidRPr="0038526B">
          <w:rPr>
            <w:rStyle w:val="Hyperlink"/>
            <w:rFonts w:ascii="Myriad Pro" w:hAnsi="Myriad Pro"/>
            <w:sz w:val="18"/>
            <w:szCs w:val="18"/>
          </w:rPr>
          <w:t>www.ggdfryslan.nl</w:t>
        </w:r>
      </w:hyperlink>
      <w:r w:rsidR="00102EF6" w:rsidRPr="0038526B">
        <w:rPr>
          <w:rStyle w:val="Hyperlink"/>
          <w:rFonts w:ascii="Myriad Pro" w:hAnsi="Myriad Pro"/>
          <w:color w:val="auto"/>
          <w:sz w:val="18"/>
          <w:szCs w:val="18"/>
        </w:rPr>
        <w:t xml:space="preserve"> </w:t>
      </w:r>
    </w:p>
    <w:p w14:paraId="1578B786" w14:textId="77777777" w:rsidR="00BD7135" w:rsidRPr="0038526B" w:rsidRDefault="00BD7135" w:rsidP="00350DB0">
      <w:pPr>
        <w:pStyle w:val="paragraaf-nijegaast"/>
        <w:tabs>
          <w:tab w:val="left" w:pos="6804"/>
        </w:tabs>
        <w:rPr>
          <w:rFonts w:ascii="MyriadPro-Bold" w:hAnsi="MyriadPro-Bold" w:cs="MyriadPro-Bold"/>
          <w:b/>
          <w:bCs/>
        </w:rPr>
      </w:pPr>
    </w:p>
    <w:p w14:paraId="53253AEA" w14:textId="77777777" w:rsidR="003B1F1F" w:rsidRDefault="003B1F1F" w:rsidP="00350DB0">
      <w:pPr>
        <w:pStyle w:val="Kop3"/>
        <w:tabs>
          <w:tab w:val="left" w:pos="6804"/>
        </w:tabs>
      </w:pPr>
      <w:bookmarkStart w:id="140" w:name="_Toc485758312"/>
      <w:bookmarkStart w:id="141" w:name="_Toc119924693"/>
      <w:r>
        <w:t>Vertrouwensinspecteur</w:t>
      </w:r>
      <w:bookmarkEnd w:id="140"/>
      <w:bookmarkEnd w:id="141"/>
    </w:p>
    <w:p w14:paraId="618C5513" w14:textId="69E2A508" w:rsidR="003B1F1F" w:rsidRDefault="003B1F1F" w:rsidP="00350DB0">
      <w:pPr>
        <w:pStyle w:val="paragraaf-nijegaast"/>
        <w:tabs>
          <w:tab w:val="left" w:pos="6804"/>
        </w:tabs>
      </w:pPr>
      <w:r>
        <w:t>De vertrouwensinspecteurs zijn alle werkdagen</w:t>
      </w:r>
      <w:r w:rsidR="0098368B">
        <w:t xml:space="preserve"> </w:t>
      </w:r>
      <w:r>
        <w:t>tijdens kantooruren (08.00-17.00 uur) bereikbaar</w:t>
      </w:r>
      <w:r w:rsidR="29A739D3">
        <w:t xml:space="preserve"> </w:t>
      </w:r>
      <w:r>
        <w:t>op het nummer: 0900 - 111 3 111 (lokaal tarief ).</w:t>
      </w:r>
    </w:p>
    <w:p w14:paraId="5FA8AFC3" w14:textId="77777777" w:rsidR="00BD7135" w:rsidRDefault="00BD7135" w:rsidP="00350DB0">
      <w:pPr>
        <w:tabs>
          <w:tab w:val="left" w:pos="6804"/>
        </w:tabs>
      </w:pPr>
    </w:p>
    <w:p w14:paraId="133786E3" w14:textId="543E8004" w:rsidR="00A66B04" w:rsidRDefault="00A66B04" w:rsidP="00A66B04">
      <w:pPr>
        <w:pStyle w:val="paragraaf-nijegaast"/>
        <w:tabs>
          <w:tab w:val="left" w:pos="6804"/>
        </w:tabs>
        <w:ind w:left="0"/>
      </w:pPr>
    </w:p>
    <w:p w14:paraId="086987F3" w14:textId="5BCC7BAE" w:rsidR="00A66B04" w:rsidRPr="00A66B04" w:rsidRDefault="00A66B04" w:rsidP="00A66B04">
      <w:pPr>
        <w:pStyle w:val="Kop3"/>
        <w:tabs>
          <w:tab w:val="left" w:pos="6804"/>
        </w:tabs>
        <w:rPr>
          <w:color w:val="auto"/>
        </w:rPr>
      </w:pPr>
      <w:bookmarkStart w:id="142" w:name="_Toc31632350"/>
      <w:bookmarkStart w:id="143" w:name="_Toc119924694"/>
      <w:r w:rsidRPr="00A66B04">
        <w:rPr>
          <w:color w:val="auto"/>
        </w:rPr>
        <w:t>Landelijke klachtencommissie voor het bijzonder onderwijs:</w:t>
      </w:r>
      <w:bookmarkEnd w:id="143"/>
    </w:p>
    <w:p w14:paraId="539123BB" w14:textId="77777777" w:rsidR="00A66B04" w:rsidRPr="00A66B04" w:rsidRDefault="00A66B04" w:rsidP="00A66B04">
      <w:pPr>
        <w:ind w:left="142"/>
        <w:rPr>
          <w:color w:val="auto"/>
          <w:sz w:val="20"/>
          <w:szCs w:val="20"/>
        </w:rPr>
      </w:pPr>
      <w:r w:rsidRPr="00A66B04">
        <w:rPr>
          <w:rFonts w:ascii="Source Serif Pro" w:hAnsi="Source Serif Pro"/>
          <w:color w:val="auto"/>
          <w:sz w:val="20"/>
          <w:szCs w:val="20"/>
          <w:shd w:val="clear" w:color="auto" w:fill="FFFFFF"/>
        </w:rPr>
        <w:t>Postbus 82324</w:t>
      </w:r>
      <w:r w:rsidRPr="00A66B04">
        <w:rPr>
          <w:rFonts w:ascii="Source Serif Pro" w:hAnsi="Source Serif Pro"/>
          <w:color w:val="auto"/>
          <w:sz w:val="20"/>
          <w:szCs w:val="20"/>
        </w:rPr>
        <w:br/>
      </w:r>
      <w:r w:rsidRPr="00A66B04">
        <w:rPr>
          <w:rFonts w:ascii="Source Serif Pro" w:hAnsi="Source Serif Pro"/>
          <w:color w:val="auto"/>
          <w:sz w:val="20"/>
          <w:szCs w:val="20"/>
          <w:shd w:val="clear" w:color="auto" w:fill="FFFFFF"/>
        </w:rPr>
        <w:t>2508 EH Den Haag</w:t>
      </w:r>
      <w:r w:rsidRPr="00A66B04">
        <w:rPr>
          <w:rFonts w:ascii="Source Serif Pro" w:hAnsi="Source Serif Pro"/>
          <w:color w:val="auto"/>
          <w:sz w:val="20"/>
          <w:szCs w:val="20"/>
        </w:rPr>
        <w:br/>
      </w:r>
      <w:r w:rsidRPr="00A66B04">
        <w:rPr>
          <w:rFonts w:ascii="Source Serif Pro" w:hAnsi="Source Serif Pro"/>
          <w:color w:val="auto"/>
          <w:sz w:val="20"/>
          <w:szCs w:val="20"/>
          <w:shd w:val="clear" w:color="auto" w:fill="FFFFFF"/>
        </w:rPr>
        <w:t>Telefoon: 070-3861697</w:t>
      </w:r>
    </w:p>
    <w:p w14:paraId="0214AE74" w14:textId="77777777" w:rsidR="00A66B04" w:rsidRPr="00A66B04" w:rsidRDefault="00A66B04" w:rsidP="00A66B04">
      <w:pPr>
        <w:pStyle w:val="Kop3"/>
        <w:tabs>
          <w:tab w:val="left" w:pos="6804"/>
        </w:tabs>
        <w:rPr>
          <w:b w:val="0"/>
          <w:bCs/>
          <w:color w:val="auto"/>
        </w:rPr>
      </w:pPr>
      <w:bookmarkStart w:id="144" w:name="_Toc119924695"/>
      <w:r w:rsidRPr="00A66B04">
        <w:rPr>
          <w:b w:val="0"/>
          <w:bCs/>
          <w:color w:val="auto"/>
        </w:rPr>
        <w:t>Website: geschillencommissiebijzonderonderwijs.nl</w:t>
      </w:r>
      <w:bookmarkEnd w:id="142"/>
      <w:bookmarkEnd w:id="144"/>
    </w:p>
    <w:p w14:paraId="6E7552BB" w14:textId="77777777" w:rsidR="00A66B04" w:rsidRPr="00A66B04" w:rsidRDefault="00A66B04" w:rsidP="00A66B04">
      <w:pPr>
        <w:ind w:firstLine="142"/>
        <w:rPr>
          <w:color w:val="auto"/>
          <w:sz w:val="18"/>
          <w:szCs w:val="18"/>
        </w:rPr>
      </w:pPr>
      <w:r w:rsidRPr="00A66B04">
        <w:rPr>
          <w:color w:val="auto"/>
          <w:sz w:val="18"/>
          <w:szCs w:val="18"/>
        </w:rPr>
        <w:t xml:space="preserve">Mail: </w:t>
      </w:r>
      <w:hyperlink r:id="rId31" w:history="1">
        <w:r w:rsidRPr="00A66B04">
          <w:rPr>
            <w:rStyle w:val="Hyperlink"/>
            <w:color w:val="auto"/>
            <w:sz w:val="18"/>
            <w:szCs w:val="18"/>
          </w:rPr>
          <w:t>info@gcbo.nl</w:t>
        </w:r>
      </w:hyperlink>
    </w:p>
    <w:p w14:paraId="7CC1F337" w14:textId="77777777" w:rsidR="00A66B04" w:rsidRPr="007031A7" w:rsidRDefault="00A66B04" w:rsidP="00350DB0">
      <w:pPr>
        <w:pStyle w:val="paragraaf-nijegaast"/>
        <w:tabs>
          <w:tab w:val="left" w:pos="6804"/>
        </w:tabs>
      </w:pPr>
    </w:p>
    <w:p w14:paraId="5140D2BD" w14:textId="77777777" w:rsidR="002F69A9" w:rsidRDefault="002F69A9" w:rsidP="00350DB0">
      <w:pPr>
        <w:tabs>
          <w:tab w:val="left" w:pos="6804"/>
        </w:tabs>
      </w:pPr>
    </w:p>
    <w:p w14:paraId="6A160379" w14:textId="77777777" w:rsidR="002F69A9" w:rsidRDefault="002F69A9" w:rsidP="00350DB0">
      <w:pPr>
        <w:tabs>
          <w:tab w:val="left" w:pos="6804"/>
        </w:tabs>
      </w:pPr>
    </w:p>
    <w:p w14:paraId="52A04ED6" w14:textId="0A2E483A" w:rsidR="00102EF6" w:rsidRDefault="00102EF6">
      <w:pPr>
        <w:rPr>
          <w:rFonts w:ascii="MyriadPro-Bold" w:eastAsiaTheme="majorEastAsia" w:hAnsi="MyriadPro-Bold" w:cs="MyriadPro-Bold"/>
          <w:b/>
          <w:bCs/>
          <w:sz w:val="52"/>
          <w:szCs w:val="52"/>
          <w:highlight w:val="cyan"/>
        </w:rPr>
      </w:pPr>
      <w:bookmarkStart w:id="145" w:name="_Toc40710157"/>
      <w:bookmarkEnd w:id="145"/>
    </w:p>
    <w:sectPr w:rsidR="00102EF6" w:rsidSect="0090624D">
      <w:footerReference w:type="default" r:id="rId32"/>
      <w:headerReference w:type="first" r:id="rId33"/>
      <w:pgSz w:w="11906" w:h="16838"/>
      <w:pgMar w:top="1985" w:right="1928"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815E" w14:textId="77777777" w:rsidR="00E4614B" w:rsidRDefault="00E4614B" w:rsidP="00266268">
      <w:r>
        <w:separator/>
      </w:r>
    </w:p>
  </w:endnote>
  <w:endnote w:type="continuationSeparator" w:id="0">
    <w:p w14:paraId="29D92CB9" w14:textId="77777777" w:rsidR="00E4614B" w:rsidRDefault="00E4614B" w:rsidP="00266268">
      <w:r>
        <w:continuationSeparator/>
      </w:r>
    </w:p>
  </w:endnote>
  <w:endnote w:type="continuationNotice" w:id="1">
    <w:p w14:paraId="00C651C1" w14:textId="77777777" w:rsidR="00E4614B" w:rsidRDefault="00E46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yriadPro-Regular">
    <w:altName w:val="Calibri"/>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Pro-Bold">
    <w:altName w:val="Calibri"/>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yriadPro-BoldIt">
    <w:altName w:val="Calibri"/>
    <w:charset w:val="00"/>
    <w:family w:val="auto"/>
    <w:pitch w:val="variable"/>
    <w:sig w:usb0="20000287" w:usb1="00000001" w:usb2="00000000" w:usb3="00000000" w:csb0="0000019F" w:csb1="00000000"/>
  </w:font>
  <w:font w:name="MyriadPro-SemiboldIt">
    <w:charset w:val="00"/>
    <w:family w:val="auto"/>
    <w:pitch w:val="variable"/>
    <w:sig w:usb0="20000287" w:usb1="00000001" w:usb2="00000000" w:usb3="00000000" w:csb0="0000019F" w:csb1="00000000"/>
  </w:font>
  <w:font w:name="Source Serif Pro">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BE34" w14:textId="77777777" w:rsidR="00D72BF9" w:rsidRDefault="00D72BF9">
    <w:pPr>
      <w:pStyle w:val="Voettekst"/>
      <w:jc w:val="right"/>
    </w:pPr>
  </w:p>
  <w:p w14:paraId="5FDFC2EE" w14:textId="77777777" w:rsidR="00D72BF9" w:rsidRDefault="00D72B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AA8C" w14:textId="77777777" w:rsidR="00D72BF9" w:rsidRDefault="00000000">
    <w:pPr>
      <w:pStyle w:val="Voettekst"/>
      <w:jc w:val="right"/>
    </w:pPr>
    <w:sdt>
      <w:sdtPr>
        <w:id w:val="24433393"/>
        <w:docPartObj>
          <w:docPartGallery w:val="Page Numbers (Bottom of Page)"/>
          <w:docPartUnique/>
        </w:docPartObj>
      </w:sdtPr>
      <w:sdtContent>
        <w:r w:rsidR="00D72BF9">
          <w:fldChar w:fldCharType="begin"/>
        </w:r>
        <w:r w:rsidR="00D72BF9">
          <w:instrText xml:space="preserve"> PAGE   \* MERGEFORMAT </w:instrText>
        </w:r>
        <w:r w:rsidR="00D72BF9">
          <w:fldChar w:fldCharType="separate"/>
        </w:r>
        <w:r w:rsidR="00D72BF9">
          <w:rPr>
            <w:noProof/>
          </w:rPr>
          <w:t>20</w:t>
        </w:r>
        <w:r w:rsidR="00D72BF9">
          <w:rPr>
            <w:noProof/>
          </w:rPr>
          <w:fldChar w:fldCharType="end"/>
        </w:r>
      </w:sdtContent>
    </w:sdt>
  </w:p>
  <w:p w14:paraId="3FEEC2E8" w14:textId="77777777" w:rsidR="00D72BF9" w:rsidRDefault="00D72B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BCE48" w14:textId="77777777" w:rsidR="00E4614B" w:rsidRDefault="00E4614B" w:rsidP="00266268">
      <w:r>
        <w:separator/>
      </w:r>
    </w:p>
  </w:footnote>
  <w:footnote w:type="continuationSeparator" w:id="0">
    <w:p w14:paraId="7C1628D1" w14:textId="77777777" w:rsidR="00E4614B" w:rsidRDefault="00E4614B" w:rsidP="00266268">
      <w:r>
        <w:continuationSeparator/>
      </w:r>
    </w:p>
  </w:footnote>
  <w:footnote w:type="continuationNotice" w:id="1">
    <w:p w14:paraId="2CAFD37B" w14:textId="77777777" w:rsidR="00E4614B" w:rsidRDefault="00E461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F289" w14:textId="236CC39D" w:rsidR="00D72BF9" w:rsidRDefault="00D72BF9">
    <w:pPr>
      <w:pStyle w:val="Koptekst"/>
    </w:pPr>
    <w:r>
      <w:rPr>
        <w:noProof/>
        <w:lang w:eastAsia="nl-NL"/>
      </w:rPr>
      <w:drawing>
        <wp:anchor distT="0" distB="0" distL="114300" distR="114300" simplePos="0" relativeHeight="251658243" behindDoc="0" locked="0" layoutInCell="1" allowOverlap="1" wp14:anchorId="0F0495EE" wp14:editId="619E35B9">
          <wp:simplePos x="0" y="0"/>
          <wp:positionH relativeFrom="column">
            <wp:posOffset>-175260</wp:posOffset>
          </wp:positionH>
          <wp:positionV relativeFrom="paragraph">
            <wp:posOffset>-173990</wp:posOffset>
          </wp:positionV>
          <wp:extent cx="1571625" cy="86481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864810"/>
                  </a:xfrm>
                  <a:prstGeom prst="rect">
                    <a:avLst/>
                  </a:prstGeom>
                  <a:noFill/>
                  <a:ln>
                    <a:noFill/>
                  </a:ln>
                </pic:spPr>
              </pic:pic>
            </a:graphicData>
          </a:graphic>
        </wp:anchor>
      </w:drawing>
    </w:r>
    <w:r>
      <w:rPr>
        <w:noProof/>
        <w:lang w:eastAsia="nl-NL"/>
      </w:rPr>
      <w:drawing>
        <wp:anchor distT="0" distB="0" distL="114300" distR="114300" simplePos="0" relativeHeight="251658240" behindDoc="1" locked="0" layoutInCell="0" allowOverlap="1" wp14:anchorId="06E1F6E4" wp14:editId="25C94DC4">
          <wp:simplePos x="0" y="0"/>
          <wp:positionH relativeFrom="page">
            <wp:align>left</wp:align>
          </wp:positionH>
          <wp:positionV relativeFrom="page">
            <wp:align>top</wp:align>
          </wp:positionV>
          <wp:extent cx="7559040" cy="10696575"/>
          <wp:effectExtent l="19050" t="0" r="3810" b="0"/>
          <wp:wrapNone/>
          <wp:docPr id="10" name="Afbeelding 0" descr="Schoolgids Nije Gaast - achtergrond 1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gids Nije Gaast - achtergrond 14.6.17.jpg"/>
                  <pic:cNvPicPr/>
                </pic:nvPicPr>
                <pic:blipFill>
                  <a:blip r:embed="rId2"/>
                  <a:stretch>
                    <a:fillRect/>
                  </a:stretch>
                </pic:blipFill>
                <pic:spPr>
                  <a:xfrm>
                    <a:off x="0" y="0"/>
                    <a:ext cx="7559040" cy="106965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4361" w14:textId="77777777" w:rsidR="00D72BF9" w:rsidRDefault="00D72BF9">
    <w:pPr>
      <w:pStyle w:val="Koptekst"/>
    </w:pPr>
    <w:r>
      <w:rPr>
        <w:noProof/>
        <w:lang w:eastAsia="nl-NL"/>
      </w:rPr>
      <w:drawing>
        <wp:anchor distT="0" distB="0" distL="114300" distR="114300" simplePos="0" relativeHeight="251658241" behindDoc="1" locked="0" layoutInCell="0" allowOverlap="1" wp14:anchorId="36B90FE0" wp14:editId="74A2DCA3">
          <wp:simplePos x="0" y="0"/>
          <wp:positionH relativeFrom="page">
            <wp:posOffset>-9525</wp:posOffset>
          </wp:positionH>
          <wp:positionV relativeFrom="page">
            <wp:posOffset>466725</wp:posOffset>
          </wp:positionV>
          <wp:extent cx="7598410" cy="9944100"/>
          <wp:effectExtent l="19050" t="0" r="2540" b="0"/>
          <wp:wrapNone/>
          <wp:docPr id="11" name="Afbeelding 1" descr="Cover Schoolgids - zonder logo scho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choolgids - zonder logo school.emf"/>
                  <pic:cNvPicPr/>
                </pic:nvPicPr>
                <pic:blipFill>
                  <a:blip r:embed="rId1"/>
                  <a:stretch>
                    <a:fillRect/>
                  </a:stretch>
                </pic:blipFill>
                <pic:spPr>
                  <a:xfrm>
                    <a:off x="0" y="0"/>
                    <a:ext cx="7598410" cy="9944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F1C7" w14:textId="77777777" w:rsidR="00D72BF9" w:rsidRDefault="00D72BF9">
    <w:pPr>
      <w:pStyle w:val="Koptekst"/>
    </w:pPr>
    <w:r>
      <w:rPr>
        <w:noProof/>
        <w:lang w:eastAsia="nl-NL"/>
      </w:rPr>
      <w:drawing>
        <wp:anchor distT="0" distB="0" distL="114300" distR="114300" simplePos="0" relativeHeight="251658242" behindDoc="1" locked="0" layoutInCell="0" allowOverlap="1" wp14:anchorId="26F7585F" wp14:editId="7A05F16D">
          <wp:simplePos x="0" y="0"/>
          <wp:positionH relativeFrom="page">
            <wp:posOffset>0</wp:posOffset>
          </wp:positionH>
          <wp:positionV relativeFrom="page">
            <wp:posOffset>466725</wp:posOffset>
          </wp:positionV>
          <wp:extent cx="7598410" cy="9944100"/>
          <wp:effectExtent l="19050" t="0" r="2540" b="0"/>
          <wp:wrapNone/>
          <wp:docPr id="3" name="Afbeelding 1" descr="Cover Schoolgids - zonder logo scho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choolgids - zonder logo school.emf"/>
                  <pic:cNvPicPr/>
                </pic:nvPicPr>
                <pic:blipFill>
                  <a:blip r:embed="rId1"/>
                  <a:stretch>
                    <a:fillRect/>
                  </a:stretch>
                </pic:blipFill>
                <pic:spPr>
                  <a:xfrm>
                    <a:off x="0" y="0"/>
                    <a:ext cx="7598410" cy="9944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F99"/>
    <w:multiLevelType w:val="hybridMultilevel"/>
    <w:tmpl w:val="55F8A4C8"/>
    <w:lvl w:ilvl="0" w:tplc="02E8DDDE">
      <w:start w:val="1"/>
      <w:numFmt w:val="bullet"/>
      <w:lvlText w:val="▪"/>
      <w:lvlJc w:val="left"/>
      <w:pPr>
        <w:ind w:left="2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3AAE6E">
      <w:start w:val="1"/>
      <w:numFmt w:val="bullet"/>
      <w:lvlText w:val="o"/>
      <w:lvlJc w:val="left"/>
      <w:pPr>
        <w:ind w:left="10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305046">
      <w:start w:val="1"/>
      <w:numFmt w:val="bullet"/>
      <w:lvlText w:val="▪"/>
      <w:lvlJc w:val="left"/>
      <w:pPr>
        <w:ind w:left="17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CA41D90">
      <w:start w:val="1"/>
      <w:numFmt w:val="bullet"/>
      <w:lvlText w:val="•"/>
      <w:lvlJc w:val="left"/>
      <w:pPr>
        <w:ind w:left="24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0F0B0A4">
      <w:start w:val="1"/>
      <w:numFmt w:val="bullet"/>
      <w:lvlText w:val="o"/>
      <w:lvlJc w:val="left"/>
      <w:pPr>
        <w:ind w:left="31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CAD778">
      <w:start w:val="1"/>
      <w:numFmt w:val="bullet"/>
      <w:lvlText w:val="▪"/>
      <w:lvlJc w:val="left"/>
      <w:pPr>
        <w:ind w:left="38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E58EA46">
      <w:start w:val="1"/>
      <w:numFmt w:val="bullet"/>
      <w:lvlText w:val="•"/>
      <w:lvlJc w:val="left"/>
      <w:pPr>
        <w:ind w:left="46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3873B4">
      <w:start w:val="1"/>
      <w:numFmt w:val="bullet"/>
      <w:lvlText w:val="o"/>
      <w:lvlJc w:val="left"/>
      <w:pPr>
        <w:ind w:left="53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8FC5B5E">
      <w:start w:val="1"/>
      <w:numFmt w:val="bullet"/>
      <w:lvlText w:val="▪"/>
      <w:lvlJc w:val="left"/>
      <w:pPr>
        <w:ind w:left="60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A64E07"/>
    <w:multiLevelType w:val="hybridMultilevel"/>
    <w:tmpl w:val="63A64A6E"/>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 w15:restartNumberingAfterBreak="0">
    <w:nsid w:val="180A7685"/>
    <w:multiLevelType w:val="hybridMultilevel"/>
    <w:tmpl w:val="3E12B7B0"/>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 w15:restartNumberingAfterBreak="0">
    <w:nsid w:val="1ABF499A"/>
    <w:multiLevelType w:val="hybridMultilevel"/>
    <w:tmpl w:val="A0CAD300"/>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253528E1"/>
    <w:multiLevelType w:val="hybridMultilevel"/>
    <w:tmpl w:val="EA6CD4FE"/>
    <w:lvl w:ilvl="0" w:tplc="C302BFCA">
      <w:start w:val="1"/>
      <w:numFmt w:val="bullet"/>
      <w:pStyle w:val="Lijstalinea"/>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5" w15:restartNumberingAfterBreak="0">
    <w:nsid w:val="3D86787C"/>
    <w:multiLevelType w:val="hybridMultilevel"/>
    <w:tmpl w:val="A492F3DE"/>
    <w:lvl w:ilvl="0" w:tplc="09AC83EE">
      <w:start w:val="3"/>
      <w:numFmt w:val="bullet"/>
      <w:lvlText w:val="-"/>
      <w:lvlJc w:val="left"/>
      <w:pPr>
        <w:ind w:left="502" w:hanging="360"/>
      </w:pPr>
      <w:rPr>
        <w:rFonts w:ascii="MyriadPro-Regular" w:eastAsiaTheme="minorHAnsi" w:hAnsi="MyriadPro-Regular" w:cs="MyriadPro-Regular"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6" w15:restartNumberingAfterBreak="0">
    <w:nsid w:val="476650E0"/>
    <w:multiLevelType w:val="hybridMultilevel"/>
    <w:tmpl w:val="AA167F9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7" w15:restartNumberingAfterBreak="0">
    <w:nsid w:val="4C163E84"/>
    <w:multiLevelType w:val="hybridMultilevel"/>
    <w:tmpl w:val="307683D0"/>
    <w:lvl w:ilvl="0" w:tplc="04130001">
      <w:start w:val="1"/>
      <w:numFmt w:val="bullet"/>
      <w:lvlText w:val=""/>
      <w:lvlJc w:val="left"/>
      <w:pPr>
        <w:ind w:left="862" w:hanging="360"/>
      </w:pPr>
      <w:rPr>
        <w:rFonts w:ascii="Symbol" w:hAnsi="Symbol" w:hint="default"/>
      </w:rPr>
    </w:lvl>
    <w:lvl w:ilvl="1" w:tplc="04130001">
      <w:start w:val="1"/>
      <w:numFmt w:val="bullet"/>
      <w:lvlText w:val=""/>
      <w:lvlJc w:val="left"/>
      <w:pPr>
        <w:ind w:left="1353" w:hanging="360"/>
      </w:pPr>
      <w:rPr>
        <w:rFonts w:ascii="Symbol" w:hAnsi="Symbol"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8" w15:restartNumberingAfterBreak="0">
    <w:nsid w:val="544343FE"/>
    <w:multiLevelType w:val="hybridMultilevel"/>
    <w:tmpl w:val="3B8E3774"/>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9" w15:restartNumberingAfterBreak="0">
    <w:nsid w:val="567C0D09"/>
    <w:multiLevelType w:val="hybridMultilevel"/>
    <w:tmpl w:val="9280DF9E"/>
    <w:lvl w:ilvl="0" w:tplc="72CEC874">
      <w:start w:val="1"/>
      <w:numFmt w:val="bullet"/>
      <w:lvlText w:val="•"/>
      <w:lvlJc w:val="left"/>
      <w:pPr>
        <w:ind w:left="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14F3D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C2B9D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B84CB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52D7D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7C6CD4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66A121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C38442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E01E8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A41130E"/>
    <w:multiLevelType w:val="hybridMultilevel"/>
    <w:tmpl w:val="7B18EEAE"/>
    <w:lvl w:ilvl="0" w:tplc="0413000F">
      <w:start w:val="1"/>
      <w:numFmt w:val="decimal"/>
      <w:lvlText w:val="%1."/>
      <w:lvlJc w:val="left"/>
      <w:pPr>
        <w:ind w:left="720" w:hanging="360"/>
      </w:pPr>
    </w:lvl>
    <w:lvl w:ilvl="1" w:tplc="04130019">
      <w:start w:val="1"/>
      <w:numFmt w:val="lowerLetter"/>
      <w:lvlText w:val="%2."/>
      <w:lvlJc w:val="left"/>
      <w:pPr>
        <w:ind w:left="928"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E8C502C"/>
    <w:multiLevelType w:val="hybridMultilevel"/>
    <w:tmpl w:val="D924E16C"/>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2" w15:restartNumberingAfterBreak="0">
    <w:nsid w:val="7838565C"/>
    <w:multiLevelType w:val="hybridMultilevel"/>
    <w:tmpl w:val="C100D014"/>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3" w15:restartNumberingAfterBreak="0">
    <w:nsid w:val="7A5A15CD"/>
    <w:multiLevelType w:val="hybridMultilevel"/>
    <w:tmpl w:val="1A5C8310"/>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num w:numId="1" w16cid:durableId="967709315">
    <w:abstractNumId w:val="4"/>
  </w:num>
  <w:num w:numId="2" w16cid:durableId="1955164531">
    <w:abstractNumId w:val="7"/>
  </w:num>
  <w:num w:numId="3" w16cid:durableId="19622685">
    <w:abstractNumId w:val="1"/>
  </w:num>
  <w:num w:numId="4" w16cid:durableId="1095783333">
    <w:abstractNumId w:val="0"/>
  </w:num>
  <w:num w:numId="5" w16cid:durableId="920990177">
    <w:abstractNumId w:val="9"/>
  </w:num>
  <w:num w:numId="6" w16cid:durableId="876431961">
    <w:abstractNumId w:val="10"/>
  </w:num>
  <w:num w:numId="7" w16cid:durableId="32388203">
    <w:abstractNumId w:val="13"/>
  </w:num>
  <w:num w:numId="8" w16cid:durableId="332874765">
    <w:abstractNumId w:val="8"/>
  </w:num>
  <w:num w:numId="9" w16cid:durableId="1495990511">
    <w:abstractNumId w:val="11"/>
  </w:num>
  <w:num w:numId="10" w16cid:durableId="330379607">
    <w:abstractNumId w:val="12"/>
  </w:num>
  <w:num w:numId="11" w16cid:durableId="1176072909">
    <w:abstractNumId w:val="6"/>
  </w:num>
  <w:num w:numId="12" w16cid:durableId="445852443">
    <w:abstractNumId w:val="2"/>
  </w:num>
  <w:num w:numId="13" w16cid:durableId="1092704945">
    <w:abstractNumId w:val="5"/>
  </w:num>
  <w:num w:numId="14" w16cid:durableId="1934287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772"/>
    <w:rsid w:val="00002F27"/>
    <w:rsid w:val="000050CF"/>
    <w:rsid w:val="00007137"/>
    <w:rsid w:val="0001094B"/>
    <w:rsid w:val="00011D08"/>
    <w:rsid w:val="000149D8"/>
    <w:rsid w:val="0001734E"/>
    <w:rsid w:val="0002134D"/>
    <w:rsid w:val="00021A0B"/>
    <w:rsid w:val="00024F2F"/>
    <w:rsid w:val="000251A0"/>
    <w:rsid w:val="00026AF0"/>
    <w:rsid w:val="0003073F"/>
    <w:rsid w:val="00031C35"/>
    <w:rsid w:val="00032514"/>
    <w:rsid w:val="000331CD"/>
    <w:rsid w:val="00033DC3"/>
    <w:rsid w:val="000367B9"/>
    <w:rsid w:val="000422E5"/>
    <w:rsid w:val="0004262D"/>
    <w:rsid w:val="00044906"/>
    <w:rsid w:val="00045292"/>
    <w:rsid w:val="000463DE"/>
    <w:rsid w:val="00050A88"/>
    <w:rsid w:val="00051573"/>
    <w:rsid w:val="000528D1"/>
    <w:rsid w:val="00052AA5"/>
    <w:rsid w:val="0005386C"/>
    <w:rsid w:val="000577DA"/>
    <w:rsid w:val="00063E5B"/>
    <w:rsid w:val="0006574F"/>
    <w:rsid w:val="00065A35"/>
    <w:rsid w:val="00067470"/>
    <w:rsid w:val="000705E7"/>
    <w:rsid w:val="00071192"/>
    <w:rsid w:val="0007431B"/>
    <w:rsid w:val="000749D7"/>
    <w:rsid w:val="000822DC"/>
    <w:rsid w:val="00084F8A"/>
    <w:rsid w:val="00085232"/>
    <w:rsid w:val="00085BB2"/>
    <w:rsid w:val="00086B06"/>
    <w:rsid w:val="00091659"/>
    <w:rsid w:val="00093BB1"/>
    <w:rsid w:val="000A0BD5"/>
    <w:rsid w:val="000A1017"/>
    <w:rsid w:val="000A24DA"/>
    <w:rsid w:val="000A4D91"/>
    <w:rsid w:val="000B0193"/>
    <w:rsid w:val="000B039A"/>
    <w:rsid w:val="000B2AE1"/>
    <w:rsid w:val="000B3418"/>
    <w:rsid w:val="000B4B9E"/>
    <w:rsid w:val="000C0AFE"/>
    <w:rsid w:val="000C1446"/>
    <w:rsid w:val="000C2649"/>
    <w:rsid w:val="000C2C28"/>
    <w:rsid w:val="000C2EDE"/>
    <w:rsid w:val="000C53BC"/>
    <w:rsid w:val="000D123A"/>
    <w:rsid w:val="000E5A01"/>
    <w:rsid w:val="000E5B20"/>
    <w:rsid w:val="000E62DD"/>
    <w:rsid w:val="000E7739"/>
    <w:rsid w:val="000E7A85"/>
    <w:rsid w:val="000F10FD"/>
    <w:rsid w:val="000F1F2B"/>
    <w:rsid w:val="000F724A"/>
    <w:rsid w:val="00100313"/>
    <w:rsid w:val="001007CA"/>
    <w:rsid w:val="00102EF6"/>
    <w:rsid w:val="0010359A"/>
    <w:rsid w:val="00110CBD"/>
    <w:rsid w:val="00114759"/>
    <w:rsid w:val="001170DF"/>
    <w:rsid w:val="00121903"/>
    <w:rsid w:val="0012281B"/>
    <w:rsid w:val="00123A45"/>
    <w:rsid w:val="00124B46"/>
    <w:rsid w:val="00130F6B"/>
    <w:rsid w:val="0013508A"/>
    <w:rsid w:val="001358C3"/>
    <w:rsid w:val="001372AD"/>
    <w:rsid w:val="00144F3D"/>
    <w:rsid w:val="00145519"/>
    <w:rsid w:val="00145D10"/>
    <w:rsid w:val="001470C4"/>
    <w:rsid w:val="001474D1"/>
    <w:rsid w:val="00152779"/>
    <w:rsid w:val="00153FD7"/>
    <w:rsid w:val="0016055D"/>
    <w:rsid w:val="001627CB"/>
    <w:rsid w:val="00163F60"/>
    <w:rsid w:val="001648F7"/>
    <w:rsid w:val="001676C5"/>
    <w:rsid w:val="00173D0A"/>
    <w:rsid w:val="00174BF1"/>
    <w:rsid w:val="00180739"/>
    <w:rsid w:val="00180BF0"/>
    <w:rsid w:val="00181E12"/>
    <w:rsid w:val="001860A9"/>
    <w:rsid w:val="00186544"/>
    <w:rsid w:val="00191CC2"/>
    <w:rsid w:val="00193947"/>
    <w:rsid w:val="001A2603"/>
    <w:rsid w:val="001A4798"/>
    <w:rsid w:val="001A5217"/>
    <w:rsid w:val="001A63DD"/>
    <w:rsid w:val="001A687D"/>
    <w:rsid w:val="001A70F3"/>
    <w:rsid w:val="001B1550"/>
    <w:rsid w:val="001B4633"/>
    <w:rsid w:val="001B4CCE"/>
    <w:rsid w:val="001B4D64"/>
    <w:rsid w:val="001C63C2"/>
    <w:rsid w:val="001D234A"/>
    <w:rsid w:val="001D4029"/>
    <w:rsid w:val="001D44BF"/>
    <w:rsid w:val="001D6B0D"/>
    <w:rsid w:val="001E356F"/>
    <w:rsid w:val="001E3D8D"/>
    <w:rsid w:val="001F49AB"/>
    <w:rsid w:val="001F5CDC"/>
    <w:rsid w:val="001F5E9F"/>
    <w:rsid w:val="002004F7"/>
    <w:rsid w:val="00203FCA"/>
    <w:rsid w:val="00204C19"/>
    <w:rsid w:val="002056EB"/>
    <w:rsid w:val="00205B0B"/>
    <w:rsid w:val="00215B4C"/>
    <w:rsid w:val="0021629B"/>
    <w:rsid w:val="0021677E"/>
    <w:rsid w:val="00216A5A"/>
    <w:rsid w:val="00220419"/>
    <w:rsid w:val="00220AA3"/>
    <w:rsid w:val="002212F5"/>
    <w:rsid w:val="002222A1"/>
    <w:rsid w:val="00222796"/>
    <w:rsid w:val="00222A78"/>
    <w:rsid w:val="00230A8F"/>
    <w:rsid w:val="00241B46"/>
    <w:rsid w:val="00241D58"/>
    <w:rsid w:val="002452B7"/>
    <w:rsid w:val="00250C81"/>
    <w:rsid w:val="00256143"/>
    <w:rsid w:val="00263B9E"/>
    <w:rsid w:val="002642F1"/>
    <w:rsid w:val="00265CB5"/>
    <w:rsid w:val="00266268"/>
    <w:rsid w:val="0026677B"/>
    <w:rsid w:val="00267BC1"/>
    <w:rsid w:val="0027053B"/>
    <w:rsid w:val="00271CA7"/>
    <w:rsid w:val="002722FE"/>
    <w:rsid w:val="00272D10"/>
    <w:rsid w:val="002737D1"/>
    <w:rsid w:val="00274364"/>
    <w:rsid w:val="00276C22"/>
    <w:rsid w:val="002779EB"/>
    <w:rsid w:val="002813EC"/>
    <w:rsid w:val="0028438C"/>
    <w:rsid w:val="002913B0"/>
    <w:rsid w:val="00291762"/>
    <w:rsid w:val="00296270"/>
    <w:rsid w:val="00297BDE"/>
    <w:rsid w:val="002A0128"/>
    <w:rsid w:val="002A5755"/>
    <w:rsid w:val="002A5EC2"/>
    <w:rsid w:val="002A6530"/>
    <w:rsid w:val="002B2F4C"/>
    <w:rsid w:val="002C1499"/>
    <w:rsid w:val="002C5BF0"/>
    <w:rsid w:val="002C6C42"/>
    <w:rsid w:val="002C72F1"/>
    <w:rsid w:val="002D03D9"/>
    <w:rsid w:val="002D0ABA"/>
    <w:rsid w:val="002D45E8"/>
    <w:rsid w:val="002D7408"/>
    <w:rsid w:val="002E372F"/>
    <w:rsid w:val="002ED121"/>
    <w:rsid w:val="002F3608"/>
    <w:rsid w:val="002F4824"/>
    <w:rsid w:val="002F5B3C"/>
    <w:rsid w:val="002F69A9"/>
    <w:rsid w:val="003058A3"/>
    <w:rsid w:val="0031644D"/>
    <w:rsid w:val="003177C1"/>
    <w:rsid w:val="00317AEB"/>
    <w:rsid w:val="00321D75"/>
    <w:rsid w:val="00327310"/>
    <w:rsid w:val="00327C43"/>
    <w:rsid w:val="003309DB"/>
    <w:rsid w:val="003318F3"/>
    <w:rsid w:val="003378DB"/>
    <w:rsid w:val="003462A3"/>
    <w:rsid w:val="00350DB0"/>
    <w:rsid w:val="00351305"/>
    <w:rsid w:val="00355C26"/>
    <w:rsid w:val="00356DCC"/>
    <w:rsid w:val="00360236"/>
    <w:rsid w:val="00360991"/>
    <w:rsid w:val="00361B63"/>
    <w:rsid w:val="00362201"/>
    <w:rsid w:val="00362BDF"/>
    <w:rsid w:val="0036443D"/>
    <w:rsid w:val="0036476A"/>
    <w:rsid w:val="0036559D"/>
    <w:rsid w:val="00366119"/>
    <w:rsid w:val="00372118"/>
    <w:rsid w:val="0038173F"/>
    <w:rsid w:val="003826F9"/>
    <w:rsid w:val="0038379E"/>
    <w:rsid w:val="0038526B"/>
    <w:rsid w:val="00385545"/>
    <w:rsid w:val="00391C7C"/>
    <w:rsid w:val="003925FE"/>
    <w:rsid w:val="003953D0"/>
    <w:rsid w:val="00395F17"/>
    <w:rsid w:val="00397DF6"/>
    <w:rsid w:val="003A4916"/>
    <w:rsid w:val="003B1F1F"/>
    <w:rsid w:val="003B418C"/>
    <w:rsid w:val="003B5A1E"/>
    <w:rsid w:val="003B753C"/>
    <w:rsid w:val="003C4D92"/>
    <w:rsid w:val="003C74E5"/>
    <w:rsid w:val="003D05A4"/>
    <w:rsid w:val="003D1407"/>
    <w:rsid w:val="003D2207"/>
    <w:rsid w:val="003D3728"/>
    <w:rsid w:val="003D77F4"/>
    <w:rsid w:val="003D7E17"/>
    <w:rsid w:val="003E16AE"/>
    <w:rsid w:val="003E546B"/>
    <w:rsid w:val="003E570A"/>
    <w:rsid w:val="003E5751"/>
    <w:rsid w:val="003E587C"/>
    <w:rsid w:val="003F1C3E"/>
    <w:rsid w:val="003F36ED"/>
    <w:rsid w:val="003F3BCB"/>
    <w:rsid w:val="003F4012"/>
    <w:rsid w:val="003F7061"/>
    <w:rsid w:val="00400892"/>
    <w:rsid w:val="0040526C"/>
    <w:rsid w:val="00405689"/>
    <w:rsid w:val="004067FF"/>
    <w:rsid w:val="00413104"/>
    <w:rsid w:val="00413253"/>
    <w:rsid w:val="004137C5"/>
    <w:rsid w:val="00415517"/>
    <w:rsid w:val="004156E2"/>
    <w:rsid w:val="004300B5"/>
    <w:rsid w:val="00431110"/>
    <w:rsid w:val="00432C1F"/>
    <w:rsid w:val="00433F0A"/>
    <w:rsid w:val="004414E6"/>
    <w:rsid w:val="00442529"/>
    <w:rsid w:val="004437F1"/>
    <w:rsid w:val="004455E6"/>
    <w:rsid w:val="0044768E"/>
    <w:rsid w:val="00456978"/>
    <w:rsid w:val="00456D8C"/>
    <w:rsid w:val="00461A86"/>
    <w:rsid w:val="00467D19"/>
    <w:rsid w:val="004714AD"/>
    <w:rsid w:val="00471DEB"/>
    <w:rsid w:val="004731BA"/>
    <w:rsid w:val="00476058"/>
    <w:rsid w:val="00485517"/>
    <w:rsid w:val="00487AA6"/>
    <w:rsid w:val="00490D79"/>
    <w:rsid w:val="00491289"/>
    <w:rsid w:val="00492ACA"/>
    <w:rsid w:val="004939E2"/>
    <w:rsid w:val="00496BAD"/>
    <w:rsid w:val="004A20A9"/>
    <w:rsid w:val="004A28E3"/>
    <w:rsid w:val="004A3F3A"/>
    <w:rsid w:val="004A44EB"/>
    <w:rsid w:val="004A72B8"/>
    <w:rsid w:val="004B0515"/>
    <w:rsid w:val="004B4D72"/>
    <w:rsid w:val="004B6DA7"/>
    <w:rsid w:val="004B7F1D"/>
    <w:rsid w:val="004C2014"/>
    <w:rsid w:val="004C26BA"/>
    <w:rsid w:val="004C6DE6"/>
    <w:rsid w:val="004D2339"/>
    <w:rsid w:val="004D274C"/>
    <w:rsid w:val="004D504B"/>
    <w:rsid w:val="004D7C35"/>
    <w:rsid w:val="004E12D2"/>
    <w:rsid w:val="004E1CF5"/>
    <w:rsid w:val="004E21DA"/>
    <w:rsid w:val="004E6D6E"/>
    <w:rsid w:val="004F0226"/>
    <w:rsid w:val="004F0873"/>
    <w:rsid w:val="004F1CB1"/>
    <w:rsid w:val="004F2EFF"/>
    <w:rsid w:val="004F3EC2"/>
    <w:rsid w:val="004F69B5"/>
    <w:rsid w:val="00502433"/>
    <w:rsid w:val="00504D33"/>
    <w:rsid w:val="00507069"/>
    <w:rsid w:val="00507A6A"/>
    <w:rsid w:val="005124A9"/>
    <w:rsid w:val="005132BB"/>
    <w:rsid w:val="005149BD"/>
    <w:rsid w:val="00515442"/>
    <w:rsid w:val="00521659"/>
    <w:rsid w:val="00522370"/>
    <w:rsid w:val="005231DC"/>
    <w:rsid w:val="005239FA"/>
    <w:rsid w:val="005277E4"/>
    <w:rsid w:val="0053053E"/>
    <w:rsid w:val="00530763"/>
    <w:rsid w:val="005310C8"/>
    <w:rsid w:val="00531FC3"/>
    <w:rsid w:val="00533827"/>
    <w:rsid w:val="00534DF5"/>
    <w:rsid w:val="00540B31"/>
    <w:rsid w:val="00546729"/>
    <w:rsid w:val="00547F0C"/>
    <w:rsid w:val="00552947"/>
    <w:rsid w:val="005610CA"/>
    <w:rsid w:val="00566801"/>
    <w:rsid w:val="00571544"/>
    <w:rsid w:val="0057260E"/>
    <w:rsid w:val="00574DF5"/>
    <w:rsid w:val="005817F3"/>
    <w:rsid w:val="00581E9F"/>
    <w:rsid w:val="005824CB"/>
    <w:rsid w:val="00582A90"/>
    <w:rsid w:val="00584465"/>
    <w:rsid w:val="0058461B"/>
    <w:rsid w:val="00585330"/>
    <w:rsid w:val="00586C92"/>
    <w:rsid w:val="005909F3"/>
    <w:rsid w:val="00590B60"/>
    <w:rsid w:val="00591078"/>
    <w:rsid w:val="00595A0F"/>
    <w:rsid w:val="00597239"/>
    <w:rsid w:val="005A3211"/>
    <w:rsid w:val="005B3582"/>
    <w:rsid w:val="005B5EB4"/>
    <w:rsid w:val="005B6495"/>
    <w:rsid w:val="005B6C84"/>
    <w:rsid w:val="005C2B11"/>
    <w:rsid w:val="005C47B6"/>
    <w:rsid w:val="005C4A11"/>
    <w:rsid w:val="005C50D0"/>
    <w:rsid w:val="005C66DB"/>
    <w:rsid w:val="005D1635"/>
    <w:rsid w:val="005D27EB"/>
    <w:rsid w:val="005D28E3"/>
    <w:rsid w:val="005D4E68"/>
    <w:rsid w:val="005D720B"/>
    <w:rsid w:val="005E1436"/>
    <w:rsid w:val="005E30D9"/>
    <w:rsid w:val="005E4634"/>
    <w:rsid w:val="005E6B52"/>
    <w:rsid w:val="005F27D8"/>
    <w:rsid w:val="005F2B15"/>
    <w:rsid w:val="005F30EF"/>
    <w:rsid w:val="005F6BC6"/>
    <w:rsid w:val="005F7C55"/>
    <w:rsid w:val="0060375C"/>
    <w:rsid w:val="006067A3"/>
    <w:rsid w:val="00620556"/>
    <w:rsid w:val="006267F4"/>
    <w:rsid w:val="00626E80"/>
    <w:rsid w:val="006347DB"/>
    <w:rsid w:val="00635CC8"/>
    <w:rsid w:val="00641278"/>
    <w:rsid w:val="006511DB"/>
    <w:rsid w:val="0065170E"/>
    <w:rsid w:val="006521BF"/>
    <w:rsid w:val="006766C9"/>
    <w:rsid w:val="0068FEC0"/>
    <w:rsid w:val="00694BDC"/>
    <w:rsid w:val="00697EBB"/>
    <w:rsid w:val="006A2639"/>
    <w:rsid w:val="006A445C"/>
    <w:rsid w:val="006B019E"/>
    <w:rsid w:val="006B0676"/>
    <w:rsid w:val="006B170D"/>
    <w:rsid w:val="006B5236"/>
    <w:rsid w:val="006B6B79"/>
    <w:rsid w:val="006B770F"/>
    <w:rsid w:val="006C0C9B"/>
    <w:rsid w:val="006C10D9"/>
    <w:rsid w:val="006C157D"/>
    <w:rsid w:val="006C310F"/>
    <w:rsid w:val="006C4B2E"/>
    <w:rsid w:val="006C681B"/>
    <w:rsid w:val="006C72FF"/>
    <w:rsid w:val="006C7907"/>
    <w:rsid w:val="006D1C35"/>
    <w:rsid w:val="006D24BD"/>
    <w:rsid w:val="006D2AAF"/>
    <w:rsid w:val="006D399B"/>
    <w:rsid w:val="006D4A12"/>
    <w:rsid w:val="006E16A4"/>
    <w:rsid w:val="006E2760"/>
    <w:rsid w:val="006E4A91"/>
    <w:rsid w:val="006E57E9"/>
    <w:rsid w:val="00700F8A"/>
    <w:rsid w:val="00701DCA"/>
    <w:rsid w:val="007031A7"/>
    <w:rsid w:val="0070356E"/>
    <w:rsid w:val="00704CE8"/>
    <w:rsid w:val="00705F3C"/>
    <w:rsid w:val="007103B0"/>
    <w:rsid w:val="007136C4"/>
    <w:rsid w:val="00715909"/>
    <w:rsid w:val="00720943"/>
    <w:rsid w:val="0072205F"/>
    <w:rsid w:val="0072376E"/>
    <w:rsid w:val="00724807"/>
    <w:rsid w:val="00725FEC"/>
    <w:rsid w:val="00726753"/>
    <w:rsid w:val="00727B54"/>
    <w:rsid w:val="007305BC"/>
    <w:rsid w:val="00730986"/>
    <w:rsid w:val="007433F9"/>
    <w:rsid w:val="00747340"/>
    <w:rsid w:val="00747A9C"/>
    <w:rsid w:val="00747E01"/>
    <w:rsid w:val="00751948"/>
    <w:rsid w:val="007557FC"/>
    <w:rsid w:val="00762E32"/>
    <w:rsid w:val="00771E43"/>
    <w:rsid w:val="007802EC"/>
    <w:rsid w:val="00780F74"/>
    <w:rsid w:val="00781035"/>
    <w:rsid w:val="00782BF9"/>
    <w:rsid w:val="00783487"/>
    <w:rsid w:val="007841F7"/>
    <w:rsid w:val="00785641"/>
    <w:rsid w:val="00791127"/>
    <w:rsid w:val="007916C0"/>
    <w:rsid w:val="0079298A"/>
    <w:rsid w:val="007A228C"/>
    <w:rsid w:val="007A2559"/>
    <w:rsid w:val="007A5A64"/>
    <w:rsid w:val="007B037E"/>
    <w:rsid w:val="007B24F5"/>
    <w:rsid w:val="007B3F17"/>
    <w:rsid w:val="007B4619"/>
    <w:rsid w:val="007B5184"/>
    <w:rsid w:val="007B5314"/>
    <w:rsid w:val="007B568A"/>
    <w:rsid w:val="007B6D72"/>
    <w:rsid w:val="007C038A"/>
    <w:rsid w:val="007C0BAA"/>
    <w:rsid w:val="007C0FAD"/>
    <w:rsid w:val="007C14CD"/>
    <w:rsid w:val="007C4324"/>
    <w:rsid w:val="007C44AC"/>
    <w:rsid w:val="007C6F23"/>
    <w:rsid w:val="007D33B4"/>
    <w:rsid w:val="007D7A4B"/>
    <w:rsid w:val="007E288F"/>
    <w:rsid w:val="007E676A"/>
    <w:rsid w:val="007E6D87"/>
    <w:rsid w:val="007F290E"/>
    <w:rsid w:val="007F2AC0"/>
    <w:rsid w:val="007F53EB"/>
    <w:rsid w:val="007F61F7"/>
    <w:rsid w:val="007F6DD7"/>
    <w:rsid w:val="007F7BC4"/>
    <w:rsid w:val="00800322"/>
    <w:rsid w:val="008016F2"/>
    <w:rsid w:val="00803193"/>
    <w:rsid w:val="00804A07"/>
    <w:rsid w:val="008105E4"/>
    <w:rsid w:val="00810D09"/>
    <w:rsid w:val="0081188D"/>
    <w:rsid w:val="0081268E"/>
    <w:rsid w:val="008151F3"/>
    <w:rsid w:val="00816A7A"/>
    <w:rsid w:val="0084085E"/>
    <w:rsid w:val="008435B6"/>
    <w:rsid w:val="00843C61"/>
    <w:rsid w:val="00844C95"/>
    <w:rsid w:val="00845C2E"/>
    <w:rsid w:val="0084775E"/>
    <w:rsid w:val="00847873"/>
    <w:rsid w:val="00852C6D"/>
    <w:rsid w:val="008549D6"/>
    <w:rsid w:val="00854A19"/>
    <w:rsid w:val="008553F6"/>
    <w:rsid w:val="008646C1"/>
    <w:rsid w:val="00870192"/>
    <w:rsid w:val="00871B5B"/>
    <w:rsid w:val="00871E88"/>
    <w:rsid w:val="00882F42"/>
    <w:rsid w:val="008941E8"/>
    <w:rsid w:val="0089540F"/>
    <w:rsid w:val="008975BD"/>
    <w:rsid w:val="008A4816"/>
    <w:rsid w:val="008A699C"/>
    <w:rsid w:val="008A7A8C"/>
    <w:rsid w:val="008B0CF2"/>
    <w:rsid w:val="008B53D9"/>
    <w:rsid w:val="008B62D9"/>
    <w:rsid w:val="008B6B6E"/>
    <w:rsid w:val="008B7AD0"/>
    <w:rsid w:val="008C22D7"/>
    <w:rsid w:val="008C5127"/>
    <w:rsid w:val="008C53B4"/>
    <w:rsid w:val="008C6A80"/>
    <w:rsid w:val="008C7268"/>
    <w:rsid w:val="008C781D"/>
    <w:rsid w:val="008D1400"/>
    <w:rsid w:val="008D3C7E"/>
    <w:rsid w:val="008D4450"/>
    <w:rsid w:val="008D5258"/>
    <w:rsid w:val="008D748A"/>
    <w:rsid w:val="008D7DEE"/>
    <w:rsid w:val="008F3A19"/>
    <w:rsid w:val="008F4B4D"/>
    <w:rsid w:val="008F66B1"/>
    <w:rsid w:val="0090013A"/>
    <w:rsid w:val="009014EE"/>
    <w:rsid w:val="00905EFD"/>
    <w:rsid w:val="0090624D"/>
    <w:rsid w:val="00910029"/>
    <w:rsid w:val="00910A04"/>
    <w:rsid w:val="009136B4"/>
    <w:rsid w:val="00914634"/>
    <w:rsid w:val="00914F4F"/>
    <w:rsid w:val="00917020"/>
    <w:rsid w:val="00921E95"/>
    <w:rsid w:val="00924E2C"/>
    <w:rsid w:val="00926B3F"/>
    <w:rsid w:val="00930D5E"/>
    <w:rsid w:val="009326A6"/>
    <w:rsid w:val="0093341E"/>
    <w:rsid w:val="0093401A"/>
    <w:rsid w:val="009343D5"/>
    <w:rsid w:val="00934B93"/>
    <w:rsid w:val="0093652B"/>
    <w:rsid w:val="009379BD"/>
    <w:rsid w:val="009464C3"/>
    <w:rsid w:val="009467C2"/>
    <w:rsid w:val="00947461"/>
    <w:rsid w:val="00953724"/>
    <w:rsid w:val="00953C2B"/>
    <w:rsid w:val="00955B74"/>
    <w:rsid w:val="0095733B"/>
    <w:rsid w:val="0096074C"/>
    <w:rsid w:val="009653F4"/>
    <w:rsid w:val="00965BA0"/>
    <w:rsid w:val="00971E2D"/>
    <w:rsid w:val="009733C0"/>
    <w:rsid w:val="00974DA5"/>
    <w:rsid w:val="0097672A"/>
    <w:rsid w:val="00980648"/>
    <w:rsid w:val="0098368B"/>
    <w:rsid w:val="00984289"/>
    <w:rsid w:val="00984708"/>
    <w:rsid w:val="00985AF4"/>
    <w:rsid w:val="00987BAA"/>
    <w:rsid w:val="00991E2D"/>
    <w:rsid w:val="0099228E"/>
    <w:rsid w:val="00992494"/>
    <w:rsid w:val="00993555"/>
    <w:rsid w:val="0099400B"/>
    <w:rsid w:val="0099405D"/>
    <w:rsid w:val="009A6773"/>
    <w:rsid w:val="009B3D07"/>
    <w:rsid w:val="009B583E"/>
    <w:rsid w:val="009B77E3"/>
    <w:rsid w:val="009B7A1C"/>
    <w:rsid w:val="009D1D20"/>
    <w:rsid w:val="009D1DA5"/>
    <w:rsid w:val="009D51EC"/>
    <w:rsid w:val="009E0A7C"/>
    <w:rsid w:val="00A004C7"/>
    <w:rsid w:val="00A07844"/>
    <w:rsid w:val="00A079BD"/>
    <w:rsid w:val="00A11603"/>
    <w:rsid w:val="00A14E1E"/>
    <w:rsid w:val="00A20613"/>
    <w:rsid w:val="00A22C85"/>
    <w:rsid w:val="00A23A55"/>
    <w:rsid w:val="00A2585E"/>
    <w:rsid w:val="00A31F64"/>
    <w:rsid w:val="00A34252"/>
    <w:rsid w:val="00A34CF6"/>
    <w:rsid w:val="00A35F9F"/>
    <w:rsid w:val="00A37076"/>
    <w:rsid w:val="00A429A5"/>
    <w:rsid w:val="00A43ACE"/>
    <w:rsid w:val="00A4626C"/>
    <w:rsid w:val="00A50B24"/>
    <w:rsid w:val="00A5593D"/>
    <w:rsid w:val="00A56509"/>
    <w:rsid w:val="00A57405"/>
    <w:rsid w:val="00A62C17"/>
    <w:rsid w:val="00A62D60"/>
    <w:rsid w:val="00A636D9"/>
    <w:rsid w:val="00A6633F"/>
    <w:rsid w:val="00A66B04"/>
    <w:rsid w:val="00A66B6A"/>
    <w:rsid w:val="00A768CE"/>
    <w:rsid w:val="00A77B24"/>
    <w:rsid w:val="00A831D5"/>
    <w:rsid w:val="00A846B7"/>
    <w:rsid w:val="00A901E5"/>
    <w:rsid w:val="00A94F81"/>
    <w:rsid w:val="00A95979"/>
    <w:rsid w:val="00A95DA3"/>
    <w:rsid w:val="00AA236B"/>
    <w:rsid w:val="00AA421D"/>
    <w:rsid w:val="00AA70E5"/>
    <w:rsid w:val="00AA792E"/>
    <w:rsid w:val="00AB6D8B"/>
    <w:rsid w:val="00AC0844"/>
    <w:rsid w:val="00AC08BA"/>
    <w:rsid w:val="00AC0FCB"/>
    <w:rsid w:val="00AC1E42"/>
    <w:rsid w:val="00AC5633"/>
    <w:rsid w:val="00AC62F5"/>
    <w:rsid w:val="00AD39C8"/>
    <w:rsid w:val="00AD4A9B"/>
    <w:rsid w:val="00AD59D0"/>
    <w:rsid w:val="00AE2274"/>
    <w:rsid w:val="00AE2DFE"/>
    <w:rsid w:val="00AE3290"/>
    <w:rsid w:val="00AE5FEB"/>
    <w:rsid w:val="00AF1E6A"/>
    <w:rsid w:val="00AF2237"/>
    <w:rsid w:val="00AF3343"/>
    <w:rsid w:val="00AF37DC"/>
    <w:rsid w:val="00AF6F99"/>
    <w:rsid w:val="00B123FC"/>
    <w:rsid w:val="00B12FC7"/>
    <w:rsid w:val="00B14310"/>
    <w:rsid w:val="00B241EF"/>
    <w:rsid w:val="00B24244"/>
    <w:rsid w:val="00B24987"/>
    <w:rsid w:val="00B25664"/>
    <w:rsid w:val="00B2609A"/>
    <w:rsid w:val="00B27772"/>
    <w:rsid w:val="00B279D0"/>
    <w:rsid w:val="00B314DA"/>
    <w:rsid w:val="00B32EE1"/>
    <w:rsid w:val="00B36A2B"/>
    <w:rsid w:val="00B41EDE"/>
    <w:rsid w:val="00B43A0D"/>
    <w:rsid w:val="00B509D5"/>
    <w:rsid w:val="00B51034"/>
    <w:rsid w:val="00B54C7B"/>
    <w:rsid w:val="00B55D79"/>
    <w:rsid w:val="00B579E3"/>
    <w:rsid w:val="00B57FBB"/>
    <w:rsid w:val="00B609E1"/>
    <w:rsid w:val="00B6145F"/>
    <w:rsid w:val="00B64DFC"/>
    <w:rsid w:val="00B66E76"/>
    <w:rsid w:val="00B7035E"/>
    <w:rsid w:val="00B723A8"/>
    <w:rsid w:val="00B7321A"/>
    <w:rsid w:val="00B73FC1"/>
    <w:rsid w:val="00B809C4"/>
    <w:rsid w:val="00B81783"/>
    <w:rsid w:val="00B852EA"/>
    <w:rsid w:val="00B86C3E"/>
    <w:rsid w:val="00B91B09"/>
    <w:rsid w:val="00B943AD"/>
    <w:rsid w:val="00B96F02"/>
    <w:rsid w:val="00BA29AC"/>
    <w:rsid w:val="00BA5629"/>
    <w:rsid w:val="00BA569F"/>
    <w:rsid w:val="00BA5C6D"/>
    <w:rsid w:val="00BA6DB6"/>
    <w:rsid w:val="00BA6EC5"/>
    <w:rsid w:val="00BB18DE"/>
    <w:rsid w:val="00BB1B93"/>
    <w:rsid w:val="00BB3484"/>
    <w:rsid w:val="00BB37C9"/>
    <w:rsid w:val="00BC26BC"/>
    <w:rsid w:val="00BC6FBC"/>
    <w:rsid w:val="00BC7A0B"/>
    <w:rsid w:val="00BD0645"/>
    <w:rsid w:val="00BD3CD5"/>
    <w:rsid w:val="00BD7135"/>
    <w:rsid w:val="00BE4552"/>
    <w:rsid w:val="00BE458D"/>
    <w:rsid w:val="00BE57EE"/>
    <w:rsid w:val="00BF188C"/>
    <w:rsid w:val="00BF3175"/>
    <w:rsid w:val="00BF75C7"/>
    <w:rsid w:val="00C029BD"/>
    <w:rsid w:val="00C043ED"/>
    <w:rsid w:val="00C138E2"/>
    <w:rsid w:val="00C144F1"/>
    <w:rsid w:val="00C20627"/>
    <w:rsid w:val="00C224D4"/>
    <w:rsid w:val="00C22772"/>
    <w:rsid w:val="00C23B0C"/>
    <w:rsid w:val="00C23D78"/>
    <w:rsid w:val="00C250FE"/>
    <w:rsid w:val="00C271A4"/>
    <w:rsid w:val="00C27993"/>
    <w:rsid w:val="00C317D6"/>
    <w:rsid w:val="00C35D41"/>
    <w:rsid w:val="00C3656B"/>
    <w:rsid w:val="00C46825"/>
    <w:rsid w:val="00C46BCC"/>
    <w:rsid w:val="00C506BF"/>
    <w:rsid w:val="00C5305F"/>
    <w:rsid w:val="00C53B85"/>
    <w:rsid w:val="00C566FC"/>
    <w:rsid w:val="00C57D4C"/>
    <w:rsid w:val="00C677DF"/>
    <w:rsid w:val="00C705CE"/>
    <w:rsid w:val="00C7570D"/>
    <w:rsid w:val="00C815CC"/>
    <w:rsid w:val="00C8166C"/>
    <w:rsid w:val="00C82EE2"/>
    <w:rsid w:val="00C84A93"/>
    <w:rsid w:val="00C859AA"/>
    <w:rsid w:val="00C87489"/>
    <w:rsid w:val="00C8758D"/>
    <w:rsid w:val="00C910E9"/>
    <w:rsid w:val="00C93502"/>
    <w:rsid w:val="00C96805"/>
    <w:rsid w:val="00CA1577"/>
    <w:rsid w:val="00CA1F60"/>
    <w:rsid w:val="00CA4888"/>
    <w:rsid w:val="00CA4EE7"/>
    <w:rsid w:val="00CA7ED5"/>
    <w:rsid w:val="00CB1650"/>
    <w:rsid w:val="00CB22E1"/>
    <w:rsid w:val="00CB2367"/>
    <w:rsid w:val="00CB2C70"/>
    <w:rsid w:val="00CB31AD"/>
    <w:rsid w:val="00CB452E"/>
    <w:rsid w:val="00CB66B4"/>
    <w:rsid w:val="00CC400C"/>
    <w:rsid w:val="00CC50E6"/>
    <w:rsid w:val="00CC5A92"/>
    <w:rsid w:val="00CC650F"/>
    <w:rsid w:val="00CD5BDE"/>
    <w:rsid w:val="00CE1AEF"/>
    <w:rsid w:val="00CE2324"/>
    <w:rsid w:val="00CE2AAC"/>
    <w:rsid w:val="00CE4073"/>
    <w:rsid w:val="00CE4E32"/>
    <w:rsid w:val="00CE7DC2"/>
    <w:rsid w:val="00CF2341"/>
    <w:rsid w:val="00CF6805"/>
    <w:rsid w:val="00CF710E"/>
    <w:rsid w:val="00D00827"/>
    <w:rsid w:val="00D016BF"/>
    <w:rsid w:val="00D01B87"/>
    <w:rsid w:val="00D0349D"/>
    <w:rsid w:val="00D07FB1"/>
    <w:rsid w:val="00D101DE"/>
    <w:rsid w:val="00D104A1"/>
    <w:rsid w:val="00D1082A"/>
    <w:rsid w:val="00D15C7B"/>
    <w:rsid w:val="00D15D69"/>
    <w:rsid w:val="00D2115F"/>
    <w:rsid w:val="00D21743"/>
    <w:rsid w:val="00D2226E"/>
    <w:rsid w:val="00D31CA9"/>
    <w:rsid w:val="00D332D4"/>
    <w:rsid w:val="00D34E28"/>
    <w:rsid w:val="00D37FD1"/>
    <w:rsid w:val="00D41A21"/>
    <w:rsid w:val="00D425E3"/>
    <w:rsid w:val="00D43470"/>
    <w:rsid w:val="00D50B14"/>
    <w:rsid w:val="00D53D9C"/>
    <w:rsid w:val="00D55860"/>
    <w:rsid w:val="00D5626C"/>
    <w:rsid w:val="00D56DED"/>
    <w:rsid w:val="00D6508B"/>
    <w:rsid w:val="00D70C09"/>
    <w:rsid w:val="00D70E02"/>
    <w:rsid w:val="00D72BF9"/>
    <w:rsid w:val="00D74D6F"/>
    <w:rsid w:val="00D75721"/>
    <w:rsid w:val="00D760FF"/>
    <w:rsid w:val="00D81CB9"/>
    <w:rsid w:val="00D81E24"/>
    <w:rsid w:val="00D834EA"/>
    <w:rsid w:val="00D83576"/>
    <w:rsid w:val="00D839C7"/>
    <w:rsid w:val="00D85D41"/>
    <w:rsid w:val="00D92FA1"/>
    <w:rsid w:val="00D9617E"/>
    <w:rsid w:val="00DA66DC"/>
    <w:rsid w:val="00DB2595"/>
    <w:rsid w:val="00DB3AEB"/>
    <w:rsid w:val="00DB4805"/>
    <w:rsid w:val="00DB4A0D"/>
    <w:rsid w:val="00DB59C3"/>
    <w:rsid w:val="00DC14AE"/>
    <w:rsid w:val="00DC37F0"/>
    <w:rsid w:val="00DC7EC2"/>
    <w:rsid w:val="00DD12FF"/>
    <w:rsid w:val="00DD2E4D"/>
    <w:rsid w:val="00DD323C"/>
    <w:rsid w:val="00DD32B2"/>
    <w:rsid w:val="00DE015C"/>
    <w:rsid w:val="00DE26B6"/>
    <w:rsid w:val="00DE38A5"/>
    <w:rsid w:val="00DF114E"/>
    <w:rsid w:val="00DF1DE9"/>
    <w:rsid w:val="00DF2C0C"/>
    <w:rsid w:val="00E05411"/>
    <w:rsid w:val="00E064E9"/>
    <w:rsid w:val="00E1039F"/>
    <w:rsid w:val="00E1053E"/>
    <w:rsid w:val="00E10AE4"/>
    <w:rsid w:val="00E1116C"/>
    <w:rsid w:val="00E169A2"/>
    <w:rsid w:val="00E216E8"/>
    <w:rsid w:val="00E24F4B"/>
    <w:rsid w:val="00E2703A"/>
    <w:rsid w:val="00E319C7"/>
    <w:rsid w:val="00E325E3"/>
    <w:rsid w:val="00E344D8"/>
    <w:rsid w:val="00E347F0"/>
    <w:rsid w:val="00E34D1D"/>
    <w:rsid w:val="00E37705"/>
    <w:rsid w:val="00E41895"/>
    <w:rsid w:val="00E43D83"/>
    <w:rsid w:val="00E45680"/>
    <w:rsid w:val="00E4614B"/>
    <w:rsid w:val="00E50B7A"/>
    <w:rsid w:val="00E51F79"/>
    <w:rsid w:val="00E6069C"/>
    <w:rsid w:val="00E60A31"/>
    <w:rsid w:val="00E6179A"/>
    <w:rsid w:val="00E620BA"/>
    <w:rsid w:val="00E62812"/>
    <w:rsid w:val="00E63891"/>
    <w:rsid w:val="00E652C7"/>
    <w:rsid w:val="00E66478"/>
    <w:rsid w:val="00E6759F"/>
    <w:rsid w:val="00E67DB3"/>
    <w:rsid w:val="00E70BD9"/>
    <w:rsid w:val="00E80FD0"/>
    <w:rsid w:val="00E8406D"/>
    <w:rsid w:val="00E86B80"/>
    <w:rsid w:val="00E936ED"/>
    <w:rsid w:val="00EA03D3"/>
    <w:rsid w:val="00EA143A"/>
    <w:rsid w:val="00EA2D4B"/>
    <w:rsid w:val="00EA2E82"/>
    <w:rsid w:val="00EB0AC1"/>
    <w:rsid w:val="00EB32C5"/>
    <w:rsid w:val="00EB3F24"/>
    <w:rsid w:val="00EB6098"/>
    <w:rsid w:val="00EC2EAB"/>
    <w:rsid w:val="00EC3B04"/>
    <w:rsid w:val="00ED07E7"/>
    <w:rsid w:val="00ED2D43"/>
    <w:rsid w:val="00ED55C7"/>
    <w:rsid w:val="00ED5806"/>
    <w:rsid w:val="00ED67F7"/>
    <w:rsid w:val="00EE38C4"/>
    <w:rsid w:val="00EE41BC"/>
    <w:rsid w:val="00EE4835"/>
    <w:rsid w:val="00EE5CAC"/>
    <w:rsid w:val="00EF03CE"/>
    <w:rsid w:val="00EF34B9"/>
    <w:rsid w:val="00EF4A44"/>
    <w:rsid w:val="00EF76DF"/>
    <w:rsid w:val="00F00545"/>
    <w:rsid w:val="00F02E04"/>
    <w:rsid w:val="00F03E12"/>
    <w:rsid w:val="00F047F9"/>
    <w:rsid w:val="00F04BC4"/>
    <w:rsid w:val="00F051BA"/>
    <w:rsid w:val="00F077FF"/>
    <w:rsid w:val="00F11653"/>
    <w:rsid w:val="00F11927"/>
    <w:rsid w:val="00F121F9"/>
    <w:rsid w:val="00F1301F"/>
    <w:rsid w:val="00F16DC4"/>
    <w:rsid w:val="00F20568"/>
    <w:rsid w:val="00F20839"/>
    <w:rsid w:val="00F22B1C"/>
    <w:rsid w:val="00F23058"/>
    <w:rsid w:val="00F2409F"/>
    <w:rsid w:val="00F2496E"/>
    <w:rsid w:val="00F24CF5"/>
    <w:rsid w:val="00F27D03"/>
    <w:rsid w:val="00F32BDA"/>
    <w:rsid w:val="00F34006"/>
    <w:rsid w:val="00F35B2A"/>
    <w:rsid w:val="00F35DB0"/>
    <w:rsid w:val="00F406D5"/>
    <w:rsid w:val="00F41E40"/>
    <w:rsid w:val="00F42533"/>
    <w:rsid w:val="00F43E6F"/>
    <w:rsid w:val="00F45078"/>
    <w:rsid w:val="00F5003D"/>
    <w:rsid w:val="00F5077E"/>
    <w:rsid w:val="00F51036"/>
    <w:rsid w:val="00F62F95"/>
    <w:rsid w:val="00F677E1"/>
    <w:rsid w:val="00F71729"/>
    <w:rsid w:val="00F72720"/>
    <w:rsid w:val="00F73797"/>
    <w:rsid w:val="00F75832"/>
    <w:rsid w:val="00F83C8A"/>
    <w:rsid w:val="00F84E38"/>
    <w:rsid w:val="00F86433"/>
    <w:rsid w:val="00F8771C"/>
    <w:rsid w:val="00F9150F"/>
    <w:rsid w:val="00F92055"/>
    <w:rsid w:val="00F94620"/>
    <w:rsid w:val="00FA1A97"/>
    <w:rsid w:val="00FA3C0C"/>
    <w:rsid w:val="00FA46C8"/>
    <w:rsid w:val="00FB089A"/>
    <w:rsid w:val="00FB2320"/>
    <w:rsid w:val="00FC1406"/>
    <w:rsid w:val="00FC4BDB"/>
    <w:rsid w:val="00FC503A"/>
    <w:rsid w:val="00FC6427"/>
    <w:rsid w:val="00FE0898"/>
    <w:rsid w:val="00FE12C8"/>
    <w:rsid w:val="00FE17CF"/>
    <w:rsid w:val="00FF4B8A"/>
    <w:rsid w:val="00FF7849"/>
    <w:rsid w:val="00FF789E"/>
    <w:rsid w:val="0123E478"/>
    <w:rsid w:val="01658024"/>
    <w:rsid w:val="016A35DE"/>
    <w:rsid w:val="018C5B83"/>
    <w:rsid w:val="01B486AA"/>
    <w:rsid w:val="01BA0C07"/>
    <w:rsid w:val="01D021E0"/>
    <w:rsid w:val="02129D5B"/>
    <w:rsid w:val="0240688E"/>
    <w:rsid w:val="024C566F"/>
    <w:rsid w:val="02A07790"/>
    <w:rsid w:val="031FA499"/>
    <w:rsid w:val="032B5F37"/>
    <w:rsid w:val="035F3DD7"/>
    <w:rsid w:val="037A7B20"/>
    <w:rsid w:val="03AD88E7"/>
    <w:rsid w:val="041AE8B2"/>
    <w:rsid w:val="0422D638"/>
    <w:rsid w:val="043FCD96"/>
    <w:rsid w:val="048BE865"/>
    <w:rsid w:val="049B9F35"/>
    <w:rsid w:val="04F7C47E"/>
    <w:rsid w:val="05491B7A"/>
    <w:rsid w:val="057A715A"/>
    <w:rsid w:val="05A6D292"/>
    <w:rsid w:val="05AF3F90"/>
    <w:rsid w:val="066B873C"/>
    <w:rsid w:val="06E0C048"/>
    <w:rsid w:val="06FAF06F"/>
    <w:rsid w:val="079E7BC1"/>
    <w:rsid w:val="07BDA5A6"/>
    <w:rsid w:val="07D2EE27"/>
    <w:rsid w:val="07D7673A"/>
    <w:rsid w:val="086C366C"/>
    <w:rsid w:val="0870C630"/>
    <w:rsid w:val="08B7C71B"/>
    <w:rsid w:val="0998A33A"/>
    <w:rsid w:val="09ADEB1F"/>
    <w:rsid w:val="09C46A5C"/>
    <w:rsid w:val="09CCC623"/>
    <w:rsid w:val="09E5E66E"/>
    <w:rsid w:val="0A1BD660"/>
    <w:rsid w:val="0A397E63"/>
    <w:rsid w:val="0A3E9CED"/>
    <w:rsid w:val="0A4DED66"/>
    <w:rsid w:val="0AA30A1D"/>
    <w:rsid w:val="0AAFB4D7"/>
    <w:rsid w:val="0AD84E51"/>
    <w:rsid w:val="0AE5C8BE"/>
    <w:rsid w:val="0AFBD472"/>
    <w:rsid w:val="0B228672"/>
    <w:rsid w:val="0B742B4B"/>
    <w:rsid w:val="0C2DE81D"/>
    <w:rsid w:val="0C4584BD"/>
    <w:rsid w:val="0CB4D60B"/>
    <w:rsid w:val="0D00952D"/>
    <w:rsid w:val="0D0B4BF8"/>
    <w:rsid w:val="0D58835B"/>
    <w:rsid w:val="0DBC4132"/>
    <w:rsid w:val="0DC96697"/>
    <w:rsid w:val="0DC9B87E"/>
    <w:rsid w:val="0DCCE3F7"/>
    <w:rsid w:val="0DE5895A"/>
    <w:rsid w:val="0EFEF4E4"/>
    <w:rsid w:val="0F0A917D"/>
    <w:rsid w:val="0F27DB91"/>
    <w:rsid w:val="0F8E579F"/>
    <w:rsid w:val="0FDA0352"/>
    <w:rsid w:val="101E9341"/>
    <w:rsid w:val="1036BC61"/>
    <w:rsid w:val="105AEB23"/>
    <w:rsid w:val="10A8A25C"/>
    <w:rsid w:val="117FE3D5"/>
    <w:rsid w:val="1188472E"/>
    <w:rsid w:val="11992512"/>
    <w:rsid w:val="120CF40B"/>
    <w:rsid w:val="12F2E2A4"/>
    <w:rsid w:val="1310702E"/>
    <w:rsid w:val="1419AACA"/>
    <w:rsid w:val="1438B523"/>
    <w:rsid w:val="14526A8B"/>
    <w:rsid w:val="146FF3FB"/>
    <w:rsid w:val="147B902D"/>
    <w:rsid w:val="14BBCFBC"/>
    <w:rsid w:val="14E33AF0"/>
    <w:rsid w:val="1545BD26"/>
    <w:rsid w:val="1559CA57"/>
    <w:rsid w:val="155BA4D6"/>
    <w:rsid w:val="158F35D0"/>
    <w:rsid w:val="15B8765F"/>
    <w:rsid w:val="15C287EA"/>
    <w:rsid w:val="15E0182D"/>
    <w:rsid w:val="16181115"/>
    <w:rsid w:val="17957ABF"/>
    <w:rsid w:val="17A333F7"/>
    <w:rsid w:val="17B6A55A"/>
    <w:rsid w:val="1889EB98"/>
    <w:rsid w:val="18AA93AE"/>
    <w:rsid w:val="18E2CD11"/>
    <w:rsid w:val="18F5FA16"/>
    <w:rsid w:val="1901533A"/>
    <w:rsid w:val="191D848C"/>
    <w:rsid w:val="1934D98D"/>
    <w:rsid w:val="196B9289"/>
    <w:rsid w:val="1A4B414E"/>
    <w:rsid w:val="1A52583D"/>
    <w:rsid w:val="1A845DCC"/>
    <w:rsid w:val="1AA49DAA"/>
    <w:rsid w:val="1AEEF4A6"/>
    <w:rsid w:val="1AFC8010"/>
    <w:rsid w:val="1B3CE72E"/>
    <w:rsid w:val="1B4C8367"/>
    <w:rsid w:val="1BBC90FF"/>
    <w:rsid w:val="1BD3D273"/>
    <w:rsid w:val="1C07A178"/>
    <w:rsid w:val="1C8A2917"/>
    <w:rsid w:val="1CDC0A8A"/>
    <w:rsid w:val="1D5ED639"/>
    <w:rsid w:val="1DA03F4A"/>
    <w:rsid w:val="1DC0AB28"/>
    <w:rsid w:val="1E1FC5C2"/>
    <w:rsid w:val="1E5B8D58"/>
    <w:rsid w:val="1E98220F"/>
    <w:rsid w:val="1F6BACD8"/>
    <w:rsid w:val="1FB8CB38"/>
    <w:rsid w:val="201BDA77"/>
    <w:rsid w:val="204C70EA"/>
    <w:rsid w:val="204D2F5D"/>
    <w:rsid w:val="2056473F"/>
    <w:rsid w:val="207EB36E"/>
    <w:rsid w:val="20A2E720"/>
    <w:rsid w:val="20BCB119"/>
    <w:rsid w:val="20DD352D"/>
    <w:rsid w:val="20F8AB88"/>
    <w:rsid w:val="214DF9F4"/>
    <w:rsid w:val="215446C1"/>
    <w:rsid w:val="2179F646"/>
    <w:rsid w:val="21BE8EE4"/>
    <w:rsid w:val="21EA2A1A"/>
    <w:rsid w:val="2204D0BD"/>
    <w:rsid w:val="2279058E"/>
    <w:rsid w:val="22992476"/>
    <w:rsid w:val="22B37F84"/>
    <w:rsid w:val="22E599CC"/>
    <w:rsid w:val="243533C7"/>
    <w:rsid w:val="24617CDA"/>
    <w:rsid w:val="2488F621"/>
    <w:rsid w:val="24DDB476"/>
    <w:rsid w:val="24DF4870"/>
    <w:rsid w:val="24E63A66"/>
    <w:rsid w:val="250A015C"/>
    <w:rsid w:val="252390F8"/>
    <w:rsid w:val="25509584"/>
    <w:rsid w:val="256FB22E"/>
    <w:rsid w:val="25833A63"/>
    <w:rsid w:val="25CBA52D"/>
    <w:rsid w:val="261852E3"/>
    <w:rsid w:val="2665AC1E"/>
    <w:rsid w:val="2679E292"/>
    <w:rsid w:val="2700BE74"/>
    <w:rsid w:val="274C76B1"/>
    <w:rsid w:val="27520204"/>
    <w:rsid w:val="276BAA22"/>
    <w:rsid w:val="279210BB"/>
    <w:rsid w:val="281157C8"/>
    <w:rsid w:val="28880D06"/>
    <w:rsid w:val="2892B042"/>
    <w:rsid w:val="28E84712"/>
    <w:rsid w:val="29A739D3"/>
    <w:rsid w:val="29B2E22E"/>
    <w:rsid w:val="29F296BD"/>
    <w:rsid w:val="2A82521C"/>
    <w:rsid w:val="2A9F462C"/>
    <w:rsid w:val="2AAD4768"/>
    <w:rsid w:val="2AC55F11"/>
    <w:rsid w:val="2B676464"/>
    <w:rsid w:val="2BBB3D3D"/>
    <w:rsid w:val="2BD6A721"/>
    <w:rsid w:val="2C1FE7D4"/>
    <w:rsid w:val="2C88C1B3"/>
    <w:rsid w:val="2C95D570"/>
    <w:rsid w:val="2D041D73"/>
    <w:rsid w:val="2D1559E1"/>
    <w:rsid w:val="2D6041AE"/>
    <w:rsid w:val="2D9A7637"/>
    <w:rsid w:val="2DA475E8"/>
    <w:rsid w:val="2DBBEB81"/>
    <w:rsid w:val="2DDF6E29"/>
    <w:rsid w:val="2DF4757F"/>
    <w:rsid w:val="2E1E882D"/>
    <w:rsid w:val="2E42A0B1"/>
    <w:rsid w:val="2ED6EB24"/>
    <w:rsid w:val="2F31105E"/>
    <w:rsid w:val="2F41B2A2"/>
    <w:rsid w:val="2F87ADB0"/>
    <w:rsid w:val="2FD1595F"/>
    <w:rsid w:val="3005D70E"/>
    <w:rsid w:val="3043DAF0"/>
    <w:rsid w:val="30C530A4"/>
    <w:rsid w:val="30F75F9E"/>
    <w:rsid w:val="31BC3C68"/>
    <w:rsid w:val="31FF1B93"/>
    <w:rsid w:val="3203CC4C"/>
    <w:rsid w:val="321495F5"/>
    <w:rsid w:val="321BE1C8"/>
    <w:rsid w:val="325D2C42"/>
    <w:rsid w:val="327AE03D"/>
    <w:rsid w:val="32964B26"/>
    <w:rsid w:val="3303118E"/>
    <w:rsid w:val="336561BC"/>
    <w:rsid w:val="336AC533"/>
    <w:rsid w:val="33BB94A2"/>
    <w:rsid w:val="33F42922"/>
    <w:rsid w:val="3413A815"/>
    <w:rsid w:val="3441D49A"/>
    <w:rsid w:val="351BDB7A"/>
    <w:rsid w:val="3526B3CF"/>
    <w:rsid w:val="35B75505"/>
    <w:rsid w:val="36236269"/>
    <w:rsid w:val="362F329E"/>
    <w:rsid w:val="36867536"/>
    <w:rsid w:val="368896E8"/>
    <w:rsid w:val="36ADC184"/>
    <w:rsid w:val="36B1F4C2"/>
    <w:rsid w:val="373E0456"/>
    <w:rsid w:val="377560AE"/>
    <w:rsid w:val="382DF278"/>
    <w:rsid w:val="38361625"/>
    <w:rsid w:val="383722CF"/>
    <w:rsid w:val="384068F0"/>
    <w:rsid w:val="38425D2C"/>
    <w:rsid w:val="388C60FC"/>
    <w:rsid w:val="388F4496"/>
    <w:rsid w:val="38A9BE71"/>
    <w:rsid w:val="38CC5656"/>
    <w:rsid w:val="38D7EE2B"/>
    <w:rsid w:val="38E066CD"/>
    <w:rsid w:val="3900F1F6"/>
    <w:rsid w:val="3920B325"/>
    <w:rsid w:val="39BD1753"/>
    <w:rsid w:val="3A62E515"/>
    <w:rsid w:val="3B14A8BD"/>
    <w:rsid w:val="3B62F447"/>
    <w:rsid w:val="3B631A22"/>
    <w:rsid w:val="3B70C47F"/>
    <w:rsid w:val="3B7CB3A9"/>
    <w:rsid w:val="3B88B1F2"/>
    <w:rsid w:val="3B94FFAF"/>
    <w:rsid w:val="3BAEA99E"/>
    <w:rsid w:val="3BB6995B"/>
    <w:rsid w:val="3C07547E"/>
    <w:rsid w:val="3C4B066F"/>
    <w:rsid w:val="3CB14683"/>
    <w:rsid w:val="3D1AC393"/>
    <w:rsid w:val="3DA4818A"/>
    <w:rsid w:val="3DB0BF7D"/>
    <w:rsid w:val="3DB4311F"/>
    <w:rsid w:val="3DE019E9"/>
    <w:rsid w:val="3DE16263"/>
    <w:rsid w:val="3E5D9D65"/>
    <w:rsid w:val="3E97D11D"/>
    <w:rsid w:val="3ED5839B"/>
    <w:rsid w:val="3F2C2BBA"/>
    <w:rsid w:val="3F707B9C"/>
    <w:rsid w:val="3FB44418"/>
    <w:rsid w:val="3FD622EF"/>
    <w:rsid w:val="4006F83B"/>
    <w:rsid w:val="415D2969"/>
    <w:rsid w:val="41FD83DB"/>
    <w:rsid w:val="425E7A82"/>
    <w:rsid w:val="4272228F"/>
    <w:rsid w:val="428DAEAC"/>
    <w:rsid w:val="42BD2DD8"/>
    <w:rsid w:val="42CE7061"/>
    <w:rsid w:val="42CFBA1A"/>
    <w:rsid w:val="430BFCB0"/>
    <w:rsid w:val="43909C12"/>
    <w:rsid w:val="43F95380"/>
    <w:rsid w:val="43F9C87A"/>
    <w:rsid w:val="441536D1"/>
    <w:rsid w:val="4431C340"/>
    <w:rsid w:val="44662B77"/>
    <w:rsid w:val="44EF2835"/>
    <w:rsid w:val="451D7969"/>
    <w:rsid w:val="457F1D9C"/>
    <w:rsid w:val="45E13F71"/>
    <w:rsid w:val="45FB6DFE"/>
    <w:rsid w:val="46861106"/>
    <w:rsid w:val="46897AB0"/>
    <w:rsid w:val="4694700B"/>
    <w:rsid w:val="46B763DD"/>
    <w:rsid w:val="46BDC636"/>
    <w:rsid w:val="46D02113"/>
    <w:rsid w:val="47129658"/>
    <w:rsid w:val="4730E52E"/>
    <w:rsid w:val="474514AD"/>
    <w:rsid w:val="47E60303"/>
    <w:rsid w:val="487EB8C0"/>
    <w:rsid w:val="4889A8AA"/>
    <w:rsid w:val="48B9DB67"/>
    <w:rsid w:val="48E0EB69"/>
    <w:rsid w:val="4904BFF5"/>
    <w:rsid w:val="4914CC57"/>
    <w:rsid w:val="49A1DE7A"/>
    <w:rsid w:val="4A0885EE"/>
    <w:rsid w:val="4A0B31D6"/>
    <w:rsid w:val="4A1C7ADA"/>
    <w:rsid w:val="4A3D04D1"/>
    <w:rsid w:val="4A3F0A64"/>
    <w:rsid w:val="4A5E3741"/>
    <w:rsid w:val="4AC27170"/>
    <w:rsid w:val="4ADFF836"/>
    <w:rsid w:val="4B02D9DB"/>
    <w:rsid w:val="4B11A7AA"/>
    <w:rsid w:val="4B40F7B1"/>
    <w:rsid w:val="4B67BBE6"/>
    <w:rsid w:val="4CF480BA"/>
    <w:rsid w:val="4DF5D2B7"/>
    <w:rsid w:val="4E1BFFC5"/>
    <w:rsid w:val="4E21B6EC"/>
    <w:rsid w:val="4E256FB6"/>
    <w:rsid w:val="4E3EA37B"/>
    <w:rsid w:val="4E87C4D9"/>
    <w:rsid w:val="4E8C93DD"/>
    <w:rsid w:val="4E97DA55"/>
    <w:rsid w:val="4ED0C2F2"/>
    <w:rsid w:val="4F1F9AE0"/>
    <w:rsid w:val="4F3D2832"/>
    <w:rsid w:val="4F57E8C7"/>
    <w:rsid w:val="4F965460"/>
    <w:rsid w:val="4FA9DCC9"/>
    <w:rsid w:val="504E3FD7"/>
    <w:rsid w:val="509269C9"/>
    <w:rsid w:val="50937B79"/>
    <w:rsid w:val="50D7D6B6"/>
    <w:rsid w:val="50E298DE"/>
    <w:rsid w:val="5113C9E2"/>
    <w:rsid w:val="5149A25F"/>
    <w:rsid w:val="51B35AE7"/>
    <w:rsid w:val="51E5082F"/>
    <w:rsid w:val="525BBE09"/>
    <w:rsid w:val="525CD059"/>
    <w:rsid w:val="5266FED4"/>
    <w:rsid w:val="52710C47"/>
    <w:rsid w:val="52C119ED"/>
    <w:rsid w:val="53022CC2"/>
    <w:rsid w:val="535677B3"/>
    <w:rsid w:val="535D6F69"/>
    <w:rsid w:val="5366FF3B"/>
    <w:rsid w:val="5385FD67"/>
    <w:rsid w:val="538E4A0F"/>
    <w:rsid w:val="53BF1888"/>
    <w:rsid w:val="53D0ED35"/>
    <w:rsid w:val="53D5E021"/>
    <w:rsid w:val="5402E087"/>
    <w:rsid w:val="54387E92"/>
    <w:rsid w:val="54744ED8"/>
    <w:rsid w:val="547BF6F8"/>
    <w:rsid w:val="547F9738"/>
    <w:rsid w:val="5499B31E"/>
    <w:rsid w:val="55260F11"/>
    <w:rsid w:val="55401BC3"/>
    <w:rsid w:val="555B428A"/>
    <w:rsid w:val="55D2220C"/>
    <w:rsid w:val="5621E824"/>
    <w:rsid w:val="56663C8F"/>
    <w:rsid w:val="56D96F1D"/>
    <w:rsid w:val="56E5CCEF"/>
    <w:rsid w:val="57515284"/>
    <w:rsid w:val="575649BA"/>
    <w:rsid w:val="5783C362"/>
    <w:rsid w:val="57EC8FC6"/>
    <w:rsid w:val="57FA0660"/>
    <w:rsid w:val="581ECBEE"/>
    <w:rsid w:val="58377657"/>
    <w:rsid w:val="59EA9DC7"/>
    <w:rsid w:val="5A8D8747"/>
    <w:rsid w:val="5A9BE2D3"/>
    <w:rsid w:val="5AF7C502"/>
    <w:rsid w:val="5BD3682B"/>
    <w:rsid w:val="5BD72DCE"/>
    <w:rsid w:val="5BDBD803"/>
    <w:rsid w:val="5BE6CA8F"/>
    <w:rsid w:val="5BF4B259"/>
    <w:rsid w:val="5C7BA91F"/>
    <w:rsid w:val="5C7E36D8"/>
    <w:rsid w:val="5CA9FA08"/>
    <w:rsid w:val="5CB83337"/>
    <w:rsid w:val="5D22211A"/>
    <w:rsid w:val="5D271FE0"/>
    <w:rsid w:val="5D3214A7"/>
    <w:rsid w:val="5DA1BD90"/>
    <w:rsid w:val="5DB80663"/>
    <w:rsid w:val="5DF1AD95"/>
    <w:rsid w:val="5E0C518A"/>
    <w:rsid w:val="5E413FCD"/>
    <w:rsid w:val="5EA89A56"/>
    <w:rsid w:val="5EBAA3B5"/>
    <w:rsid w:val="5ECF960E"/>
    <w:rsid w:val="5F05007E"/>
    <w:rsid w:val="5F7D9D68"/>
    <w:rsid w:val="5FA0E13A"/>
    <w:rsid w:val="5FA78858"/>
    <w:rsid w:val="5FBF6182"/>
    <w:rsid w:val="5FC9BF34"/>
    <w:rsid w:val="5FDA1D5D"/>
    <w:rsid w:val="5FE5FA5D"/>
    <w:rsid w:val="60226650"/>
    <w:rsid w:val="605733CF"/>
    <w:rsid w:val="60746FE0"/>
    <w:rsid w:val="60A78647"/>
    <w:rsid w:val="60B485A2"/>
    <w:rsid w:val="60D45DB9"/>
    <w:rsid w:val="615AA5E2"/>
    <w:rsid w:val="6190BE65"/>
    <w:rsid w:val="61A3052C"/>
    <w:rsid w:val="61CCB5FD"/>
    <w:rsid w:val="623DDAA0"/>
    <w:rsid w:val="62415DBE"/>
    <w:rsid w:val="626D3F9E"/>
    <w:rsid w:val="62CBDC2E"/>
    <w:rsid w:val="62E26425"/>
    <w:rsid w:val="630E3499"/>
    <w:rsid w:val="6357CE86"/>
    <w:rsid w:val="6364AF65"/>
    <w:rsid w:val="636ABB3F"/>
    <w:rsid w:val="63AE21AE"/>
    <w:rsid w:val="64010B07"/>
    <w:rsid w:val="64072212"/>
    <w:rsid w:val="6409F1A5"/>
    <w:rsid w:val="642E3853"/>
    <w:rsid w:val="64373C0E"/>
    <w:rsid w:val="64AFD6E8"/>
    <w:rsid w:val="64F1ACDE"/>
    <w:rsid w:val="650DCDC9"/>
    <w:rsid w:val="65105894"/>
    <w:rsid w:val="65403814"/>
    <w:rsid w:val="65416544"/>
    <w:rsid w:val="654F0429"/>
    <w:rsid w:val="65661E5A"/>
    <w:rsid w:val="6570DA68"/>
    <w:rsid w:val="6572ED80"/>
    <w:rsid w:val="657B587E"/>
    <w:rsid w:val="65B8017E"/>
    <w:rsid w:val="663A633E"/>
    <w:rsid w:val="664B3FBE"/>
    <w:rsid w:val="66D29537"/>
    <w:rsid w:val="670E9ACD"/>
    <w:rsid w:val="672AC7EA"/>
    <w:rsid w:val="67D6C8E9"/>
    <w:rsid w:val="6826FCB7"/>
    <w:rsid w:val="68545C8B"/>
    <w:rsid w:val="68D4833B"/>
    <w:rsid w:val="68E95504"/>
    <w:rsid w:val="691D86F2"/>
    <w:rsid w:val="694D0775"/>
    <w:rsid w:val="69691139"/>
    <w:rsid w:val="69D5252A"/>
    <w:rsid w:val="6A047EB9"/>
    <w:rsid w:val="6A5B1C40"/>
    <w:rsid w:val="6A88664C"/>
    <w:rsid w:val="6A972A85"/>
    <w:rsid w:val="6AAEC5BD"/>
    <w:rsid w:val="6AD68B44"/>
    <w:rsid w:val="6B76D209"/>
    <w:rsid w:val="6B86DEBC"/>
    <w:rsid w:val="6B90036C"/>
    <w:rsid w:val="6B9FC5BC"/>
    <w:rsid w:val="6BCF1499"/>
    <w:rsid w:val="6BD8B597"/>
    <w:rsid w:val="6BE50BF2"/>
    <w:rsid w:val="6BE5787E"/>
    <w:rsid w:val="6BF62E8A"/>
    <w:rsid w:val="6BF9B302"/>
    <w:rsid w:val="6C469497"/>
    <w:rsid w:val="6C8C83CD"/>
    <w:rsid w:val="6CEEEFCA"/>
    <w:rsid w:val="6CF2E21E"/>
    <w:rsid w:val="6D291FBA"/>
    <w:rsid w:val="6DB501D0"/>
    <w:rsid w:val="6DCC92A5"/>
    <w:rsid w:val="6DE73398"/>
    <w:rsid w:val="6E138DFA"/>
    <w:rsid w:val="6E646A3A"/>
    <w:rsid w:val="6EF0A683"/>
    <w:rsid w:val="6F7C5656"/>
    <w:rsid w:val="6FC9A2DF"/>
    <w:rsid w:val="707576AC"/>
    <w:rsid w:val="709C388F"/>
    <w:rsid w:val="718E2DDD"/>
    <w:rsid w:val="718E59F0"/>
    <w:rsid w:val="71EE4FBC"/>
    <w:rsid w:val="72114F36"/>
    <w:rsid w:val="7215BE4A"/>
    <w:rsid w:val="72543A56"/>
    <w:rsid w:val="72A03089"/>
    <w:rsid w:val="72BF890A"/>
    <w:rsid w:val="7308BCE6"/>
    <w:rsid w:val="7329E6F3"/>
    <w:rsid w:val="738E1224"/>
    <w:rsid w:val="73C101A5"/>
    <w:rsid w:val="73C1DF88"/>
    <w:rsid w:val="73D558E2"/>
    <w:rsid w:val="7443871A"/>
    <w:rsid w:val="7453E320"/>
    <w:rsid w:val="745CECB9"/>
    <w:rsid w:val="74857F27"/>
    <w:rsid w:val="7487255E"/>
    <w:rsid w:val="7509C2B1"/>
    <w:rsid w:val="75E48A29"/>
    <w:rsid w:val="75F0F094"/>
    <w:rsid w:val="75FB682A"/>
    <w:rsid w:val="76EE9538"/>
    <w:rsid w:val="771BA301"/>
    <w:rsid w:val="77558E06"/>
    <w:rsid w:val="7761351A"/>
    <w:rsid w:val="77BE6B1A"/>
    <w:rsid w:val="77EFC91E"/>
    <w:rsid w:val="7802DE5C"/>
    <w:rsid w:val="78332555"/>
    <w:rsid w:val="7833500D"/>
    <w:rsid w:val="7843626F"/>
    <w:rsid w:val="7850A328"/>
    <w:rsid w:val="78D8737A"/>
    <w:rsid w:val="793941CC"/>
    <w:rsid w:val="7964A6EF"/>
    <w:rsid w:val="79B8DAA0"/>
    <w:rsid w:val="79E490A0"/>
    <w:rsid w:val="7AD0F71F"/>
    <w:rsid w:val="7AEA0480"/>
    <w:rsid w:val="7AEFA5B4"/>
    <w:rsid w:val="7B28E9DD"/>
    <w:rsid w:val="7B4A1DC9"/>
    <w:rsid w:val="7B77AA2D"/>
    <w:rsid w:val="7BD23CA9"/>
    <w:rsid w:val="7C1E0D9E"/>
    <w:rsid w:val="7C75824C"/>
    <w:rsid w:val="7C9C51D0"/>
    <w:rsid w:val="7CD83692"/>
    <w:rsid w:val="7D014E73"/>
    <w:rsid w:val="7D652724"/>
    <w:rsid w:val="7DC83A9C"/>
    <w:rsid w:val="7DFAA351"/>
    <w:rsid w:val="7E06D537"/>
    <w:rsid w:val="7E26A1D0"/>
    <w:rsid w:val="7E2A2976"/>
    <w:rsid w:val="7E3A327F"/>
    <w:rsid w:val="7E52D386"/>
    <w:rsid w:val="7E5D6DED"/>
    <w:rsid w:val="7E61BB91"/>
    <w:rsid w:val="7E8CA012"/>
    <w:rsid w:val="7E8F8577"/>
    <w:rsid w:val="7EA50E7F"/>
    <w:rsid w:val="7EABDD6C"/>
    <w:rsid w:val="7EBC1DF2"/>
    <w:rsid w:val="7EF776E1"/>
    <w:rsid w:val="7FA052B4"/>
    <w:rsid w:val="7FB2D55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C771D"/>
  <w15:docId w15:val="{5F0E689B-8F85-4EE8-BFAC-7A6623C6F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A2585E"/>
    <w:rPr>
      <w:color w:val="97368D"/>
    </w:rPr>
  </w:style>
  <w:style w:type="paragraph" w:styleId="Kop1">
    <w:name w:val="heading 1"/>
    <w:basedOn w:val="hoofdstukken"/>
    <w:next w:val="Standaard"/>
    <w:link w:val="Kop1Char"/>
    <w:uiPriority w:val="9"/>
    <w:qFormat/>
    <w:rsid w:val="009379BD"/>
    <w:pPr>
      <w:outlineLvl w:val="0"/>
    </w:pPr>
  </w:style>
  <w:style w:type="paragraph" w:styleId="Kop2">
    <w:name w:val="heading 2"/>
    <w:basedOn w:val="subkoppen"/>
    <w:next w:val="Standaard"/>
    <w:link w:val="Kop2Char"/>
    <w:uiPriority w:val="9"/>
    <w:unhideWhenUsed/>
    <w:qFormat/>
    <w:rsid w:val="007D33B4"/>
    <w:pPr>
      <w:outlineLvl w:val="1"/>
    </w:pPr>
  </w:style>
  <w:style w:type="paragraph" w:styleId="Kop3">
    <w:name w:val="heading 3"/>
    <w:basedOn w:val="paragraaf-nijegaast"/>
    <w:next w:val="Standaard"/>
    <w:link w:val="Kop3Char"/>
    <w:uiPriority w:val="9"/>
    <w:unhideWhenUsed/>
    <w:qFormat/>
    <w:rsid w:val="00F1301F"/>
    <w:pPr>
      <w:outlineLvl w:val="2"/>
    </w:pPr>
    <w:rPr>
      <w:b/>
    </w:rPr>
  </w:style>
  <w:style w:type="paragraph" w:styleId="Kop4">
    <w:name w:val="heading 4"/>
    <w:basedOn w:val="Standaard"/>
    <w:next w:val="Standaard"/>
    <w:link w:val="Kop4Char"/>
    <w:uiPriority w:val="9"/>
    <w:semiHidden/>
    <w:unhideWhenUsed/>
    <w:rsid w:val="009379BD"/>
    <w:pPr>
      <w:keepNext/>
      <w:keepLines/>
      <w:spacing w:before="40"/>
      <w:outlineLvl w:val="3"/>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4F81"/>
    <w:rPr>
      <w:color w:val="0563C1" w:themeColor="hyperlink"/>
      <w:u w:val="single"/>
    </w:rPr>
  </w:style>
  <w:style w:type="paragraph" w:styleId="Lijstalinea">
    <w:name w:val="List Paragraph"/>
    <w:aliases w:val="praktisch"/>
    <w:basedOn w:val="Kop3"/>
    <w:link w:val="LijstalineaChar"/>
    <w:uiPriority w:val="34"/>
    <w:qFormat/>
    <w:rsid w:val="00EE38C4"/>
    <w:pPr>
      <w:numPr>
        <w:numId w:val="1"/>
      </w:numPr>
      <w:ind w:left="130" w:hanging="357"/>
    </w:pPr>
  </w:style>
  <w:style w:type="paragraph" w:customStyle="1" w:styleId="hoofdstukken">
    <w:name w:val="hoofdstukken"/>
    <w:next w:val="Kop1"/>
    <w:link w:val="hoofdstukkenChar"/>
    <w:autoRedefine/>
    <w:rsid w:val="009379BD"/>
    <w:pPr>
      <w:autoSpaceDE w:val="0"/>
      <w:autoSpaceDN w:val="0"/>
      <w:adjustRightInd w:val="0"/>
      <w:spacing w:line="360" w:lineRule="auto"/>
    </w:pPr>
    <w:rPr>
      <w:rFonts w:ascii="Myriad Pro" w:eastAsiaTheme="majorEastAsia" w:hAnsi="Myriad Pro" w:cs="MyriadPro-Bold"/>
      <w:color w:val="97368D"/>
      <w:sz w:val="52"/>
      <w:szCs w:val="52"/>
    </w:rPr>
  </w:style>
  <w:style w:type="paragraph" w:customStyle="1" w:styleId="hoofdparagraaf-blauw">
    <w:name w:val="hoofdparagraaf-blauw"/>
    <w:basedOn w:val="Standaard"/>
    <w:link w:val="hoofdparagraaf-blauwChar"/>
    <w:rsid w:val="009379BD"/>
    <w:pPr>
      <w:spacing w:line="276" w:lineRule="auto"/>
      <w:ind w:left="142"/>
    </w:pPr>
    <w:rPr>
      <w:rFonts w:ascii="MyriadPro-Bold" w:hAnsi="MyriadPro-Bold" w:cs="MyriadPro-Bold"/>
      <w:b/>
      <w:bCs/>
      <w:sz w:val="19"/>
      <w:szCs w:val="19"/>
    </w:rPr>
  </w:style>
  <w:style w:type="character" w:customStyle="1" w:styleId="hoofdstukkenChar">
    <w:name w:val="hoofdstukken Char"/>
    <w:basedOn w:val="Standaardalinea-lettertype"/>
    <w:link w:val="hoofdstukken"/>
    <w:rsid w:val="009379BD"/>
    <w:rPr>
      <w:rFonts w:ascii="Myriad Pro" w:eastAsiaTheme="majorEastAsia" w:hAnsi="Myriad Pro" w:cs="MyriadPro-Bold"/>
      <w:color w:val="97368D"/>
      <w:sz w:val="52"/>
      <w:szCs w:val="52"/>
    </w:rPr>
  </w:style>
  <w:style w:type="paragraph" w:customStyle="1" w:styleId="subkoppen">
    <w:name w:val="subkoppen"/>
    <w:basedOn w:val="Standaard"/>
    <w:next w:val="Kop2"/>
    <w:link w:val="subkoppenChar"/>
    <w:rsid w:val="00431110"/>
    <w:pPr>
      <w:autoSpaceDE w:val="0"/>
      <w:autoSpaceDN w:val="0"/>
      <w:adjustRightInd w:val="0"/>
      <w:spacing w:line="360" w:lineRule="auto"/>
    </w:pPr>
    <w:rPr>
      <w:rFonts w:ascii="MyriadPro-Bold" w:hAnsi="MyriadPro-Bold" w:cs="MyriadPro-Bold"/>
      <w:b/>
      <w:bCs/>
    </w:rPr>
  </w:style>
  <w:style w:type="character" w:customStyle="1" w:styleId="hoofdparagraaf-blauwChar">
    <w:name w:val="hoofdparagraaf-blauw Char"/>
    <w:basedOn w:val="Standaardalinea-lettertype"/>
    <w:link w:val="hoofdparagraaf-blauw"/>
    <w:rsid w:val="009379BD"/>
    <w:rPr>
      <w:rFonts w:ascii="MyriadPro-Bold" w:hAnsi="MyriadPro-Bold" w:cs="MyriadPro-Bold"/>
      <w:b/>
      <w:bCs/>
      <w:color w:val="97368D"/>
      <w:sz w:val="19"/>
      <w:szCs w:val="19"/>
    </w:rPr>
  </w:style>
  <w:style w:type="character" w:customStyle="1" w:styleId="Kop1Char">
    <w:name w:val="Kop 1 Char"/>
    <w:basedOn w:val="Standaardalinea-lettertype"/>
    <w:link w:val="Kop1"/>
    <w:uiPriority w:val="9"/>
    <w:rsid w:val="009379BD"/>
    <w:rPr>
      <w:rFonts w:ascii="Myriad Pro" w:eastAsiaTheme="majorEastAsia" w:hAnsi="Myriad Pro" w:cs="MyriadPro-Bold"/>
      <w:color w:val="97368D"/>
      <w:sz w:val="52"/>
      <w:szCs w:val="52"/>
    </w:rPr>
  </w:style>
  <w:style w:type="paragraph" w:customStyle="1" w:styleId="paragraaf-nijegaast">
    <w:name w:val="paragraaf-nijegaast"/>
    <w:basedOn w:val="Standaard"/>
    <w:link w:val="paragraaf-nijegaastChar"/>
    <w:qFormat/>
    <w:rsid w:val="00E60A31"/>
    <w:pPr>
      <w:autoSpaceDE w:val="0"/>
      <w:autoSpaceDN w:val="0"/>
      <w:adjustRightInd w:val="0"/>
      <w:ind w:left="142"/>
    </w:pPr>
    <w:rPr>
      <w:rFonts w:ascii="MyriadPro-Regular" w:hAnsi="MyriadPro-Regular" w:cs="MyriadPro-Regular"/>
      <w:color w:val="000000"/>
      <w:sz w:val="19"/>
      <w:szCs w:val="19"/>
    </w:rPr>
  </w:style>
  <w:style w:type="character" w:customStyle="1" w:styleId="subkoppenChar">
    <w:name w:val="subkoppen Char"/>
    <w:basedOn w:val="Standaardalinea-lettertype"/>
    <w:link w:val="subkoppen"/>
    <w:rsid w:val="00431110"/>
    <w:rPr>
      <w:rFonts w:ascii="MyriadPro-Bold" w:hAnsi="MyriadPro-Bold" w:cs="MyriadPro-Bold"/>
      <w:b/>
      <w:bCs/>
      <w:color w:val="97368D"/>
    </w:rPr>
  </w:style>
  <w:style w:type="character" w:customStyle="1" w:styleId="Kop2Char">
    <w:name w:val="Kop 2 Char"/>
    <w:basedOn w:val="Standaardalinea-lettertype"/>
    <w:link w:val="Kop2"/>
    <w:uiPriority w:val="9"/>
    <w:rsid w:val="007D33B4"/>
    <w:rPr>
      <w:rFonts w:ascii="MyriadPro-Bold" w:hAnsi="MyriadPro-Bold" w:cs="MyriadPro-Bold"/>
      <w:b/>
      <w:bCs/>
      <w:color w:val="97368D"/>
    </w:rPr>
  </w:style>
  <w:style w:type="paragraph" w:styleId="Koptekst">
    <w:name w:val="header"/>
    <w:basedOn w:val="Standaard"/>
    <w:link w:val="KoptekstChar"/>
    <w:uiPriority w:val="99"/>
    <w:unhideWhenUsed/>
    <w:rsid w:val="00266268"/>
    <w:pPr>
      <w:tabs>
        <w:tab w:val="center" w:pos="4536"/>
        <w:tab w:val="right" w:pos="9072"/>
      </w:tabs>
    </w:pPr>
  </w:style>
  <w:style w:type="character" w:customStyle="1" w:styleId="paragraaf-nijegaastChar">
    <w:name w:val="paragraaf-nijegaast Char"/>
    <w:basedOn w:val="Standaardalinea-lettertype"/>
    <w:link w:val="paragraaf-nijegaast"/>
    <w:rsid w:val="00E60A31"/>
    <w:rPr>
      <w:rFonts w:ascii="MyriadPro-Regular" w:hAnsi="MyriadPro-Regular" w:cs="MyriadPro-Regular"/>
      <w:color w:val="000000"/>
      <w:sz w:val="19"/>
      <w:szCs w:val="19"/>
    </w:rPr>
  </w:style>
  <w:style w:type="character" w:customStyle="1" w:styleId="KoptekstChar">
    <w:name w:val="Koptekst Char"/>
    <w:basedOn w:val="Standaardalinea-lettertype"/>
    <w:link w:val="Koptekst"/>
    <w:uiPriority w:val="99"/>
    <w:rsid w:val="00266268"/>
  </w:style>
  <w:style w:type="paragraph" w:styleId="Voettekst">
    <w:name w:val="footer"/>
    <w:basedOn w:val="Standaard"/>
    <w:link w:val="VoettekstChar"/>
    <w:uiPriority w:val="99"/>
    <w:unhideWhenUsed/>
    <w:rsid w:val="00266268"/>
    <w:pPr>
      <w:tabs>
        <w:tab w:val="center" w:pos="4536"/>
        <w:tab w:val="right" w:pos="9072"/>
      </w:tabs>
    </w:pPr>
  </w:style>
  <w:style w:type="character" w:customStyle="1" w:styleId="VoettekstChar">
    <w:name w:val="Voettekst Char"/>
    <w:basedOn w:val="Standaardalinea-lettertype"/>
    <w:link w:val="Voettekst"/>
    <w:uiPriority w:val="99"/>
    <w:rsid w:val="00266268"/>
  </w:style>
  <w:style w:type="paragraph" w:styleId="Inhopg2">
    <w:name w:val="toc 2"/>
    <w:basedOn w:val="Standaard"/>
    <w:next w:val="Standaard"/>
    <w:autoRedefine/>
    <w:uiPriority w:val="39"/>
    <w:unhideWhenUsed/>
    <w:qFormat/>
    <w:rsid w:val="009379BD"/>
    <w:pPr>
      <w:tabs>
        <w:tab w:val="right" w:pos="6804"/>
      </w:tabs>
      <w:spacing w:after="100" w:line="192" w:lineRule="auto"/>
      <w:ind w:left="238"/>
    </w:pPr>
    <w:rPr>
      <w:rFonts w:ascii="Myriad Pro" w:hAnsi="Myriad Pro"/>
      <w:b/>
      <w:color w:val="000000" w:themeColor="text1"/>
      <w:sz w:val="22"/>
    </w:rPr>
  </w:style>
  <w:style w:type="paragraph" w:styleId="Inhopg1">
    <w:name w:val="toc 1"/>
    <w:basedOn w:val="Standaard"/>
    <w:next w:val="Standaard"/>
    <w:autoRedefine/>
    <w:uiPriority w:val="39"/>
    <w:unhideWhenUsed/>
    <w:qFormat/>
    <w:rsid w:val="009379BD"/>
    <w:pPr>
      <w:tabs>
        <w:tab w:val="right" w:pos="6804"/>
      </w:tabs>
      <w:spacing w:before="400" w:after="100" w:line="288" w:lineRule="auto"/>
    </w:pPr>
    <w:rPr>
      <w:rFonts w:ascii="Myriad Pro" w:hAnsi="Myriad Pro"/>
      <w:b/>
      <w:noProof/>
      <w:sz w:val="26"/>
    </w:rPr>
  </w:style>
  <w:style w:type="paragraph" w:styleId="Kopvaninhoudsopgave">
    <w:name w:val="TOC Heading"/>
    <w:basedOn w:val="Kop1"/>
    <w:next w:val="Standaard"/>
    <w:uiPriority w:val="39"/>
    <w:unhideWhenUsed/>
    <w:qFormat/>
    <w:rsid w:val="009379BD"/>
    <w:pPr>
      <w:spacing w:line="276" w:lineRule="auto"/>
      <w:outlineLvl w:val="9"/>
    </w:pPr>
  </w:style>
  <w:style w:type="paragraph" w:styleId="Ballontekst">
    <w:name w:val="Balloon Text"/>
    <w:basedOn w:val="Standaard"/>
    <w:link w:val="BallontekstChar"/>
    <w:uiPriority w:val="99"/>
    <w:semiHidden/>
    <w:unhideWhenUsed/>
    <w:rsid w:val="00366119"/>
    <w:rPr>
      <w:rFonts w:ascii="Tahoma" w:hAnsi="Tahoma" w:cs="Tahoma"/>
      <w:sz w:val="16"/>
      <w:szCs w:val="16"/>
    </w:rPr>
  </w:style>
  <w:style w:type="character" w:customStyle="1" w:styleId="BallontekstChar">
    <w:name w:val="Ballontekst Char"/>
    <w:basedOn w:val="Standaardalinea-lettertype"/>
    <w:link w:val="Ballontekst"/>
    <w:uiPriority w:val="99"/>
    <w:semiHidden/>
    <w:rsid w:val="00366119"/>
    <w:rPr>
      <w:rFonts w:ascii="Tahoma" w:hAnsi="Tahoma" w:cs="Tahoma"/>
      <w:sz w:val="16"/>
      <w:szCs w:val="16"/>
    </w:rPr>
  </w:style>
  <w:style w:type="paragraph" w:styleId="Inhopg3">
    <w:name w:val="toc 3"/>
    <w:basedOn w:val="Standaard"/>
    <w:next w:val="Standaard"/>
    <w:autoRedefine/>
    <w:uiPriority w:val="39"/>
    <w:unhideWhenUsed/>
    <w:qFormat/>
    <w:rsid w:val="009379BD"/>
    <w:pPr>
      <w:tabs>
        <w:tab w:val="right" w:pos="6804"/>
      </w:tabs>
      <w:spacing w:after="100" w:line="168" w:lineRule="auto"/>
      <w:ind w:left="851"/>
    </w:pPr>
    <w:rPr>
      <w:rFonts w:eastAsiaTheme="minorEastAsia"/>
      <w:noProof/>
      <w:color w:val="000000" w:themeColor="text1"/>
      <w:sz w:val="22"/>
      <w:szCs w:val="22"/>
    </w:rPr>
  </w:style>
  <w:style w:type="table" w:styleId="Tabelraster">
    <w:name w:val="Table Grid"/>
    <w:basedOn w:val="Standaardtabel"/>
    <w:uiPriority w:val="59"/>
    <w:rsid w:val="00364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033DC3"/>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Kop3Char">
    <w:name w:val="Kop 3 Char"/>
    <w:basedOn w:val="Standaardalinea-lettertype"/>
    <w:link w:val="Kop3"/>
    <w:uiPriority w:val="9"/>
    <w:rsid w:val="00F1301F"/>
    <w:rPr>
      <w:rFonts w:ascii="MyriadPro-Regular" w:hAnsi="MyriadPro-Regular" w:cs="MyriadPro-Regular"/>
      <w:b/>
      <w:color w:val="000000"/>
      <w:sz w:val="19"/>
      <w:szCs w:val="19"/>
    </w:rPr>
  </w:style>
  <w:style w:type="paragraph" w:styleId="Titel">
    <w:name w:val="Title"/>
    <w:aliases w:val="inhoud-kop3"/>
    <w:basedOn w:val="Inhopg3"/>
    <w:next w:val="Standaard"/>
    <w:link w:val="TitelChar"/>
    <w:uiPriority w:val="10"/>
    <w:qFormat/>
    <w:rsid w:val="003B1F1F"/>
    <w:pPr>
      <w:ind w:left="709"/>
    </w:pPr>
  </w:style>
  <w:style w:type="character" w:customStyle="1" w:styleId="TitelChar">
    <w:name w:val="Titel Char"/>
    <w:aliases w:val="inhoud-kop3 Char"/>
    <w:basedOn w:val="Standaardalinea-lettertype"/>
    <w:link w:val="Titel"/>
    <w:uiPriority w:val="10"/>
    <w:rsid w:val="003B1F1F"/>
    <w:rPr>
      <w:rFonts w:eastAsiaTheme="minorEastAsia"/>
      <w:sz w:val="22"/>
      <w:szCs w:val="22"/>
    </w:rPr>
  </w:style>
  <w:style w:type="paragraph" w:styleId="Ondertitel">
    <w:name w:val="Subtitle"/>
    <w:aliases w:val="inhoud-kop2"/>
    <w:basedOn w:val="Inhopg2"/>
    <w:next w:val="Standaard"/>
    <w:link w:val="OndertitelChar"/>
    <w:uiPriority w:val="11"/>
    <w:qFormat/>
    <w:rsid w:val="003B1F1F"/>
    <w:pPr>
      <w:tabs>
        <w:tab w:val="left" w:pos="6804"/>
      </w:tabs>
    </w:pPr>
  </w:style>
  <w:style w:type="character" w:customStyle="1" w:styleId="OndertitelChar">
    <w:name w:val="Ondertitel Char"/>
    <w:aliases w:val="inhoud-kop2 Char"/>
    <w:basedOn w:val="Standaardalinea-lettertype"/>
    <w:link w:val="Ondertitel"/>
    <w:uiPriority w:val="11"/>
    <w:rsid w:val="003B1F1F"/>
    <w:rPr>
      <w:b/>
    </w:rPr>
  </w:style>
  <w:style w:type="character" w:styleId="Subtielebenadrukking">
    <w:name w:val="Subtle Emphasis"/>
    <w:aliases w:val="inhoud-kop1"/>
    <w:uiPriority w:val="19"/>
    <w:qFormat/>
    <w:rsid w:val="003B1F1F"/>
    <w:rPr>
      <w:b/>
    </w:rPr>
  </w:style>
  <w:style w:type="table" w:customStyle="1" w:styleId="Lichtearcering-accent11">
    <w:name w:val="Lichte arcering - accent 11"/>
    <w:basedOn w:val="Standaardtabel"/>
    <w:uiPriority w:val="60"/>
    <w:rsid w:val="00F077F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chtearcering-accent12">
    <w:name w:val="Lichte arcering - accent 12"/>
    <w:basedOn w:val="Standaardtabel"/>
    <w:uiPriority w:val="60"/>
    <w:rsid w:val="00C5305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4Char">
    <w:name w:val="Kop 4 Char"/>
    <w:basedOn w:val="Standaardalinea-lettertype"/>
    <w:link w:val="Kop4"/>
    <w:uiPriority w:val="9"/>
    <w:semiHidden/>
    <w:rsid w:val="009379BD"/>
    <w:rPr>
      <w:rFonts w:asciiTheme="majorHAnsi" w:eastAsiaTheme="majorEastAsia" w:hAnsiTheme="majorHAnsi" w:cstheme="majorBidi"/>
      <w:i/>
      <w:iCs/>
      <w:color w:val="97368D"/>
    </w:rPr>
  </w:style>
  <w:style w:type="paragraph" w:styleId="Geenafstand">
    <w:name w:val="No Spacing"/>
    <w:aliases w:val="TEKST"/>
    <w:uiPriority w:val="1"/>
    <w:qFormat/>
    <w:rsid w:val="00747340"/>
    <w:rPr>
      <w:rFonts w:asciiTheme="majorHAnsi" w:eastAsiaTheme="majorEastAsia" w:hAnsiTheme="majorHAnsi" w:cstheme="majorBidi"/>
      <w:color w:val="2C6EAB" w:themeColor="accent1" w:themeShade="B5"/>
      <w:sz w:val="22"/>
      <w:szCs w:val="32"/>
      <w:lang w:eastAsia="nl-NL"/>
    </w:rPr>
  </w:style>
  <w:style w:type="character" w:customStyle="1" w:styleId="xbe">
    <w:name w:val="_xbe"/>
    <w:basedOn w:val="Standaardalinea-lettertype"/>
    <w:rsid w:val="00747340"/>
  </w:style>
  <w:style w:type="paragraph" w:styleId="Normaalweb">
    <w:name w:val="Normal (Web)"/>
    <w:basedOn w:val="Standaard"/>
    <w:uiPriority w:val="99"/>
    <w:semiHidden/>
    <w:unhideWhenUsed/>
    <w:rsid w:val="00362BDF"/>
    <w:pPr>
      <w:spacing w:before="100" w:beforeAutospacing="1" w:after="100" w:afterAutospacing="1"/>
    </w:pPr>
    <w:rPr>
      <w:rFonts w:ascii="Times New Roman" w:eastAsia="Times New Roman" w:hAnsi="Times New Roman" w:cs="Times New Roman"/>
      <w:color w:val="auto"/>
      <w:lang w:eastAsia="nl-NL"/>
    </w:rPr>
  </w:style>
  <w:style w:type="character" w:styleId="Nadruk">
    <w:name w:val="Emphasis"/>
    <w:basedOn w:val="Standaardalinea-lettertype"/>
    <w:uiPriority w:val="20"/>
    <w:qFormat/>
    <w:rsid w:val="00362BDF"/>
    <w:rPr>
      <w:i/>
      <w:iCs/>
    </w:rPr>
  </w:style>
  <w:style w:type="character" w:styleId="GevolgdeHyperlink">
    <w:name w:val="FollowedHyperlink"/>
    <w:basedOn w:val="Standaardalinea-lettertype"/>
    <w:uiPriority w:val="99"/>
    <w:semiHidden/>
    <w:unhideWhenUsed/>
    <w:rsid w:val="00871B5B"/>
    <w:rPr>
      <w:color w:val="954F72" w:themeColor="followedHyperlink"/>
      <w:u w:val="single"/>
    </w:rPr>
  </w:style>
  <w:style w:type="table" w:customStyle="1" w:styleId="TableGrid0">
    <w:name w:val="Table Grid0"/>
    <w:basedOn w:val="Standaardtabel"/>
    <w:uiPriority w:val="39"/>
    <w:rsid w:val="009326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praktisch Char"/>
    <w:basedOn w:val="Standaardalinea-lettertype"/>
    <w:link w:val="Lijstalinea"/>
    <w:uiPriority w:val="34"/>
    <w:rsid w:val="00C35D41"/>
    <w:rPr>
      <w:rFonts w:ascii="MyriadPro-Regular" w:hAnsi="MyriadPro-Regular" w:cs="MyriadPro-Regular"/>
      <w:b/>
      <w:color w:val="000000"/>
      <w:sz w:val="19"/>
      <w:szCs w:val="19"/>
    </w:rPr>
  </w:style>
  <w:style w:type="paragraph" w:customStyle="1" w:styleId="standaardtekst">
    <w:name w:val="standaard tekst"/>
    <w:basedOn w:val="Standaard"/>
    <w:link w:val="standaardtekstChar"/>
    <w:qFormat/>
    <w:rsid w:val="00C35D41"/>
    <w:pPr>
      <w:jc w:val="both"/>
    </w:pPr>
    <w:rPr>
      <w:rFonts w:ascii="MyriadPro-Bold" w:eastAsia="Calibri" w:hAnsi="MyriadPro-Bold" w:cs="Times New Roman"/>
      <w:color w:val="000000"/>
      <w:sz w:val="20"/>
      <w:szCs w:val="20"/>
    </w:rPr>
  </w:style>
  <w:style w:type="character" w:customStyle="1" w:styleId="standaardtekstChar">
    <w:name w:val="standaard tekst Char"/>
    <w:link w:val="standaardtekst"/>
    <w:rsid w:val="00C35D41"/>
    <w:rPr>
      <w:rFonts w:ascii="MyriadPro-Bold" w:eastAsia="Calibri" w:hAnsi="MyriadPro-Bold" w:cs="Times New Roman"/>
      <w:color w:val="000000"/>
      <w:sz w:val="20"/>
      <w:szCs w:val="20"/>
    </w:rPr>
  </w:style>
  <w:style w:type="table" w:customStyle="1" w:styleId="TableGrid1">
    <w:name w:val="Table Grid1"/>
    <w:rsid w:val="000E62DD"/>
    <w:rPr>
      <w:rFonts w:eastAsiaTheme="minorEastAsia"/>
      <w:sz w:val="22"/>
      <w:szCs w:val="22"/>
      <w:lang w:eastAsia="nl-NL"/>
    </w:rPr>
    <w:tblPr>
      <w:tblCellMar>
        <w:top w:w="0" w:type="dxa"/>
        <w:left w:w="0" w:type="dxa"/>
        <w:bottom w:w="0" w:type="dxa"/>
        <w:right w:w="0" w:type="dxa"/>
      </w:tblCellMar>
    </w:tblPr>
  </w:style>
  <w:style w:type="table" w:customStyle="1" w:styleId="TableGrid11">
    <w:name w:val="Table Grid11"/>
    <w:rsid w:val="008A7A8C"/>
    <w:rPr>
      <w:rFonts w:eastAsia="Times New Roman"/>
      <w:sz w:val="22"/>
      <w:szCs w:val="22"/>
      <w:lang w:eastAsia="nl-NL"/>
    </w:rPr>
    <w:tblPr>
      <w:tblCellMar>
        <w:top w:w="0" w:type="dxa"/>
        <w:left w:w="0" w:type="dxa"/>
        <w:bottom w:w="0" w:type="dxa"/>
        <w:right w:w="0" w:type="dxa"/>
      </w:tblCellMar>
    </w:tblPr>
  </w:style>
  <w:style w:type="character" w:customStyle="1" w:styleId="UnresolvedMention1">
    <w:name w:val="Unresolved Mention1"/>
    <w:basedOn w:val="Standaardalinea-lettertype"/>
    <w:uiPriority w:val="99"/>
    <w:semiHidden/>
    <w:unhideWhenUsed/>
    <w:rsid w:val="00B24987"/>
    <w:rPr>
      <w:color w:val="605E5C"/>
      <w:shd w:val="clear" w:color="auto" w:fill="E1DFDD"/>
    </w:rPr>
  </w:style>
  <w:style w:type="character" w:styleId="Onopgelostemelding">
    <w:name w:val="Unresolved Mention"/>
    <w:basedOn w:val="Standaardalinea-lettertype"/>
    <w:uiPriority w:val="99"/>
    <w:semiHidden/>
    <w:unhideWhenUsed/>
    <w:rsid w:val="00091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5284">
      <w:bodyDiv w:val="1"/>
      <w:marLeft w:val="0"/>
      <w:marRight w:val="0"/>
      <w:marTop w:val="0"/>
      <w:marBottom w:val="0"/>
      <w:divBdr>
        <w:top w:val="none" w:sz="0" w:space="0" w:color="auto"/>
        <w:left w:val="none" w:sz="0" w:space="0" w:color="auto"/>
        <w:bottom w:val="none" w:sz="0" w:space="0" w:color="auto"/>
        <w:right w:val="none" w:sz="0" w:space="0" w:color="auto"/>
      </w:divBdr>
    </w:div>
    <w:div w:id="332421008">
      <w:bodyDiv w:val="1"/>
      <w:marLeft w:val="0"/>
      <w:marRight w:val="0"/>
      <w:marTop w:val="0"/>
      <w:marBottom w:val="0"/>
      <w:divBdr>
        <w:top w:val="none" w:sz="0" w:space="0" w:color="auto"/>
        <w:left w:val="none" w:sz="0" w:space="0" w:color="auto"/>
        <w:bottom w:val="none" w:sz="0" w:space="0" w:color="auto"/>
        <w:right w:val="none" w:sz="0" w:space="0" w:color="auto"/>
      </w:divBdr>
    </w:div>
    <w:div w:id="529152101">
      <w:bodyDiv w:val="1"/>
      <w:marLeft w:val="0"/>
      <w:marRight w:val="0"/>
      <w:marTop w:val="0"/>
      <w:marBottom w:val="0"/>
      <w:divBdr>
        <w:top w:val="none" w:sz="0" w:space="0" w:color="auto"/>
        <w:left w:val="none" w:sz="0" w:space="0" w:color="auto"/>
        <w:bottom w:val="none" w:sz="0" w:space="0" w:color="auto"/>
        <w:right w:val="none" w:sz="0" w:space="0" w:color="auto"/>
      </w:divBdr>
    </w:div>
    <w:div w:id="929312345">
      <w:bodyDiv w:val="1"/>
      <w:marLeft w:val="0"/>
      <w:marRight w:val="0"/>
      <w:marTop w:val="0"/>
      <w:marBottom w:val="0"/>
      <w:divBdr>
        <w:top w:val="none" w:sz="0" w:space="0" w:color="auto"/>
        <w:left w:val="none" w:sz="0" w:space="0" w:color="auto"/>
        <w:bottom w:val="none" w:sz="0" w:space="0" w:color="auto"/>
        <w:right w:val="none" w:sz="0" w:space="0" w:color="auto"/>
      </w:divBdr>
    </w:div>
    <w:div w:id="1286698878">
      <w:bodyDiv w:val="1"/>
      <w:marLeft w:val="0"/>
      <w:marRight w:val="0"/>
      <w:marTop w:val="0"/>
      <w:marBottom w:val="0"/>
      <w:divBdr>
        <w:top w:val="none" w:sz="0" w:space="0" w:color="auto"/>
        <w:left w:val="none" w:sz="0" w:space="0" w:color="auto"/>
        <w:bottom w:val="none" w:sz="0" w:space="0" w:color="auto"/>
        <w:right w:val="none" w:sz="0" w:space="0" w:color="auto"/>
      </w:divBdr>
    </w:div>
    <w:div w:id="211563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jegaast.nl" TargetMode="External"/><Relationship Id="rId18" Type="http://schemas.openxmlformats.org/officeDocument/2006/relationships/hyperlink" Target="http://www.vooreenveiligthuis.nl" TargetMode="External"/><Relationship Id="rId26" Type="http://schemas.openxmlformats.org/officeDocument/2006/relationships/hyperlink" Target="mailto:s.bomas@swvfriesland.nl" TargetMode="External"/><Relationship Id="rId3" Type="http://schemas.openxmlformats.org/officeDocument/2006/relationships/customXml" Target="../customXml/item3.xml"/><Relationship Id="rId21" Type="http://schemas.openxmlformats.org/officeDocument/2006/relationships/hyperlink" Target="mailto:r.miedema@ggdfryslan.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ijegaast.nl/debarte/" TargetMode="External"/><Relationship Id="rId17" Type="http://schemas.openxmlformats.org/officeDocument/2006/relationships/image" Target="media/image5.png"/><Relationship Id="rId25" Type="http://schemas.openxmlformats.org/officeDocument/2006/relationships/hyperlink" Target="https://sudwestfryslan.nl/onderwerp/leerplich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nijegaast.nl" TargetMode="External"/><Relationship Id="rId29" Type="http://schemas.openxmlformats.org/officeDocument/2006/relationships/hyperlink" Target="mailto:r.miedema@ggdfrysla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gdfryslan.n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udwestfryslan.nl/onderwerp/gebiedsteam/" TargetMode="External"/><Relationship Id="rId28" Type="http://schemas.openxmlformats.org/officeDocument/2006/relationships/hyperlink" Target="https://www.onderwijsinspectie.nl/" TargetMode="External"/><Relationship Id="rId10" Type="http://schemas.openxmlformats.org/officeDocument/2006/relationships/endnotes" Target="endnotes.xml"/><Relationship Id="rId19" Type="http://schemas.openxmlformats.org/officeDocument/2006/relationships/hyperlink" Target="http://www.ggdfryslan.nl" TargetMode="External"/><Relationship Id="rId31" Type="http://schemas.openxmlformats.org/officeDocument/2006/relationships/hyperlink" Target="mailto:info@gcb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nijegaast.nl/debarte" TargetMode="External"/><Relationship Id="rId27" Type="http://schemas.openxmlformats.org/officeDocument/2006/relationships/hyperlink" Target="http://www.passendonderwijsinfryslan.nl" TargetMode="External"/><Relationship Id="rId30" Type="http://schemas.openxmlformats.org/officeDocument/2006/relationships/hyperlink" Target="http://www.ggdfryslan.nl"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3383648CF4A44DA707E2227C858F54" ma:contentTypeVersion="3" ma:contentTypeDescription="Een nieuw document maken." ma:contentTypeScope="" ma:versionID="51e093f2b950c09e289b15a8fe9131b2">
  <xsd:schema xmlns:xsd="http://www.w3.org/2001/XMLSchema" xmlns:xs="http://www.w3.org/2001/XMLSchema" xmlns:p="http://schemas.microsoft.com/office/2006/metadata/properties" xmlns:ns2="d0fd91a1-83f4-4229-8c66-cbcf331ef923" targetNamespace="http://schemas.microsoft.com/office/2006/metadata/properties" ma:root="true" ma:fieldsID="4bdda5b968801973ae1269fcf10c22b1" ns2:_="">
    <xsd:import namespace="d0fd91a1-83f4-4229-8c66-cbcf331ef9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d91a1-83f4-4229-8c66-cbcf331e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F371B4-BC1F-4F34-9683-8502C8ABBA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CD8621-931A-41EB-8513-7581BFFD8D80}">
  <ds:schemaRefs>
    <ds:schemaRef ds:uri="http://schemas.openxmlformats.org/officeDocument/2006/bibliography"/>
  </ds:schemaRefs>
</ds:datastoreItem>
</file>

<file path=customXml/itemProps3.xml><?xml version="1.0" encoding="utf-8"?>
<ds:datastoreItem xmlns:ds="http://schemas.openxmlformats.org/officeDocument/2006/customXml" ds:itemID="{FAD7F722-C3E2-4BC1-9A4C-64E7770E52D9}">
  <ds:schemaRefs>
    <ds:schemaRef ds:uri="http://schemas.microsoft.com/sharepoint/v3/contenttype/forms"/>
  </ds:schemaRefs>
</ds:datastoreItem>
</file>

<file path=customXml/itemProps4.xml><?xml version="1.0" encoding="utf-8"?>
<ds:datastoreItem xmlns:ds="http://schemas.openxmlformats.org/officeDocument/2006/customXml" ds:itemID="{4A05A46A-820B-46A3-A376-B7A2CEFFA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d91a1-83f4-4229-8c66-cbcf331e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8537</Words>
  <Characters>46957</Characters>
  <Application>Microsoft Office Word</Application>
  <DocSecurity>0</DocSecurity>
  <Lines>391</Lines>
  <Paragraphs>110</Paragraphs>
  <ScaleCrop>false</ScaleCrop>
  <Company>-</Company>
  <LinksUpToDate>false</LinksUpToDate>
  <CharactersWithSpaces>55384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Hiddema</dc:creator>
  <cp:keywords/>
  <cp:lastModifiedBy>Andrea Buter</cp:lastModifiedBy>
  <cp:revision>5</cp:revision>
  <cp:lastPrinted>2022-07-14T14:46:00Z</cp:lastPrinted>
  <dcterms:created xsi:type="dcterms:W3CDTF">2022-11-21T11:02:00Z</dcterms:created>
  <dcterms:modified xsi:type="dcterms:W3CDTF">2022-11-21T11:07:00Z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0x0101001D3383648CF4A44DA707E2227C858F54</vt:lpwstr>
  </property>
</Properties>
</file>